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EB" w:rsidRPr="0085367F" w:rsidRDefault="006B1052" w:rsidP="00C93452">
      <w:pPr>
        <w:jc w:val="center"/>
        <w:rPr>
          <w:kern w:val="2"/>
          <w:sz w:val="28"/>
          <w:szCs w:val="28"/>
        </w:rPr>
      </w:pPr>
      <w:r>
        <w:rPr>
          <w:kern w:val="2"/>
          <w:sz w:val="28"/>
          <w:szCs w:val="28"/>
        </w:rPr>
        <w:t xml:space="preserve">Информация </w:t>
      </w:r>
    </w:p>
    <w:p w:rsidR="00F137ED" w:rsidRDefault="006B1052" w:rsidP="00C93452">
      <w:pPr>
        <w:jc w:val="center"/>
        <w:rPr>
          <w:kern w:val="2"/>
          <w:sz w:val="28"/>
          <w:szCs w:val="28"/>
        </w:rPr>
      </w:pPr>
      <w:r>
        <w:rPr>
          <w:kern w:val="2"/>
          <w:sz w:val="28"/>
          <w:szCs w:val="28"/>
        </w:rPr>
        <w:t xml:space="preserve">о ходе исполнения Плана </w:t>
      </w:r>
      <w:r w:rsidR="00426EEB" w:rsidRPr="0085367F">
        <w:rPr>
          <w:kern w:val="2"/>
          <w:sz w:val="28"/>
          <w:szCs w:val="28"/>
        </w:rPr>
        <w:t>основных</w:t>
      </w:r>
      <w:r w:rsidR="00C24B6F" w:rsidRPr="0085367F">
        <w:rPr>
          <w:kern w:val="2"/>
          <w:sz w:val="28"/>
          <w:szCs w:val="28"/>
        </w:rPr>
        <w:t xml:space="preserve"> </w:t>
      </w:r>
      <w:r w:rsidR="00426EEB" w:rsidRPr="0085367F">
        <w:rPr>
          <w:kern w:val="2"/>
          <w:sz w:val="28"/>
          <w:szCs w:val="28"/>
        </w:rPr>
        <w:t>мероприятий</w:t>
      </w:r>
      <w:r w:rsidR="00C24B6F" w:rsidRPr="0085367F">
        <w:rPr>
          <w:kern w:val="2"/>
          <w:sz w:val="28"/>
          <w:szCs w:val="28"/>
        </w:rPr>
        <w:t xml:space="preserve"> </w:t>
      </w:r>
      <w:r w:rsidR="00426EEB" w:rsidRPr="0085367F">
        <w:rPr>
          <w:kern w:val="2"/>
          <w:sz w:val="28"/>
          <w:szCs w:val="28"/>
        </w:rPr>
        <w:t>на</w:t>
      </w:r>
      <w:r w:rsidR="00C24B6F" w:rsidRPr="0085367F">
        <w:rPr>
          <w:kern w:val="2"/>
          <w:sz w:val="28"/>
          <w:szCs w:val="28"/>
        </w:rPr>
        <w:t xml:space="preserve"> </w:t>
      </w:r>
      <w:r w:rsidR="00426EEB" w:rsidRPr="0085367F">
        <w:rPr>
          <w:kern w:val="2"/>
          <w:sz w:val="28"/>
          <w:szCs w:val="28"/>
        </w:rPr>
        <w:t>2018</w:t>
      </w:r>
      <w:r w:rsidR="00C24B6F" w:rsidRPr="0085367F">
        <w:rPr>
          <w:kern w:val="2"/>
          <w:sz w:val="28"/>
          <w:szCs w:val="28"/>
        </w:rPr>
        <w:t xml:space="preserve"> </w:t>
      </w:r>
      <w:r w:rsidR="00426EEB" w:rsidRPr="0085367F">
        <w:rPr>
          <w:kern w:val="2"/>
          <w:sz w:val="28"/>
          <w:szCs w:val="28"/>
        </w:rPr>
        <w:t>–</w:t>
      </w:r>
      <w:r w:rsidR="00C24B6F" w:rsidRPr="0085367F">
        <w:rPr>
          <w:kern w:val="2"/>
          <w:sz w:val="28"/>
          <w:szCs w:val="28"/>
        </w:rPr>
        <w:t xml:space="preserve"> </w:t>
      </w:r>
      <w:r w:rsidR="00426EEB" w:rsidRPr="0085367F">
        <w:rPr>
          <w:kern w:val="2"/>
          <w:sz w:val="28"/>
          <w:szCs w:val="28"/>
        </w:rPr>
        <w:t>2020</w:t>
      </w:r>
      <w:r w:rsidR="00C24B6F" w:rsidRPr="0085367F">
        <w:rPr>
          <w:kern w:val="2"/>
          <w:sz w:val="28"/>
          <w:szCs w:val="28"/>
        </w:rPr>
        <w:t xml:space="preserve"> </w:t>
      </w:r>
      <w:r w:rsidR="00426EEB" w:rsidRPr="0085367F">
        <w:rPr>
          <w:kern w:val="2"/>
          <w:sz w:val="28"/>
          <w:szCs w:val="28"/>
        </w:rPr>
        <w:t>годы,</w:t>
      </w:r>
      <w:r w:rsidR="00C24B6F" w:rsidRPr="0085367F">
        <w:rPr>
          <w:kern w:val="2"/>
          <w:sz w:val="28"/>
          <w:szCs w:val="28"/>
        </w:rPr>
        <w:t xml:space="preserve"> </w:t>
      </w:r>
    </w:p>
    <w:p w:rsidR="00426EEB" w:rsidRPr="0085367F" w:rsidRDefault="00426EEB" w:rsidP="00C93452">
      <w:pPr>
        <w:jc w:val="center"/>
        <w:rPr>
          <w:kern w:val="2"/>
          <w:sz w:val="28"/>
          <w:szCs w:val="28"/>
        </w:rPr>
      </w:pPr>
      <w:r w:rsidRPr="0085367F">
        <w:rPr>
          <w:kern w:val="2"/>
          <w:sz w:val="28"/>
          <w:szCs w:val="28"/>
        </w:rPr>
        <w:t>проводимых</w:t>
      </w:r>
      <w:r w:rsidR="00F137ED">
        <w:rPr>
          <w:kern w:val="2"/>
          <w:sz w:val="28"/>
          <w:szCs w:val="28"/>
        </w:rPr>
        <w:t xml:space="preserve"> </w:t>
      </w:r>
      <w:r w:rsidRPr="0085367F">
        <w:rPr>
          <w:kern w:val="2"/>
          <w:sz w:val="28"/>
          <w:szCs w:val="28"/>
        </w:rPr>
        <w:t>в</w:t>
      </w:r>
      <w:r w:rsidR="00C24B6F" w:rsidRPr="0085367F">
        <w:rPr>
          <w:kern w:val="2"/>
          <w:sz w:val="28"/>
          <w:szCs w:val="28"/>
        </w:rPr>
        <w:t xml:space="preserve"> </w:t>
      </w:r>
      <w:r w:rsidRPr="0085367F">
        <w:rPr>
          <w:kern w:val="2"/>
          <w:sz w:val="28"/>
          <w:szCs w:val="28"/>
        </w:rPr>
        <w:t>Ростовской</w:t>
      </w:r>
      <w:r w:rsidR="00C24B6F" w:rsidRPr="0085367F">
        <w:rPr>
          <w:kern w:val="2"/>
          <w:sz w:val="28"/>
          <w:szCs w:val="28"/>
        </w:rPr>
        <w:t xml:space="preserve"> </w:t>
      </w:r>
      <w:r w:rsidRPr="0085367F">
        <w:rPr>
          <w:kern w:val="2"/>
          <w:sz w:val="28"/>
          <w:szCs w:val="28"/>
        </w:rPr>
        <w:t>области</w:t>
      </w:r>
      <w:r w:rsidR="00C24B6F" w:rsidRPr="0085367F">
        <w:rPr>
          <w:kern w:val="2"/>
          <w:sz w:val="28"/>
          <w:szCs w:val="28"/>
        </w:rPr>
        <w:t xml:space="preserve"> </w:t>
      </w:r>
      <w:r w:rsidRPr="0085367F">
        <w:rPr>
          <w:kern w:val="2"/>
          <w:sz w:val="28"/>
          <w:szCs w:val="28"/>
        </w:rPr>
        <w:t>в</w:t>
      </w:r>
      <w:r w:rsidR="00C24B6F" w:rsidRPr="0085367F">
        <w:rPr>
          <w:kern w:val="2"/>
          <w:sz w:val="28"/>
          <w:szCs w:val="28"/>
        </w:rPr>
        <w:t xml:space="preserve"> </w:t>
      </w:r>
      <w:r w:rsidRPr="0085367F">
        <w:rPr>
          <w:kern w:val="2"/>
          <w:sz w:val="28"/>
          <w:szCs w:val="28"/>
        </w:rPr>
        <w:t>рамках</w:t>
      </w:r>
      <w:r w:rsidR="00C24B6F" w:rsidRPr="0085367F">
        <w:rPr>
          <w:kern w:val="2"/>
          <w:sz w:val="28"/>
          <w:szCs w:val="28"/>
        </w:rPr>
        <w:t xml:space="preserve"> </w:t>
      </w:r>
      <w:r w:rsidRPr="0085367F">
        <w:rPr>
          <w:kern w:val="2"/>
          <w:sz w:val="28"/>
          <w:szCs w:val="28"/>
        </w:rPr>
        <w:t>Десятилетия</w:t>
      </w:r>
      <w:r w:rsidR="00C24B6F" w:rsidRPr="0085367F">
        <w:rPr>
          <w:kern w:val="2"/>
          <w:sz w:val="28"/>
          <w:szCs w:val="28"/>
        </w:rPr>
        <w:t xml:space="preserve"> </w:t>
      </w:r>
      <w:r w:rsidRPr="0085367F">
        <w:rPr>
          <w:kern w:val="2"/>
          <w:sz w:val="28"/>
          <w:szCs w:val="28"/>
        </w:rPr>
        <w:t>детства</w:t>
      </w:r>
    </w:p>
    <w:tbl>
      <w:tblPr>
        <w:tblStyle w:val="ac"/>
        <w:tblW w:w="5000" w:type="pct"/>
        <w:tblLayout w:type="fixed"/>
        <w:tblLook w:val="04A0"/>
      </w:tblPr>
      <w:tblGrid>
        <w:gridCol w:w="837"/>
        <w:gridCol w:w="4941"/>
        <w:gridCol w:w="1701"/>
        <w:gridCol w:w="2127"/>
        <w:gridCol w:w="5465"/>
      </w:tblGrid>
      <w:tr w:rsidR="00C24B6F" w:rsidRPr="00B43641" w:rsidTr="002A480F">
        <w:tc>
          <w:tcPr>
            <w:tcW w:w="837" w:type="dxa"/>
          </w:tcPr>
          <w:p w:rsidR="00D16A06" w:rsidRPr="00B43641" w:rsidRDefault="00426EEB" w:rsidP="0085367F">
            <w:pPr>
              <w:jc w:val="center"/>
              <w:rPr>
                <w:b/>
                <w:kern w:val="2"/>
                <w:sz w:val="22"/>
                <w:szCs w:val="22"/>
              </w:rPr>
            </w:pPr>
            <w:r w:rsidRPr="00B43641">
              <w:rPr>
                <w:b/>
                <w:kern w:val="2"/>
                <w:sz w:val="22"/>
                <w:szCs w:val="22"/>
              </w:rPr>
              <w:t>№</w:t>
            </w:r>
            <w:r w:rsidR="00C24B6F" w:rsidRPr="00B43641">
              <w:rPr>
                <w:b/>
                <w:kern w:val="2"/>
                <w:sz w:val="22"/>
                <w:szCs w:val="22"/>
              </w:rPr>
              <w:t xml:space="preserve"> </w:t>
            </w:r>
          </w:p>
          <w:p w:rsidR="00426EEB" w:rsidRPr="00B43641" w:rsidRDefault="00426EEB" w:rsidP="0085367F">
            <w:pPr>
              <w:jc w:val="center"/>
              <w:rPr>
                <w:b/>
                <w:kern w:val="2"/>
                <w:sz w:val="22"/>
                <w:szCs w:val="22"/>
              </w:rPr>
            </w:pPr>
            <w:r w:rsidRPr="00B43641">
              <w:rPr>
                <w:b/>
                <w:kern w:val="2"/>
                <w:sz w:val="22"/>
                <w:szCs w:val="22"/>
              </w:rPr>
              <w:t>п/п</w:t>
            </w:r>
          </w:p>
        </w:tc>
        <w:tc>
          <w:tcPr>
            <w:tcW w:w="4941" w:type="dxa"/>
          </w:tcPr>
          <w:p w:rsidR="00D16A06" w:rsidRPr="00B43641" w:rsidRDefault="00426EEB" w:rsidP="0085367F">
            <w:pPr>
              <w:jc w:val="center"/>
              <w:rPr>
                <w:b/>
                <w:kern w:val="2"/>
                <w:sz w:val="22"/>
                <w:szCs w:val="22"/>
              </w:rPr>
            </w:pPr>
            <w:r w:rsidRPr="00B43641">
              <w:rPr>
                <w:b/>
                <w:kern w:val="2"/>
                <w:sz w:val="22"/>
                <w:szCs w:val="22"/>
              </w:rPr>
              <w:t>Наименование</w:t>
            </w:r>
            <w:r w:rsidR="00C24B6F" w:rsidRPr="00B43641">
              <w:rPr>
                <w:b/>
                <w:kern w:val="2"/>
                <w:sz w:val="22"/>
                <w:szCs w:val="22"/>
              </w:rPr>
              <w:t xml:space="preserve"> </w:t>
            </w:r>
          </w:p>
          <w:p w:rsidR="00426EEB" w:rsidRPr="00B43641" w:rsidRDefault="00426EEB" w:rsidP="0085367F">
            <w:pPr>
              <w:jc w:val="center"/>
              <w:rPr>
                <w:b/>
                <w:kern w:val="2"/>
                <w:sz w:val="22"/>
                <w:szCs w:val="22"/>
              </w:rPr>
            </w:pPr>
            <w:r w:rsidRPr="00B43641">
              <w:rPr>
                <w:b/>
                <w:kern w:val="2"/>
                <w:sz w:val="22"/>
                <w:szCs w:val="22"/>
              </w:rPr>
              <w:t>мероприятия</w:t>
            </w:r>
          </w:p>
        </w:tc>
        <w:tc>
          <w:tcPr>
            <w:tcW w:w="1701" w:type="dxa"/>
          </w:tcPr>
          <w:p w:rsidR="00426EEB" w:rsidRPr="00B43641" w:rsidRDefault="00426EEB" w:rsidP="0085367F">
            <w:pPr>
              <w:jc w:val="center"/>
              <w:rPr>
                <w:b/>
                <w:kern w:val="2"/>
                <w:sz w:val="22"/>
                <w:szCs w:val="22"/>
              </w:rPr>
            </w:pPr>
            <w:r w:rsidRPr="00B43641">
              <w:rPr>
                <w:b/>
                <w:kern w:val="2"/>
                <w:sz w:val="22"/>
                <w:szCs w:val="22"/>
              </w:rPr>
              <w:t>Срок</w:t>
            </w:r>
            <w:r w:rsidR="00C24B6F" w:rsidRPr="00B43641">
              <w:rPr>
                <w:b/>
                <w:kern w:val="2"/>
                <w:sz w:val="22"/>
                <w:szCs w:val="22"/>
              </w:rPr>
              <w:t xml:space="preserve"> </w:t>
            </w:r>
            <w:r w:rsidRPr="00B43641">
              <w:rPr>
                <w:b/>
                <w:kern w:val="2"/>
                <w:sz w:val="22"/>
                <w:szCs w:val="22"/>
              </w:rPr>
              <w:t>исполнения</w:t>
            </w:r>
          </w:p>
        </w:tc>
        <w:tc>
          <w:tcPr>
            <w:tcW w:w="2127" w:type="dxa"/>
          </w:tcPr>
          <w:p w:rsidR="00426EEB" w:rsidRPr="00B43641" w:rsidRDefault="00426EEB" w:rsidP="0085367F">
            <w:pPr>
              <w:jc w:val="center"/>
              <w:rPr>
                <w:b/>
                <w:kern w:val="2"/>
                <w:sz w:val="22"/>
                <w:szCs w:val="22"/>
              </w:rPr>
            </w:pPr>
            <w:r w:rsidRPr="00B43641">
              <w:rPr>
                <w:b/>
                <w:kern w:val="2"/>
                <w:sz w:val="22"/>
                <w:szCs w:val="22"/>
              </w:rPr>
              <w:t>Ответственные</w:t>
            </w:r>
            <w:r w:rsidR="00C24B6F" w:rsidRPr="00B43641">
              <w:rPr>
                <w:b/>
                <w:kern w:val="2"/>
                <w:sz w:val="22"/>
                <w:szCs w:val="22"/>
              </w:rPr>
              <w:t xml:space="preserve"> </w:t>
            </w:r>
            <w:r w:rsidRPr="00B43641">
              <w:rPr>
                <w:b/>
                <w:kern w:val="2"/>
                <w:sz w:val="22"/>
                <w:szCs w:val="22"/>
              </w:rPr>
              <w:t>исполнители,</w:t>
            </w:r>
            <w:r w:rsidR="00C24B6F" w:rsidRPr="00B43641">
              <w:rPr>
                <w:b/>
                <w:kern w:val="2"/>
                <w:sz w:val="22"/>
                <w:szCs w:val="22"/>
              </w:rPr>
              <w:t xml:space="preserve"> </w:t>
            </w:r>
            <w:r w:rsidRPr="00B43641">
              <w:rPr>
                <w:b/>
                <w:kern w:val="2"/>
                <w:sz w:val="22"/>
                <w:szCs w:val="22"/>
              </w:rPr>
              <w:t>соисполнители</w:t>
            </w:r>
          </w:p>
        </w:tc>
        <w:tc>
          <w:tcPr>
            <w:tcW w:w="5465" w:type="dxa"/>
          </w:tcPr>
          <w:p w:rsidR="00426EEB" w:rsidRPr="00B43641" w:rsidRDefault="00426EEB" w:rsidP="0085367F">
            <w:pPr>
              <w:jc w:val="center"/>
              <w:rPr>
                <w:b/>
                <w:kern w:val="2"/>
                <w:sz w:val="22"/>
                <w:szCs w:val="22"/>
              </w:rPr>
            </w:pPr>
            <w:r w:rsidRPr="00B43641">
              <w:rPr>
                <w:b/>
                <w:kern w:val="2"/>
                <w:sz w:val="22"/>
                <w:szCs w:val="22"/>
              </w:rPr>
              <w:t>Планируемый</w:t>
            </w:r>
          </w:p>
          <w:p w:rsidR="00426EEB" w:rsidRPr="00B43641" w:rsidRDefault="00426EEB" w:rsidP="0085367F">
            <w:pPr>
              <w:jc w:val="center"/>
              <w:rPr>
                <w:b/>
                <w:kern w:val="2"/>
                <w:sz w:val="22"/>
                <w:szCs w:val="22"/>
              </w:rPr>
            </w:pPr>
            <w:r w:rsidRPr="00B43641">
              <w:rPr>
                <w:b/>
                <w:kern w:val="2"/>
                <w:sz w:val="22"/>
                <w:szCs w:val="22"/>
              </w:rPr>
              <w:t>результат</w:t>
            </w:r>
          </w:p>
        </w:tc>
      </w:tr>
      <w:tr w:rsidR="00C24B6F" w:rsidRPr="00B43641" w:rsidTr="002A480F">
        <w:trPr>
          <w:tblHeader/>
        </w:trPr>
        <w:tc>
          <w:tcPr>
            <w:tcW w:w="837" w:type="dxa"/>
          </w:tcPr>
          <w:p w:rsidR="00426EEB" w:rsidRPr="00483E17" w:rsidRDefault="00426EEB" w:rsidP="0085367F">
            <w:pPr>
              <w:jc w:val="center"/>
              <w:rPr>
                <w:kern w:val="2"/>
                <w:sz w:val="22"/>
                <w:szCs w:val="22"/>
              </w:rPr>
            </w:pPr>
            <w:r w:rsidRPr="00483E17">
              <w:rPr>
                <w:kern w:val="2"/>
                <w:sz w:val="22"/>
                <w:szCs w:val="22"/>
              </w:rPr>
              <w:t>1</w:t>
            </w:r>
          </w:p>
        </w:tc>
        <w:tc>
          <w:tcPr>
            <w:tcW w:w="4941" w:type="dxa"/>
          </w:tcPr>
          <w:p w:rsidR="00426EEB" w:rsidRPr="00483E17" w:rsidRDefault="00426EEB" w:rsidP="0085367F">
            <w:pPr>
              <w:jc w:val="center"/>
              <w:rPr>
                <w:kern w:val="2"/>
                <w:sz w:val="22"/>
                <w:szCs w:val="22"/>
              </w:rPr>
            </w:pPr>
            <w:r w:rsidRPr="00483E17">
              <w:rPr>
                <w:kern w:val="2"/>
                <w:sz w:val="22"/>
                <w:szCs w:val="22"/>
              </w:rPr>
              <w:t>2</w:t>
            </w:r>
          </w:p>
        </w:tc>
        <w:tc>
          <w:tcPr>
            <w:tcW w:w="1701" w:type="dxa"/>
          </w:tcPr>
          <w:p w:rsidR="00426EEB" w:rsidRPr="00483E17" w:rsidRDefault="00426EEB" w:rsidP="0085367F">
            <w:pPr>
              <w:jc w:val="center"/>
              <w:rPr>
                <w:kern w:val="2"/>
                <w:sz w:val="22"/>
                <w:szCs w:val="22"/>
              </w:rPr>
            </w:pPr>
            <w:r w:rsidRPr="00483E17">
              <w:rPr>
                <w:kern w:val="2"/>
                <w:sz w:val="22"/>
                <w:szCs w:val="22"/>
              </w:rPr>
              <w:t>3</w:t>
            </w:r>
          </w:p>
        </w:tc>
        <w:tc>
          <w:tcPr>
            <w:tcW w:w="2127" w:type="dxa"/>
          </w:tcPr>
          <w:p w:rsidR="00426EEB" w:rsidRPr="00483E17" w:rsidRDefault="00426EEB" w:rsidP="0085367F">
            <w:pPr>
              <w:jc w:val="center"/>
              <w:rPr>
                <w:kern w:val="2"/>
                <w:sz w:val="22"/>
                <w:szCs w:val="22"/>
              </w:rPr>
            </w:pPr>
            <w:r w:rsidRPr="00483E17">
              <w:rPr>
                <w:kern w:val="2"/>
                <w:sz w:val="22"/>
                <w:szCs w:val="22"/>
              </w:rPr>
              <w:t>4</w:t>
            </w:r>
          </w:p>
        </w:tc>
        <w:tc>
          <w:tcPr>
            <w:tcW w:w="5465" w:type="dxa"/>
          </w:tcPr>
          <w:p w:rsidR="00426EEB" w:rsidRPr="00483E17" w:rsidRDefault="00426EEB" w:rsidP="0085367F">
            <w:pPr>
              <w:jc w:val="center"/>
              <w:rPr>
                <w:kern w:val="2"/>
                <w:sz w:val="22"/>
                <w:szCs w:val="22"/>
              </w:rPr>
            </w:pPr>
            <w:r w:rsidRPr="00483E17">
              <w:rPr>
                <w:kern w:val="2"/>
                <w:sz w:val="22"/>
                <w:szCs w:val="22"/>
              </w:rPr>
              <w:t>5</w:t>
            </w:r>
          </w:p>
        </w:tc>
      </w:tr>
      <w:tr w:rsidR="00C24B6F" w:rsidRPr="00B43641" w:rsidTr="0085367F">
        <w:tc>
          <w:tcPr>
            <w:tcW w:w="837" w:type="dxa"/>
          </w:tcPr>
          <w:p w:rsidR="00426EEB" w:rsidRPr="00483E17" w:rsidRDefault="00426EEB" w:rsidP="0085367F">
            <w:pPr>
              <w:jc w:val="center"/>
              <w:rPr>
                <w:kern w:val="2"/>
                <w:sz w:val="22"/>
                <w:szCs w:val="22"/>
              </w:rPr>
            </w:pPr>
            <w:r w:rsidRPr="00483E17">
              <w:rPr>
                <w:kern w:val="2"/>
                <w:sz w:val="22"/>
                <w:szCs w:val="22"/>
              </w:rPr>
              <w:t>1.</w:t>
            </w:r>
          </w:p>
        </w:tc>
        <w:tc>
          <w:tcPr>
            <w:tcW w:w="14234" w:type="dxa"/>
            <w:gridSpan w:val="4"/>
          </w:tcPr>
          <w:p w:rsidR="00426EEB" w:rsidRPr="00483E17" w:rsidRDefault="00426EEB" w:rsidP="0085367F">
            <w:pPr>
              <w:jc w:val="center"/>
              <w:rPr>
                <w:kern w:val="2"/>
                <w:sz w:val="22"/>
                <w:szCs w:val="22"/>
              </w:rPr>
            </w:pPr>
            <w:r w:rsidRPr="00483E17">
              <w:rPr>
                <w:kern w:val="2"/>
                <w:sz w:val="22"/>
                <w:szCs w:val="22"/>
              </w:rPr>
              <w:t>Развитие</w:t>
            </w:r>
            <w:r w:rsidR="00C24B6F" w:rsidRPr="00483E17">
              <w:rPr>
                <w:kern w:val="2"/>
                <w:sz w:val="22"/>
                <w:szCs w:val="22"/>
              </w:rPr>
              <w:t xml:space="preserve"> </w:t>
            </w:r>
            <w:r w:rsidRPr="00483E17">
              <w:rPr>
                <w:kern w:val="2"/>
                <w:sz w:val="22"/>
                <w:szCs w:val="22"/>
              </w:rPr>
              <w:t>инструментов</w:t>
            </w:r>
            <w:r w:rsidR="00C24B6F" w:rsidRPr="00483E17">
              <w:rPr>
                <w:kern w:val="2"/>
                <w:sz w:val="22"/>
                <w:szCs w:val="22"/>
              </w:rPr>
              <w:t xml:space="preserve"> </w:t>
            </w:r>
            <w:r w:rsidRPr="00483E17">
              <w:rPr>
                <w:kern w:val="2"/>
                <w:sz w:val="22"/>
                <w:szCs w:val="22"/>
              </w:rPr>
              <w:t>материальной</w:t>
            </w:r>
            <w:r w:rsidR="00C24B6F" w:rsidRPr="00483E17">
              <w:rPr>
                <w:kern w:val="2"/>
                <w:sz w:val="22"/>
                <w:szCs w:val="22"/>
              </w:rPr>
              <w:t xml:space="preserve"> </w:t>
            </w:r>
            <w:r w:rsidRPr="00483E17">
              <w:rPr>
                <w:kern w:val="2"/>
                <w:sz w:val="22"/>
                <w:szCs w:val="22"/>
              </w:rPr>
              <w:t>поддержки</w:t>
            </w:r>
            <w:r w:rsidR="00C24B6F" w:rsidRPr="00483E17">
              <w:rPr>
                <w:kern w:val="2"/>
                <w:sz w:val="22"/>
                <w:szCs w:val="22"/>
              </w:rPr>
              <w:t xml:space="preserve"> </w:t>
            </w:r>
            <w:r w:rsidRPr="00483E17">
              <w:rPr>
                <w:kern w:val="2"/>
                <w:sz w:val="22"/>
                <w:szCs w:val="22"/>
              </w:rPr>
              <w:t>семей</w:t>
            </w:r>
            <w:r w:rsidR="00C24B6F" w:rsidRPr="00483E17">
              <w:rPr>
                <w:kern w:val="2"/>
                <w:sz w:val="22"/>
                <w:szCs w:val="22"/>
              </w:rPr>
              <w:t xml:space="preserve"> </w:t>
            </w:r>
            <w:r w:rsidRPr="00483E17">
              <w:rPr>
                <w:kern w:val="2"/>
                <w:sz w:val="22"/>
                <w:szCs w:val="22"/>
              </w:rPr>
              <w:t>при</w:t>
            </w:r>
            <w:r w:rsidR="00C24B6F" w:rsidRPr="00483E17">
              <w:rPr>
                <w:kern w:val="2"/>
                <w:sz w:val="22"/>
                <w:szCs w:val="22"/>
              </w:rPr>
              <w:t xml:space="preserve"> </w:t>
            </w:r>
            <w:r w:rsidRPr="00483E17">
              <w:rPr>
                <w:kern w:val="2"/>
                <w:sz w:val="22"/>
                <w:szCs w:val="22"/>
              </w:rPr>
              <w:t>рождении</w:t>
            </w:r>
            <w:r w:rsidR="00C24B6F" w:rsidRPr="00483E17">
              <w:rPr>
                <w:kern w:val="2"/>
                <w:sz w:val="22"/>
                <w:szCs w:val="22"/>
              </w:rPr>
              <w:t xml:space="preserve"> </w:t>
            </w:r>
            <w:r w:rsidRPr="00483E17">
              <w:rPr>
                <w:kern w:val="2"/>
                <w:sz w:val="22"/>
                <w:szCs w:val="22"/>
              </w:rPr>
              <w:t>и</w:t>
            </w:r>
            <w:r w:rsidR="00C24B6F" w:rsidRPr="00483E17">
              <w:rPr>
                <w:kern w:val="2"/>
                <w:sz w:val="22"/>
                <w:szCs w:val="22"/>
              </w:rPr>
              <w:t xml:space="preserve"> </w:t>
            </w:r>
            <w:r w:rsidRPr="00483E17">
              <w:rPr>
                <w:kern w:val="2"/>
                <w:sz w:val="22"/>
                <w:szCs w:val="22"/>
              </w:rPr>
              <w:t>воспитании</w:t>
            </w:r>
            <w:r w:rsidR="00C24B6F" w:rsidRPr="00483E17">
              <w:rPr>
                <w:kern w:val="2"/>
                <w:sz w:val="22"/>
                <w:szCs w:val="22"/>
              </w:rPr>
              <w:t xml:space="preserve"> </w:t>
            </w:r>
            <w:r w:rsidRPr="00483E17">
              <w:rPr>
                <w:kern w:val="2"/>
                <w:sz w:val="22"/>
                <w:szCs w:val="22"/>
              </w:rPr>
              <w:t>ребенка</w:t>
            </w:r>
          </w:p>
        </w:tc>
      </w:tr>
      <w:tr w:rsidR="00C24B6F" w:rsidRPr="00B43641" w:rsidTr="002A480F">
        <w:tc>
          <w:tcPr>
            <w:tcW w:w="837" w:type="dxa"/>
          </w:tcPr>
          <w:p w:rsidR="00426EEB" w:rsidRPr="00483E17" w:rsidRDefault="00426EEB" w:rsidP="0085367F">
            <w:pPr>
              <w:jc w:val="center"/>
              <w:rPr>
                <w:kern w:val="2"/>
                <w:sz w:val="22"/>
                <w:szCs w:val="22"/>
              </w:rPr>
            </w:pPr>
            <w:r w:rsidRPr="00483E17">
              <w:rPr>
                <w:kern w:val="2"/>
                <w:sz w:val="22"/>
                <w:szCs w:val="22"/>
              </w:rPr>
              <w:t>1.1.</w:t>
            </w:r>
          </w:p>
        </w:tc>
        <w:tc>
          <w:tcPr>
            <w:tcW w:w="4941" w:type="dxa"/>
          </w:tcPr>
          <w:p w:rsidR="00426EEB" w:rsidRPr="00483E17" w:rsidRDefault="00426EEB" w:rsidP="00C8639D">
            <w:pPr>
              <w:jc w:val="both"/>
              <w:rPr>
                <w:kern w:val="2"/>
                <w:sz w:val="22"/>
                <w:szCs w:val="22"/>
              </w:rPr>
            </w:pPr>
            <w:r w:rsidRPr="00483E17">
              <w:rPr>
                <w:kern w:val="2"/>
                <w:sz w:val="22"/>
                <w:szCs w:val="22"/>
              </w:rPr>
              <w:t>Подготовка</w:t>
            </w:r>
            <w:r w:rsidR="00C24B6F" w:rsidRPr="00483E17">
              <w:rPr>
                <w:kern w:val="2"/>
                <w:sz w:val="22"/>
                <w:szCs w:val="22"/>
              </w:rPr>
              <w:t xml:space="preserve"> </w:t>
            </w:r>
            <w:r w:rsidRPr="00483E17">
              <w:rPr>
                <w:kern w:val="2"/>
                <w:sz w:val="22"/>
                <w:szCs w:val="22"/>
              </w:rPr>
              <w:t>предложения</w:t>
            </w:r>
            <w:r w:rsidR="00C24B6F" w:rsidRPr="00483E17">
              <w:rPr>
                <w:kern w:val="2"/>
                <w:sz w:val="22"/>
                <w:szCs w:val="22"/>
              </w:rPr>
              <w:t xml:space="preserve"> </w:t>
            </w:r>
            <w:r w:rsidRPr="00483E17">
              <w:rPr>
                <w:kern w:val="2"/>
                <w:sz w:val="22"/>
                <w:szCs w:val="22"/>
              </w:rPr>
              <w:t>о</w:t>
            </w:r>
            <w:r w:rsidR="00C24B6F" w:rsidRPr="00483E17">
              <w:rPr>
                <w:kern w:val="2"/>
                <w:sz w:val="22"/>
                <w:szCs w:val="22"/>
              </w:rPr>
              <w:t xml:space="preserve"> </w:t>
            </w:r>
            <w:r w:rsidRPr="00483E17">
              <w:rPr>
                <w:kern w:val="2"/>
                <w:sz w:val="22"/>
                <w:szCs w:val="22"/>
              </w:rPr>
              <w:t>продлении</w:t>
            </w:r>
            <w:r w:rsidR="00C24B6F" w:rsidRPr="00483E17">
              <w:rPr>
                <w:kern w:val="2"/>
                <w:sz w:val="22"/>
                <w:szCs w:val="22"/>
              </w:rPr>
              <w:t xml:space="preserve"> </w:t>
            </w:r>
            <w:r w:rsidRPr="00483E17">
              <w:rPr>
                <w:kern w:val="2"/>
                <w:sz w:val="22"/>
                <w:szCs w:val="22"/>
              </w:rPr>
              <w:t>срока</w:t>
            </w:r>
            <w:r w:rsidR="00C24B6F" w:rsidRPr="00483E17">
              <w:rPr>
                <w:kern w:val="2"/>
                <w:sz w:val="22"/>
                <w:szCs w:val="22"/>
              </w:rPr>
              <w:t xml:space="preserve"> </w:t>
            </w:r>
            <w:r w:rsidRPr="00483E17">
              <w:rPr>
                <w:kern w:val="2"/>
                <w:sz w:val="22"/>
                <w:szCs w:val="22"/>
              </w:rPr>
              <w:t>действия</w:t>
            </w:r>
            <w:r w:rsidR="00C24B6F" w:rsidRPr="00483E17">
              <w:rPr>
                <w:kern w:val="2"/>
                <w:sz w:val="22"/>
                <w:szCs w:val="22"/>
              </w:rPr>
              <w:t xml:space="preserve"> </w:t>
            </w:r>
            <w:r w:rsidRPr="00483E17">
              <w:rPr>
                <w:kern w:val="2"/>
                <w:sz w:val="22"/>
                <w:szCs w:val="22"/>
              </w:rPr>
              <w:t>региональной</w:t>
            </w:r>
            <w:r w:rsidR="00C24B6F" w:rsidRPr="00483E17">
              <w:rPr>
                <w:kern w:val="2"/>
                <w:sz w:val="22"/>
                <w:szCs w:val="22"/>
              </w:rPr>
              <w:t xml:space="preserve"> </w:t>
            </w:r>
            <w:r w:rsidRPr="00483E17">
              <w:rPr>
                <w:kern w:val="2"/>
                <w:sz w:val="22"/>
                <w:szCs w:val="22"/>
              </w:rPr>
              <w:t>программы</w:t>
            </w:r>
            <w:r w:rsidR="00C24B6F" w:rsidRPr="00483E17">
              <w:rPr>
                <w:kern w:val="2"/>
                <w:sz w:val="22"/>
                <w:szCs w:val="22"/>
              </w:rPr>
              <w:t xml:space="preserve"> </w:t>
            </w:r>
            <w:r w:rsidRPr="00483E17">
              <w:rPr>
                <w:kern w:val="2"/>
                <w:sz w:val="22"/>
                <w:szCs w:val="22"/>
              </w:rPr>
              <w:t>материнского</w:t>
            </w:r>
            <w:r w:rsidR="00C24B6F" w:rsidRPr="00483E17">
              <w:rPr>
                <w:kern w:val="2"/>
                <w:sz w:val="22"/>
                <w:szCs w:val="22"/>
              </w:rPr>
              <w:t xml:space="preserve"> </w:t>
            </w:r>
            <w:r w:rsidRPr="00483E17">
              <w:rPr>
                <w:kern w:val="2"/>
                <w:sz w:val="22"/>
                <w:szCs w:val="22"/>
              </w:rPr>
              <w:t>капитала</w:t>
            </w:r>
          </w:p>
        </w:tc>
        <w:tc>
          <w:tcPr>
            <w:tcW w:w="1701" w:type="dxa"/>
          </w:tcPr>
          <w:p w:rsidR="00426EEB" w:rsidRPr="00483E17" w:rsidRDefault="00426EEB" w:rsidP="0085367F">
            <w:pPr>
              <w:jc w:val="center"/>
              <w:rPr>
                <w:kern w:val="2"/>
                <w:sz w:val="22"/>
                <w:szCs w:val="22"/>
              </w:rPr>
            </w:pPr>
            <w:r w:rsidRPr="00483E17">
              <w:rPr>
                <w:kern w:val="2"/>
                <w:sz w:val="22"/>
                <w:szCs w:val="22"/>
              </w:rPr>
              <w:t>декабрь</w:t>
            </w:r>
          </w:p>
          <w:p w:rsidR="00426EEB" w:rsidRPr="00483E17" w:rsidRDefault="00426EEB" w:rsidP="0085367F">
            <w:pPr>
              <w:jc w:val="center"/>
              <w:rPr>
                <w:kern w:val="2"/>
                <w:sz w:val="22"/>
                <w:szCs w:val="22"/>
              </w:rPr>
            </w:pPr>
            <w:r w:rsidRPr="00483E17">
              <w:rPr>
                <w:kern w:val="2"/>
                <w:sz w:val="22"/>
                <w:szCs w:val="22"/>
              </w:rPr>
              <w:t>2018</w:t>
            </w:r>
            <w:r w:rsidR="00C24B6F" w:rsidRPr="00483E17">
              <w:rPr>
                <w:kern w:val="2"/>
                <w:sz w:val="22"/>
                <w:szCs w:val="22"/>
              </w:rPr>
              <w:t xml:space="preserve"> </w:t>
            </w:r>
            <w:r w:rsidRPr="00483E17">
              <w:rPr>
                <w:kern w:val="2"/>
                <w:sz w:val="22"/>
                <w:szCs w:val="22"/>
              </w:rPr>
              <w:t>г.</w:t>
            </w:r>
          </w:p>
        </w:tc>
        <w:tc>
          <w:tcPr>
            <w:tcW w:w="2127" w:type="dxa"/>
          </w:tcPr>
          <w:p w:rsidR="00426EEB" w:rsidRPr="00483E17" w:rsidRDefault="00426EEB" w:rsidP="0085367F">
            <w:pPr>
              <w:rPr>
                <w:kern w:val="2"/>
                <w:sz w:val="22"/>
                <w:szCs w:val="22"/>
              </w:rPr>
            </w:pPr>
          </w:p>
        </w:tc>
        <w:tc>
          <w:tcPr>
            <w:tcW w:w="5465" w:type="dxa"/>
          </w:tcPr>
          <w:p w:rsidR="00426EEB" w:rsidRPr="00483E17" w:rsidRDefault="00426EEB" w:rsidP="0085367F">
            <w:pPr>
              <w:rPr>
                <w:kern w:val="2"/>
                <w:sz w:val="22"/>
                <w:szCs w:val="22"/>
              </w:rPr>
            </w:pPr>
          </w:p>
        </w:tc>
      </w:tr>
      <w:tr w:rsidR="00C24B6F" w:rsidRPr="00B43641" w:rsidTr="002A480F">
        <w:tc>
          <w:tcPr>
            <w:tcW w:w="837" w:type="dxa"/>
          </w:tcPr>
          <w:p w:rsidR="00426EEB" w:rsidRPr="00483E17" w:rsidRDefault="00426EEB" w:rsidP="0085367F">
            <w:pPr>
              <w:jc w:val="center"/>
              <w:rPr>
                <w:kern w:val="2"/>
                <w:sz w:val="22"/>
                <w:szCs w:val="22"/>
              </w:rPr>
            </w:pPr>
            <w:r w:rsidRPr="00483E17">
              <w:rPr>
                <w:kern w:val="2"/>
                <w:sz w:val="22"/>
                <w:szCs w:val="22"/>
              </w:rPr>
              <w:t>1.2.</w:t>
            </w:r>
          </w:p>
        </w:tc>
        <w:tc>
          <w:tcPr>
            <w:tcW w:w="4941" w:type="dxa"/>
          </w:tcPr>
          <w:p w:rsidR="00426EEB" w:rsidRPr="00483E17" w:rsidRDefault="00426EEB" w:rsidP="00C8639D">
            <w:pPr>
              <w:jc w:val="both"/>
              <w:rPr>
                <w:kern w:val="2"/>
                <w:sz w:val="22"/>
                <w:szCs w:val="22"/>
              </w:rPr>
            </w:pPr>
            <w:r w:rsidRPr="00483E17">
              <w:rPr>
                <w:kern w:val="2"/>
                <w:sz w:val="22"/>
                <w:szCs w:val="22"/>
              </w:rPr>
              <w:t>Подготовка</w:t>
            </w:r>
            <w:r w:rsidR="00C24B6F" w:rsidRPr="00483E17">
              <w:rPr>
                <w:kern w:val="2"/>
                <w:sz w:val="22"/>
                <w:szCs w:val="22"/>
              </w:rPr>
              <w:t xml:space="preserve"> </w:t>
            </w:r>
            <w:r w:rsidRPr="00483E17">
              <w:rPr>
                <w:kern w:val="2"/>
                <w:sz w:val="22"/>
                <w:szCs w:val="22"/>
              </w:rPr>
              <w:t>предложений</w:t>
            </w:r>
            <w:r w:rsidR="00C24B6F" w:rsidRPr="00483E17">
              <w:rPr>
                <w:kern w:val="2"/>
                <w:sz w:val="22"/>
                <w:szCs w:val="22"/>
              </w:rPr>
              <w:t xml:space="preserve"> </w:t>
            </w:r>
            <w:r w:rsidRPr="00483E17">
              <w:rPr>
                <w:kern w:val="2"/>
                <w:sz w:val="22"/>
                <w:szCs w:val="22"/>
              </w:rPr>
              <w:t>по</w:t>
            </w:r>
            <w:r w:rsidR="00C24B6F" w:rsidRPr="00483E17">
              <w:rPr>
                <w:kern w:val="2"/>
                <w:sz w:val="22"/>
                <w:szCs w:val="22"/>
              </w:rPr>
              <w:t xml:space="preserve"> </w:t>
            </w:r>
            <w:r w:rsidRPr="00483E17">
              <w:rPr>
                <w:kern w:val="2"/>
                <w:sz w:val="22"/>
                <w:szCs w:val="22"/>
              </w:rPr>
              <w:t>расширению</w:t>
            </w:r>
            <w:r w:rsidR="00C24B6F" w:rsidRPr="00483E17">
              <w:rPr>
                <w:kern w:val="2"/>
                <w:sz w:val="22"/>
                <w:szCs w:val="22"/>
              </w:rPr>
              <w:t xml:space="preserve"> </w:t>
            </w:r>
            <w:r w:rsidRPr="00483E17">
              <w:rPr>
                <w:kern w:val="2"/>
                <w:sz w:val="22"/>
                <w:szCs w:val="22"/>
              </w:rPr>
              <w:t>направлений</w:t>
            </w:r>
            <w:r w:rsidR="00C24B6F" w:rsidRPr="00483E17">
              <w:rPr>
                <w:kern w:val="2"/>
                <w:sz w:val="22"/>
                <w:szCs w:val="22"/>
              </w:rPr>
              <w:t xml:space="preserve"> </w:t>
            </w:r>
            <w:r w:rsidRPr="00483E17">
              <w:rPr>
                <w:kern w:val="2"/>
                <w:sz w:val="22"/>
                <w:szCs w:val="22"/>
              </w:rPr>
              <w:t>использования</w:t>
            </w:r>
            <w:r w:rsidR="00C24B6F" w:rsidRPr="00483E17">
              <w:rPr>
                <w:kern w:val="2"/>
                <w:sz w:val="22"/>
                <w:szCs w:val="22"/>
              </w:rPr>
              <w:t xml:space="preserve"> </w:t>
            </w:r>
            <w:r w:rsidRPr="00483E17">
              <w:rPr>
                <w:kern w:val="2"/>
                <w:sz w:val="22"/>
                <w:szCs w:val="22"/>
              </w:rPr>
              <w:t>средств</w:t>
            </w:r>
            <w:r w:rsidR="00C24B6F" w:rsidRPr="00483E17">
              <w:rPr>
                <w:kern w:val="2"/>
                <w:sz w:val="22"/>
                <w:szCs w:val="22"/>
              </w:rPr>
              <w:t xml:space="preserve"> </w:t>
            </w:r>
            <w:r w:rsidRPr="00483E17">
              <w:rPr>
                <w:kern w:val="2"/>
                <w:sz w:val="22"/>
                <w:szCs w:val="22"/>
              </w:rPr>
              <w:t>регионального</w:t>
            </w:r>
            <w:r w:rsidR="00C24B6F" w:rsidRPr="00483E17">
              <w:rPr>
                <w:kern w:val="2"/>
                <w:sz w:val="22"/>
                <w:szCs w:val="22"/>
              </w:rPr>
              <w:t xml:space="preserve"> </w:t>
            </w:r>
            <w:r w:rsidRPr="00483E17">
              <w:rPr>
                <w:kern w:val="2"/>
                <w:sz w:val="22"/>
                <w:szCs w:val="22"/>
              </w:rPr>
              <w:t>материнского</w:t>
            </w:r>
            <w:r w:rsidR="00C24B6F" w:rsidRPr="00483E17">
              <w:rPr>
                <w:kern w:val="2"/>
                <w:sz w:val="22"/>
                <w:szCs w:val="22"/>
              </w:rPr>
              <w:t xml:space="preserve"> </w:t>
            </w:r>
            <w:r w:rsidRPr="00483E17">
              <w:rPr>
                <w:kern w:val="2"/>
                <w:sz w:val="22"/>
                <w:szCs w:val="22"/>
              </w:rPr>
              <w:t>капитала</w:t>
            </w:r>
          </w:p>
        </w:tc>
        <w:tc>
          <w:tcPr>
            <w:tcW w:w="1701" w:type="dxa"/>
          </w:tcPr>
          <w:p w:rsidR="00426EEB" w:rsidRPr="00483E17" w:rsidRDefault="00426EEB" w:rsidP="0085367F">
            <w:pPr>
              <w:jc w:val="center"/>
              <w:rPr>
                <w:kern w:val="2"/>
                <w:sz w:val="22"/>
                <w:szCs w:val="22"/>
              </w:rPr>
            </w:pPr>
            <w:r w:rsidRPr="00483E17">
              <w:rPr>
                <w:kern w:val="2"/>
                <w:sz w:val="22"/>
                <w:szCs w:val="22"/>
              </w:rPr>
              <w:t>декабрь</w:t>
            </w:r>
          </w:p>
          <w:p w:rsidR="00426EEB" w:rsidRPr="00483E17" w:rsidRDefault="00426EEB" w:rsidP="0085367F">
            <w:pPr>
              <w:jc w:val="center"/>
              <w:rPr>
                <w:kern w:val="2"/>
                <w:sz w:val="22"/>
                <w:szCs w:val="22"/>
              </w:rPr>
            </w:pPr>
            <w:r w:rsidRPr="00483E17">
              <w:rPr>
                <w:kern w:val="2"/>
                <w:sz w:val="22"/>
                <w:szCs w:val="22"/>
              </w:rPr>
              <w:t>2018</w:t>
            </w:r>
            <w:r w:rsidR="00C24B6F" w:rsidRPr="00483E17">
              <w:rPr>
                <w:kern w:val="2"/>
                <w:sz w:val="22"/>
                <w:szCs w:val="22"/>
              </w:rPr>
              <w:t xml:space="preserve"> </w:t>
            </w:r>
            <w:r w:rsidRPr="00483E17">
              <w:rPr>
                <w:kern w:val="2"/>
                <w:sz w:val="22"/>
                <w:szCs w:val="22"/>
              </w:rPr>
              <w:t>г.</w:t>
            </w:r>
          </w:p>
        </w:tc>
        <w:tc>
          <w:tcPr>
            <w:tcW w:w="2127" w:type="dxa"/>
          </w:tcPr>
          <w:p w:rsidR="00426EEB" w:rsidRPr="00483E17" w:rsidRDefault="00004E69" w:rsidP="009320C0">
            <w:pPr>
              <w:rPr>
                <w:kern w:val="2"/>
                <w:sz w:val="22"/>
                <w:szCs w:val="22"/>
              </w:rPr>
            </w:pPr>
            <w:r w:rsidRPr="00483E17">
              <w:rPr>
                <w:sz w:val="22"/>
                <w:szCs w:val="22"/>
              </w:rPr>
              <w:t>МУ «УСЗН Миллеровского района»</w:t>
            </w:r>
          </w:p>
        </w:tc>
        <w:tc>
          <w:tcPr>
            <w:tcW w:w="5465" w:type="dxa"/>
          </w:tcPr>
          <w:p w:rsidR="00426EEB" w:rsidRPr="00483E17" w:rsidRDefault="00004E69" w:rsidP="00004E69">
            <w:pPr>
              <w:jc w:val="both"/>
              <w:rPr>
                <w:kern w:val="2"/>
                <w:sz w:val="22"/>
                <w:szCs w:val="22"/>
              </w:rPr>
            </w:pPr>
            <w:r w:rsidRPr="00483E17">
              <w:rPr>
                <w:sz w:val="22"/>
                <w:szCs w:val="22"/>
              </w:rPr>
              <w:t>Предложения по расширению направлений по использо</w:t>
            </w:r>
            <w:r w:rsidR="00E243EC" w:rsidRPr="00483E17">
              <w:rPr>
                <w:sz w:val="22"/>
                <w:szCs w:val="22"/>
              </w:rPr>
              <w:t xml:space="preserve">ванию </w:t>
            </w:r>
            <w:r w:rsidRPr="00483E17">
              <w:rPr>
                <w:sz w:val="22"/>
                <w:szCs w:val="22"/>
              </w:rPr>
              <w:t>средств РМК подготовлены и направлены в минтруд</w:t>
            </w:r>
          </w:p>
        </w:tc>
      </w:tr>
      <w:tr w:rsidR="00C24B6F" w:rsidRPr="00B43641" w:rsidTr="002A480F">
        <w:tc>
          <w:tcPr>
            <w:tcW w:w="837" w:type="dxa"/>
          </w:tcPr>
          <w:p w:rsidR="00426EEB" w:rsidRPr="00483E17" w:rsidRDefault="00426EEB" w:rsidP="0085367F">
            <w:pPr>
              <w:jc w:val="center"/>
              <w:rPr>
                <w:kern w:val="2"/>
                <w:sz w:val="22"/>
                <w:szCs w:val="22"/>
              </w:rPr>
            </w:pPr>
            <w:r w:rsidRPr="00483E17">
              <w:rPr>
                <w:kern w:val="2"/>
                <w:sz w:val="22"/>
                <w:szCs w:val="22"/>
              </w:rPr>
              <w:t>1.3.</w:t>
            </w:r>
          </w:p>
        </w:tc>
        <w:tc>
          <w:tcPr>
            <w:tcW w:w="4941" w:type="dxa"/>
          </w:tcPr>
          <w:p w:rsidR="00426EEB" w:rsidRPr="00483E17" w:rsidRDefault="00426EEB" w:rsidP="00C8639D">
            <w:pPr>
              <w:jc w:val="both"/>
              <w:rPr>
                <w:kern w:val="2"/>
                <w:sz w:val="22"/>
                <w:szCs w:val="22"/>
              </w:rPr>
            </w:pPr>
            <w:r w:rsidRPr="00483E17">
              <w:rPr>
                <w:kern w:val="2"/>
                <w:sz w:val="22"/>
                <w:szCs w:val="22"/>
              </w:rPr>
              <w:t>Подготовка</w:t>
            </w:r>
            <w:r w:rsidR="00C24B6F" w:rsidRPr="00483E17">
              <w:rPr>
                <w:kern w:val="2"/>
                <w:sz w:val="22"/>
                <w:szCs w:val="22"/>
              </w:rPr>
              <w:t xml:space="preserve"> </w:t>
            </w:r>
            <w:r w:rsidRPr="00483E17">
              <w:rPr>
                <w:kern w:val="2"/>
                <w:sz w:val="22"/>
                <w:szCs w:val="22"/>
              </w:rPr>
              <w:t>предложений</w:t>
            </w:r>
            <w:r w:rsidR="00C24B6F" w:rsidRPr="00483E17">
              <w:rPr>
                <w:kern w:val="2"/>
                <w:sz w:val="22"/>
                <w:szCs w:val="22"/>
              </w:rPr>
              <w:t xml:space="preserve"> </w:t>
            </w:r>
            <w:r w:rsidRPr="00483E17">
              <w:rPr>
                <w:kern w:val="2"/>
                <w:sz w:val="22"/>
                <w:szCs w:val="22"/>
              </w:rPr>
              <w:t>о</w:t>
            </w:r>
            <w:r w:rsidR="00C24B6F" w:rsidRPr="00483E17">
              <w:rPr>
                <w:kern w:val="2"/>
                <w:sz w:val="22"/>
                <w:szCs w:val="22"/>
              </w:rPr>
              <w:t xml:space="preserve"> </w:t>
            </w:r>
            <w:r w:rsidRPr="00483E17">
              <w:rPr>
                <w:kern w:val="2"/>
                <w:sz w:val="22"/>
                <w:szCs w:val="22"/>
              </w:rPr>
              <w:t>совершенствовании</w:t>
            </w:r>
            <w:r w:rsidR="00C24B6F" w:rsidRPr="00483E17">
              <w:rPr>
                <w:kern w:val="2"/>
                <w:sz w:val="22"/>
                <w:szCs w:val="22"/>
              </w:rPr>
              <w:t xml:space="preserve"> </w:t>
            </w:r>
            <w:r w:rsidRPr="00483E17">
              <w:rPr>
                <w:kern w:val="2"/>
                <w:sz w:val="22"/>
                <w:szCs w:val="22"/>
              </w:rPr>
              <w:t>порядка</w:t>
            </w:r>
            <w:r w:rsidR="00C24B6F" w:rsidRPr="00483E17">
              <w:rPr>
                <w:kern w:val="2"/>
                <w:sz w:val="22"/>
                <w:szCs w:val="22"/>
              </w:rPr>
              <w:t xml:space="preserve"> </w:t>
            </w:r>
            <w:r w:rsidRPr="00483E17">
              <w:rPr>
                <w:kern w:val="2"/>
                <w:sz w:val="22"/>
                <w:szCs w:val="22"/>
              </w:rPr>
              <w:t>предоставления</w:t>
            </w:r>
            <w:r w:rsidR="00C24B6F" w:rsidRPr="00483E17">
              <w:rPr>
                <w:kern w:val="2"/>
                <w:sz w:val="22"/>
                <w:szCs w:val="22"/>
              </w:rPr>
              <w:t xml:space="preserve"> </w:t>
            </w:r>
            <w:r w:rsidRPr="00483E17">
              <w:rPr>
                <w:kern w:val="2"/>
                <w:sz w:val="22"/>
                <w:szCs w:val="22"/>
              </w:rPr>
              <w:t>адресной</w:t>
            </w:r>
            <w:r w:rsidR="00C24B6F" w:rsidRPr="00483E17">
              <w:rPr>
                <w:kern w:val="2"/>
                <w:sz w:val="22"/>
                <w:szCs w:val="22"/>
              </w:rPr>
              <w:t xml:space="preserve"> </w:t>
            </w:r>
            <w:r w:rsidRPr="00483E17">
              <w:rPr>
                <w:kern w:val="2"/>
                <w:sz w:val="22"/>
                <w:szCs w:val="22"/>
              </w:rPr>
              <w:t>социальной</w:t>
            </w:r>
            <w:r w:rsidR="00C24B6F" w:rsidRPr="00483E17">
              <w:rPr>
                <w:kern w:val="2"/>
                <w:sz w:val="22"/>
                <w:szCs w:val="22"/>
              </w:rPr>
              <w:t xml:space="preserve"> </w:t>
            </w:r>
            <w:r w:rsidRPr="00483E17">
              <w:rPr>
                <w:kern w:val="2"/>
                <w:sz w:val="22"/>
                <w:szCs w:val="22"/>
              </w:rPr>
              <w:t>помощи</w:t>
            </w:r>
            <w:r w:rsidR="00C24B6F" w:rsidRPr="00483E17">
              <w:rPr>
                <w:kern w:val="2"/>
                <w:sz w:val="22"/>
                <w:szCs w:val="22"/>
              </w:rPr>
              <w:t xml:space="preserve"> </w:t>
            </w:r>
            <w:r w:rsidRPr="00483E17">
              <w:rPr>
                <w:kern w:val="2"/>
                <w:sz w:val="22"/>
                <w:szCs w:val="22"/>
              </w:rPr>
              <w:t>и</w:t>
            </w:r>
            <w:r w:rsidR="00C24B6F" w:rsidRPr="00483E17">
              <w:rPr>
                <w:kern w:val="2"/>
                <w:sz w:val="22"/>
                <w:szCs w:val="22"/>
              </w:rPr>
              <w:t xml:space="preserve"> </w:t>
            </w:r>
            <w:r w:rsidRPr="00483E17">
              <w:rPr>
                <w:kern w:val="2"/>
                <w:sz w:val="22"/>
                <w:szCs w:val="22"/>
              </w:rPr>
              <w:t>мер</w:t>
            </w:r>
            <w:r w:rsidR="00C24B6F" w:rsidRPr="00483E17">
              <w:rPr>
                <w:kern w:val="2"/>
                <w:sz w:val="22"/>
                <w:szCs w:val="22"/>
              </w:rPr>
              <w:t xml:space="preserve"> </w:t>
            </w:r>
            <w:r w:rsidRPr="00483E17">
              <w:rPr>
                <w:kern w:val="2"/>
                <w:sz w:val="22"/>
                <w:szCs w:val="22"/>
              </w:rPr>
              <w:t>социальной</w:t>
            </w:r>
            <w:r w:rsidR="00C24B6F" w:rsidRPr="00483E17">
              <w:rPr>
                <w:kern w:val="2"/>
                <w:sz w:val="22"/>
                <w:szCs w:val="22"/>
              </w:rPr>
              <w:t xml:space="preserve"> </w:t>
            </w:r>
            <w:r w:rsidRPr="00483E17">
              <w:rPr>
                <w:kern w:val="2"/>
                <w:sz w:val="22"/>
                <w:szCs w:val="22"/>
              </w:rPr>
              <w:t>поддержки</w:t>
            </w:r>
            <w:r w:rsidR="00C24B6F" w:rsidRPr="00483E17">
              <w:rPr>
                <w:kern w:val="2"/>
                <w:sz w:val="22"/>
                <w:szCs w:val="22"/>
              </w:rPr>
              <w:t xml:space="preserve"> </w:t>
            </w:r>
            <w:r w:rsidRPr="00483E17">
              <w:rPr>
                <w:kern w:val="2"/>
                <w:sz w:val="22"/>
                <w:szCs w:val="22"/>
              </w:rPr>
              <w:t>семьям</w:t>
            </w:r>
            <w:r w:rsidR="00C24B6F" w:rsidRPr="00483E17">
              <w:rPr>
                <w:kern w:val="2"/>
                <w:sz w:val="22"/>
                <w:szCs w:val="22"/>
              </w:rPr>
              <w:t xml:space="preserve"> </w:t>
            </w:r>
            <w:r w:rsidRPr="00483E17">
              <w:rPr>
                <w:kern w:val="2"/>
                <w:sz w:val="22"/>
                <w:szCs w:val="22"/>
              </w:rPr>
              <w:t>с</w:t>
            </w:r>
            <w:r w:rsidR="00D16A06" w:rsidRPr="00483E17">
              <w:rPr>
                <w:kern w:val="2"/>
                <w:sz w:val="22"/>
                <w:szCs w:val="22"/>
              </w:rPr>
              <w:t> </w:t>
            </w:r>
            <w:r w:rsidRPr="00483E17">
              <w:rPr>
                <w:kern w:val="2"/>
                <w:sz w:val="22"/>
                <w:szCs w:val="22"/>
              </w:rPr>
              <w:t>детьми</w:t>
            </w:r>
            <w:r w:rsidR="00C24B6F" w:rsidRPr="00483E17">
              <w:rPr>
                <w:kern w:val="2"/>
                <w:sz w:val="22"/>
                <w:szCs w:val="22"/>
              </w:rPr>
              <w:t xml:space="preserve"> </w:t>
            </w:r>
            <w:r w:rsidRPr="00483E17">
              <w:rPr>
                <w:kern w:val="2"/>
                <w:sz w:val="22"/>
                <w:szCs w:val="22"/>
              </w:rPr>
              <w:t>с</w:t>
            </w:r>
            <w:r w:rsidR="00C24B6F" w:rsidRPr="00483E17">
              <w:rPr>
                <w:kern w:val="2"/>
                <w:sz w:val="22"/>
                <w:szCs w:val="22"/>
              </w:rPr>
              <w:t xml:space="preserve"> </w:t>
            </w:r>
            <w:r w:rsidRPr="00483E17">
              <w:rPr>
                <w:kern w:val="2"/>
                <w:sz w:val="22"/>
                <w:szCs w:val="22"/>
              </w:rPr>
              <w:t>учетом</w:t>
            </w:r>
            <w:r w:rsidR="00C24B6F" w:rsidRPr="00483E17">
              <w:rPr>
                <w:kern w:val="2"/>
                <w:sz w:val="22"/>
                <w:szCs w:val="22"/>
              </w:rPr>
              <w:t xml:space="preserve"> </w:t>
            </w:r>
            <w:r w:rsidRPr="00483E17">
              <w:rPr>
                <w:kern w:val="2"/>
                <w:sz w:val="22"/>
                <w:szCs w:val="22"/>
              </w:rPr>
              <w:t>нормативов</w:t>
            </w:r>
            <w:r w:rsidR="00C24B6F" w:rsidRPr="00483E17">
              <w:rPr>
                <w:kern w:val="2"/>
                <w:sz w:val="22"/>
                <w:szCs w:val="22"/>
              </w:rPr>
              <w:t xml:space="preserve"> </w:t>
            </w:r>
            <w:r w:rsidRPr="00483E17">
              <w:rPr>
                <w:kern w:val="2"/>
                <w:sz w:val="22"/>
                <w:szCs w:val="22"/>
              </w:rPr>
              <w:t>для</w:t>
            </w:r>
            <w:r w:rsidR="00C24B6F" w:rsidRPr="00483E17">
              <w:rPr>
                <w:kern w:val="2"/>
                <w:sz w:val="22"/>
                <w:szCs w:val="22"/>
              </w:rPr>
              <w:t xml:space="preserve"> </w:t>
            </w:r>
            <w:r w:rsidRPr="00483E17">
              <w:rPr>
                <w:kern w:val="2"/>
                <w:sz w:val="22"/>
                <w:szCs w:val="22"/>
              </w:rPr>
              <w:t>определения</w:t>
            </w:r>
            <w:r w:rsidR="00C24B6F" w:rsidRPr="00483E17">
              <w:rPr>
                <w:kern w:val="2"/>
                <w:sz w:val="22"/>
                <w:szCs w:val="22"/>
              </w:rPr>
              <w:t xml:space="preserve"> </w:t>
            </w:r>
            <w:r w:rsidRPr="00483E17">
              <w:rPr>
                <w:kern w:val="2"/>
                <w:sz w:val="22"/>
                <w:szCs w:val="22"/>
              </w:rPr>
              <w:t>доходов</w:t>
            </w:r>
            <w:r w:rsidR="00C24B6F" w:rsidRPr="00483E17">
              <w:rPr>
                <w:kern w:val="2"/>
                <w:sz w:val="22"/>
                <w:szCs w:val="22"/>
              </w:rPr>
              <w:t xml:space="preserve"> </w:t>
            </w:r>
            <w:r w:rsidRPr="00483E17">
              <w:rPr>
                <w:kern w:val="2"/>
                <w:sz w:val="22"/>
                <w:szCs w:val="22"/>
              </w:rPr>
              <w:t>от</w:t>
            </w:r>
            <w:r w:rsidR="00C24B6F" w:rsidRPr="00483E17">
              <w:rPr>
                <w:kern w:val="2"/>
                <w:sz w:val="22"/>
                <w:szCs w:val="22"/>
              </w:rPr>
              <w:t xml:space="preserve"> </w:t>
            </w:r>
            <w:r w:rsidRPr="00483E17">
              <w:rPr>
                <w:kern w:val="2"/>
                <w:sz w:val="22"/>
                <w:szCs w:val="22"/>
              </w:rPr>
              <w:t>личного</w:t>
            </w:r>
            <w:r w:rsidR="00C24B6F" w:rsidRPr="00483E17">
              <w:rPr>
                <w:kern w:val="2"/>
                <w:sz w:val="22"/>
                <w:szCs w:val="22"/>
              </w:rPr>
              <w:t xml:space="preserve"> </w:t>
            </w:r>
            <w:r w:rsidRPr="00483E17">
              <w:rPr>
                <w:kern w:val="2"/>
                <w:sz w:val="22"/>
                <w:szCs w:val="22"/>
              </w:rPr>
              <w:t>подсобного</w:t>
            </w:r>
            <w:r w:rsidR="00C24B6F" w:rsidRPr="00483E17">
              <w:rPr>
                <w:kern w:val="2"/>
                <w:sz w:val="22"/>
                <w:szCs w:val="22"/>
              </w:rPr>
              <w:t xml:space="preserve"> </w:t>
            </w:r>
            <w:r w:rsidRPr="00483E17">
              <w:rPr>
                <w:kern w:val="2"/>
                <w:sz w:val="22"/>
                <w:szCs w:val="22"/>
              </w:rPr>
              <w:t>хозяйства</w:t>
            </w:r>
            <w:r w:rsidR="00C24B6F" w:rsidRPr="00483E17">
              <w:rPr>
                <w:kern w:val="2"/>
                <w:sz w:val="22"/>
                <w:szCs w:val="22"/>
              </w:rPr>
              <w:t xml:space="preserve"> </w:t>
            </w:r>
            <w:r w:rsidRPr="00483E17">
              <w:rPr>
                <w:kern w:val="2"/>
                <w:sz w:val="22"/>
                <w:szCs w:val="22"/>
              </w:rPr>
              <w:t>в</w:t>
            </w:r>
            <w:r w:rsidR="00422B12" w:rsidRPr="00483E17">
              <w:rPr>
                <w:kern w:val="2"/>
                <w:sz w:val="22"/>
                <w:szCs w:val="22"/>
              </w:rPr>
              <w:t> </w:t>
            </w:r>
            <w:r w:rsidRPr="00483E17">
              <w:rPr>
                <w:kern w:val="2"/>
                <w:sz w:val="22"/>
                <w:szCs w:val="22"/>
              </w:rPr>
              <w:t>стоимостном</w:t>
            </w:r>
            <w:r w:rsidR="00C24B6F" w:rsidRPr="00483E17">
              <w:rPr>
                <w:kern w:val="2"/>
                <w:sz w:val="22"/>
                <w:szCs w:val="22"/>
              </w:rPr>
              <w:t xml:space="preserve"> </w:t>
            </w:r>
            <w:r w:rsidRPr="00483E17">
              <w:rPr>
                <w:kern w:val="2"/>
                <w:sz w:val="22"/>
                <w:szCs w:val="22"/>
              </w:rPr>
              <w:t>выражении,</w:t>
            </w:r>
            <w:r w:rsidR="00C24B6F" w:rsidRPr="00483E17">
              <w:rPr>
                <w:kern w:val="2"/>
                <w:sz w:val="22"/>
                <w:szCs w:val="22"/>
              </w:rPr>
              <w:t xml:space="preserve"> </w:t>
            </w:r>
            <w:r w:rsidRPr="00483E17">
              <w:rPr>
                <w:kern w:val="2"/>
                <w:sz w:val="22"/>
                <w:szCs w:val="22"/>
              </w:rPr>
              <w:t>реализации</w:t>
            </w:r>
            <w:r w:rsidR="00C24B6F" w:rsidRPr="00483E17">
              <w:rPr>
                <w:kern w:val="2"/>
                <w:sz w:val="22"/>
                <w:szCs w:val="22"/>
              </w:rPr>
              <w:t xml:space="preserve"> </w:t>
            </w:r>
            <w:r w:rsidRPr="00483E17">
              <w:rPr>
                <w:kern w:val="2"/>
                <w:sz w:val="22"/>
                <w:szCs w:val="22"/>
              </w:rPr>
              <w:t>продукции</w:t>
            </w:r>
            <w:r w:rsidR="00C24B6F" w:rsidRPr="00483E17">
              <w:rPr>
                <w:kern w:val="2"/>
                <w:sz w:val="22"/>
                <w:szCs w:val="22"/>
              </w:rPr>
              <w:t xml:space="preserve"> </w:t>
            </w:r>
            <w:r w:rsidRPr="00483E17">
              <w:rPr>
                <w:kern w:val="2"/>
                <w:sz w:val="22"/>
                <w:szCs w:val="22"/>
              </w:rPr>
              <w:t>сельского</w:t>
            </w:r>
            <w:r w:rsidR="00C24B6F" w:rsidRPr="00483E17">
              <w:rPr>
                <w:kern w:val="2"/>
                <w:sz w:val="22"/>
                <w:szCs w:val="22"/>
              </w:rPr>
              <w:t xml:space="preserve"> </w:t>
            </w:r>
            <w:r w:rsidRPr="00483E17">
              <w:rPr>
                <w:kern w:val="2"/>
                <w:sz w:val="22"/>
                <w:szCs w:val="22"/>
              </w:rPr>
              <w:t>хозяйства</w:t>
            </w:r>
          </w:p>
        </w:tc>
        <w:tc>
          <w:tcPr>
            <w:tcW w:w="1701" w:type="dxa"/>
          </w:tcPr>
          <w:p w:rsidR="00426EEB" w:rsidRPr="00483E17" w:rsidRDefault="00426EEB" w:rsidP="0085367F">
            <w:pPr>
              <w:jc w:val="center"/>
              <w:rPr>
                <w:kern w:val="2"/>
                <w:sz w:val="22"/>
                <w:szCs w:val="22"/>
              </w:rPr>
            </w:pPr>
            <w:r w:rsidRPr="00483E17">
              <w:rPr>
                <w:kern w:val="2"/>
                <w:sz w:val="22"/>
                <w:szCs w:val="22"/>
              </w:rPr>
              <w:t>декабрь</w:t>
            </w:r>
          </w:p>
          <w:p w:rsidR="00426EEB" w:rsidRPr="00483E17" w:rsidRDefault="00426EEB" w:rsidP="0085367F">
            <w:pPr>
              <w:jc w:val="center"/>
              <w:rPr>
                <w:kern w:val="2"/>
                <w:sz w:val="22"/>
                <w:szCs w:val="22"/>
              </w:rPr>
            </w:pPr>
            <w:r w:rsidRPr="00483E17">
              <w:rPr>
                <w:kern w:val="2"/>
                <w:sz w:val="22"/>
                <w:szCs w:val="22"/>
              </w:rPr>
              <w:t>2018</w:t>
            </w:r>
            <w:r w:rsidR="00C24B6F" w:rsidRPr="00483E17">
              <w:rPr>
                <w:kern w:val="2"/>
                <w:sz w:val="22"/>
                <w:szCs w:val="22"/>
              </w:rPr>
              <w:t xml:space="preserve"> </w:t>
            </w:r>
            <w:r w:rsidRPr="00483E17">
              <w:rPr>
                <w:kern w:val="2"/>
                <w:sz w:val="22"/>
                <w:szCs w:val="22"/>
              </w:rPr>
              <w:t>г.</w:t>
            </w:r>
          </w:p>
        </w:tc>
        <w:tc>
          <w:tcPr>
            <w:tcW w:w="2127" w:type="dxa"/>
          </w:tcPr>
          <w:p w:rsidR="00426EEB" w:rsidRPr="00483E17" w:rsidRDefault="00971227" w:rsidP="0085367F">
            <w:pPr>
              <w:rPr>
                <w:kern w:val="2"/>
                <w:sz w:val="22"/>
                <w:szCs w:val="22"/>
              </w:rPr>
            </w:pPr>
            <w:r w:rsidRPr="00483E17">
              <w:rPr>
                <w:sz w:val="22"/>
                <w:szCs w:val="22"/>
              </w:rPr>
              <w:t>МУ «УСЗН Миллеровского района»</w:t>
            </w:r>
          </w:p>
        </w:tc>
        <w:tc>
          <w:tcPr>
            <w:tcW w:w="5465" w:type="dxa"/>
          </w:tcPr>
          <w:p w:rsidR="00426EEB" w:rsidRPr="00483E17" w:rsidRDefault="00971227" w:rsidP="00971227">
            <w:pPr>
              <w:jc w:val="both"/>
              <w:rPr>
                <w:kern w:val="2"/>
                <w:sz w:val="22"/>
                <w:szCs w:val="22"/>
              </w:rPr>
            </w:pPr>
            <w:r w:rsidRPr="00483E17">
              <w:rPr>
                <w:sz w:val="22"/>
                <w:szCs w:val="22"/>
              </w:rPr>
              <w:t>Предложения по совершенствованию порядка предоставления адресной социальной помощи с учётом нормативов для определения доходов от личного подсобного хозяйства в стоимостном выражении и от реализации продукции сельского хозяйства направлены в минтруд</w:t>
            </w:r>
          </w:p>
        </w:tc>
      </w:tr>
      <w:tr w:rsidR="00E921D7" w:rsidRPr="00B43641" w:rsidTr="002A480F">
        <w:tc>
          <w:tcPr>
            <w:tcW w:w="837" w:type="dxa"/>
          </w:tcPr>
          <w:p w:rsidR="00E921D7" w:rsidRPr="00483E17" w:rsidRDefault="00E921D7" w:rsidP="00E921D7">
            <w:pPr>
              <w:jc w:val="center"/>
              <w:rPr>
                <w:kern w:val="2"/>
                <w:sz w:val="22"/>
                <w:szCs w:val="22"/>
              </w:rPr>
            </w:pPr>
            <w:r w:rsidRPr="00483E17">
              <w:rPr>
                <w:kern w:val="2"/>
                <w:sz w:val="22"/>
                <w:szCs w:val="22"/>
              </w:rPr>
              <w:t>1.4.</w:t>
            </w:r>
          </w:p>
        </w:tc>
        <w:tc>
          <w:tcPr>
            <w:tcW w:w="4941" w:type="dxa"/>
          </w:tcPr>
          <w:p w:rsidR="00E921D7" w:rsidRPr="00483E17" w:rsidRDefault="00E921D7" w:rsidP="00C8639D">
            <w:pPr>
              <w:jc w:val="both"/>
              <w:rPr>
                <w:kern w:val="2"/>
                <w:sz w:val="22"/>
                <w:szCs w:val="22"/>
              </w:rPr>
            </w:pPr>
            <w:r w:rsidRPr="00483E17">
              <w:rPr>
                <w:kern w:val="2"/>
                <w:sz w:val="22"/>
                <w:szCs w:val="22"/>
              </w:rPr>
              <w:t>Совершенствование нормативно-правового обеспечения в области охраны здоровья женщин и детей</w:t>
            </w:r>
          </w:p>
        </w:tc>
        <w:tc>
          <w:tcPr>
            <w:tcW w:w="1701" w:type="dxa"/>
          </w:tcPr>
          <w:p w:rsidR="00E921D7" w:rsidRPr="00483E17" w:rsidRDefault="00E921D7" w:rsidP="00E921D7">
            <w:pPr>
              <w:jc w:val="center"/>
              <w:rPr>
                <w:kern w:val="2"/>
                <w:sz w:val="22"/>
                <w:szCs w:val="22"/>
              </w:rPr>
            </w:pPr>
            <w:r w:rsidRPr="00483E17">
              <w:rPr>
                <w:kern w:val="2"/>
                <w:sz w:val="22"/>
                <w:szCs w:val="22"/>
              </w:rPr>
              <w:t>ежегодно</w:t>
            </w:r>
          </w:p>
          <w:p w:rsidR="00E921D7" w:rsidRPr="00483E17" w:rsidRDefault="00E921D7" w:rsidP="00E921D7">
            <w:pPr>
              <w:jc w:val="center"/>
              <w:rPr>
                <w:kern w:val="2"/>
                <w:sz w:val="22"/>
                <w:szCs w:val="22"/>
              </w:rPr>
            </w:pPr>
            <w:r w:rsidRPr="00483E17">
              <w:rPr>
                <w:kern w:val="2"/>
                <w:sz w:val="22"/>
                <w:szCs w:val="22"/>
              </w:rPr>
              <w:t>к 15 января</w:t>
            </w:r>
          </w:p>
        </w:tc>
        <w:tc>
          <w:tcPr>
            <w:tcW w:w="2127" w:type="dxa"/>
          </w:tcPr>
          <w:p w:rsidR="00E921D7" w:rsidRPr="00483E17" w:rsidRDefault="00243949" w:rsidP="00E921D7">
            <w:pPr>
              <w:rPr>
                <w:kern w:val="2"/>
                <w:sz w:val="22"/>
                <w:szCs w:val="22"/>
              </w:rPr>
            </w:pPr>
            <w:r w:rsidRPr="00483E17">
              <w:rPr>
                <w:kern w:val="2"/>
                <w:sz w:val="22"/>
                <w:szCs w:val="22"/>
              </w:rPr>
              <w:t>МБУЗ «ЦРБ Миллеровского района»</w:t>
            </w:r>
          </w:p>
        </w:tc>
        <w:tc>
          <w:tcPr>
            <w:tcW w:w="5465" w:type="dxa"/>
          </w:tcPr>
          <w:p w:rsidR="00E921D7" w:rsidRPr="00483E17" w:rsidRDefault="00053A73" w:rsidP="00053A73">
            <w:pPr>
              <w:jc w:val="both"/>
              <w:rPr>
                <w:kern w:val="2"/>
                <w:sz w:val="22"/>
                <w:szCs w:val="22"/>
              </w:rPr>
            </w:pPr>
            <w:r w:rsidRPr="00483E17">
              <w:rPr>
                <w:kern w:val="2"/>
                <w:sz w:val="22"/>
                <w:szCs w:val="22"/>
              </w:rPr>
              <w:t>В Миллеровском районе ведется о</w:t>
            </w:r>
            <w:r w:rsidR="00E921D7" w:rsidRPr="00483E17">
              <w:rPr>
                <w:kern w:val="2"/>
                <w:sz w:val="22"/>
                <w:szCs w:val="22"/>
              </w:rPr>
              <w:t>беспечение правовой защиты в сфере охраны здоровья детей и женщин</w:t>
            </w: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1.5.</w:t>
            </w:r>
          </w:p>
        </w:tc>
        <w:tc>
          <w:tcPr>
            <w:tcW w:w="4941" w:type="dxa"/>
          </w:tcPr>
          <w:p w:rsidR="00426EEB" w:rsidRPr="00483E17" w:rsidRDefault="00426EEB" w:rsidP="00C8639D">
            <w:pPr>
              <w:jc w:val="both"/>
              <w:rPr>
                <w:kern w:val="2"/>
                <w:sz w:val="22"/>
                <w:szCs w:val="22"/>
              </w:rPr>
            </w:pPr>
            <w:r w:rsidRPr="00483E17">
              <w:rPr>
                <w:kern w:val="2"/>
                <w:sz w:val="22"/>
                <w:szCs w:val="22"/>
              </w:rPr>
              <w:t>Предоставление</w:t>
            </w:r>
            <w:r w:rsidR="00C24B6F" w:rsidRPr="00483E17">
              <w:rPr>
                <w:kern w:val="2"/>
                <w:sz w:val="22"/>
                <w:szCs w:val="22"/>
              </w:rPr>
              <w:t xml:space="preserve"> </w:t>
            </w:r>
            <w:r w:rsidRPr="00483E17">
              <w:rPr>
                <w:kern w:val="2"/>
                <w:sz w:val="22"/>
                <w:szCs w:val="22"/>
              </w:rPr>
              <w:t>адресной</w:t>
            </w:r>
            <w:r w:rsidR="00C24B6F" w:rsidRPr="00483E17">
              <w:rPr>
                <w:kern w:val="2"/>
                <w:sz w:val="22"/>
                <w:szCs w:val="22"/>
              </w:rPr>
              <w:t xml:space="preserve"> </w:t>
            </w:r>
            <w:r w:rsidRPr="00483E17">
              <w:rPr>
                <w:kern w:val="2"/>
                <w:sz w:val="22"/>
                <w:szCs w:val="22"/>
              </w:rPr>
              <w:t>социальной</w:t>
            </w:r>
            <w:r w:rsidR="00C24B6F" w:rsidRPr="00483E17">
              <w:rPr>
                <w:kern w:val="2"/>
                <w:sz w:val="22"/>
                <w:szCs w:val="22"/>
              </w:rPr>
              <w:t xml:space="preserve"> </w:t>
            </w:r>
            <w:r w:rsidRPr="00483E17">
              <w:rPr>
                <w:kern w:val="2"/>
                <w:sz w:val="22"/>
                <w:szCs w:val="22"/>
              </w:rPr>
              <w:t>помощи</w:t>
            </w:r>
            <w:r w:rsidR="00C24B6F" w:rsidRPr="00483E17">
              <w:rPr>
                <w:kern w:val="2"/>
                <w:sz w:val="22"/>
                <w:szCs w:val="22"/>
              </w:rPr>
              <w:t xml:space="preserve"> </w:t>
            </w:r>
            <w:r w:rsidRPr="00483E17">
              <w:rPr>
                <w:kern w:val="2"/>
                <w:sz w:val="22"/>
                <w:szCs w:val="22"/>
              </w:rPr>
              <w:t>на</w:t>
            </w:r>
            <w:r w:rsidR="00C24B6F" w:rsidRPr="00483E17">
              <w:rPr>
                <w:kern w:val="2"/>
                <w:sz w:val="22"/>
                <w:szCs w:val="22"/>
              </w:rPr>
              <w:t xml:space="preserve"> </w:t>
            </w:r>
            <w:r w:rsidRPr="00483E17">
              <w:rPr>
                <w:kern w:val="2"/>
                <w:sz w:val="22"/>
                <w:szCs w:val="22"/>
              </w:rPr>
              <w:t>основании</w:t>
            </w:r>
            <w:r w:rsidR="00C24B6F" w:rsidRPr="00483E17">
              <w:rPr>
                <w:kern w:val="2"/>
                <w:sz w:val="22"/>
                <w:szCs w:val="22"/>
              </w:rPr>
              <w:t xml:space="preserve"> </w:t>
            </w:r>
            <w:r w:rsidRPr="00483E17">
              <w:rPr>
                <w:kern w:val="2"/>
                <w:sz w:val="22"/>
                <w:szCs w:val="22"/>
              </w:rPr>
              <w:t>социального</w:t>
            </w:r>
            <w:r w:rsidR="00C24B6F" w:rsidRPr="00483E17">
              <w:rPr>
                <w:kern w:val="2"/>
                <w:sz w:val="22"/>
                <w:szCs w:val="22"/>
              </w:rPr>
              <w:t xml:space="preserve"> </w:t>
            </w:r>
            <w:r w:rsidRPr="00483E17">
              <w:rPr>
                <w:kern w:val="2"/>
                <w:sz w:val="22"/>
                <w:szCs w:val="22"/>
              </w:rPr>
              <w:t>контракта,</w:t>
            </w:r>
            <w:r w:rsidR="00C24B6F" w:rsidRPr="00483E17">
              <w:rPr>
                <w:kern w:val="2"/>
                <w:sz w:val="22"/>
                <w:szCs w:val="22"/>
              </w:rPr>
              <w:t xml:space="preserve"> </w:t>
            </w:r>
            <w:r w:rsidRPr="00483E17">
              <w:rPr>
                <w:kern w:val="2"/>
                <w:sz w:val="22"/>
                <w:szCs w:val="22"/>
              </w:rPr>
              <w:t>малоимущим</w:t>
            </w:r>
            <w:r w:rsidR="00C24B6F" w:rsidRPr="00483E17">
              <w:rPr>
                <w:kern w:val="2"/>
                <w:sz w:val="22"/>
                <w:szCs w:val="22"/>
              </w:rPr>
              <w:t xml:space="preserve"> </w:t>
            </w:r>
            <w:r w:rsidRPr="00483E17">
              <w:rPr>
                <w:kern w:val="2"/>
                <w:sz w:val="22"/>
                <w:szCs w:val="22"/>
              </w:rPr>
              <w:t>семьям</w:t>
            </w:r>
            <w:r w:rsidR="00C24B6F" w:rsidRPr="00483E17">
              <w:rPr>
                <w:kern w:val="2"/>
                <w:sz w:val="22"/>
                <w:szCs w:val="22"/>
              </w:rPr>
              <w:t xml:space="preserve"> </w:t>
            </w:r>
            <w:r w:rsidRPr="00483E17">
              <w:rPr>
                <w:kern w:val="2"/>
                <w:sz w:val="22"/>
                <w:szCs w:val="22"/>
              </w:rPr>
              <w:t>с</w:t>
            </w:r>
            <w:r w:rsidR="00C24B6F" w:rsidRPr="00483E17">
              <w:rPr>
                <w:kern w:val="2"/>
                <w:sz w:val="22"/>
                <w:szCs w:val="22"/>
              </w:rPr>
              <w:t xml:space="preserve"> </w:t>
            </w:r>
            <w:r w:rsidRPr="00483E17">
              <w:rPr>
                <w:kern w:val="2"/>
                <w:sz w:val="22"/>
                <w:szCs w:val="22"/>
              </w:rPr>
              <w:t>детьми</w:t>
            </w:r>
            <w:r w:rsidR="00C24B6F" w:rsidRPr="00483E17">
              <w:rPr>
                <w:kern w:val="2"/>
                <w:sz w:val="22"/>
                <w:szCs w:val="22"/>
              </w:rPr>
              <w:t xml:space="preserve"> </w:t>
            </w:r>
            <w:r w:rsidRPr="00483E17">
              <w:rPr>
                <w:kern w:val="2"/>
                <w:sz w:val="22"/>
                <w:szCs w:val="22"/>
              </w:rPr>
              <w:t>по</w:t>
            </w:r>
            <w:r w:rsidR="00C24B6F" w:rsidRPr="00483E17">
              <w:rPr>
                <w:kern w:val="2"/>
                <w:sz w:val="22"/>
                <w:szCs w:val="22"/>
              </w:rPr>
              <w:t xml:space="preserve"> </w:t>
            </w:r>
            <w:r w:rsidRPr="00483E17">
              <w:rPr>
                <w:kern w:val="2"/>
                <w:sz w:val="22"/>
                <w:szCs w:val="22"/>
              </w:rPr>
              <w:t>приоритетному</w:t>
            </w:r>
            <w:r w:rsidR="00C24B6F" w:rsidRPr="00483E17">
              <w:rPr>
                <w:kern w:val="2"/>
                <w:sz w:val="22"/>
                <w:szCs w:val="22"/>
              </w:rPr>
              <w:t xml:space="preserve"> </w:t>
            </w:r>
            <w:r w:rsidRPr="00483E17">
              <w:rPr>
                <w:kern w:val="2"/>
                <w:sz w:val="22"/>
                <w:szCs w:val="22"/>
              </w:rPr>
              <w:t>направлению</w:t>
            </w:r>
            <w:r w:rsidR="00C24B6F" w:rsidRPr="00483E17">
              <w:rPr>
                <w:kern w:val="2"/>
                <w:sz w:val="22"/>
                <w:szCs w:val="22"/>
              </w:rPr>
              <w:t xml:space="preserve"> </w:t>
            </w:r>
            <w:r w:rsidRPr="00483E17">
              <w:rPr>
                <w:kern w:val="2"/>
                <w:sz w:val="22"/>
                <w:szCs w:val="22"/>
              </w:rPr>
              <w:t>–</w:t>
            </w:r>
            <w:r w:rsidR="00C24B6F" w:rsidRPr="00483E17">
              <w:rPr>
                <w:kern w:val="2"/>
                <w:sz w:val="22"/>
                <w:szCs w:val="22"/>
              </w:rPr>
              <w:t xml:space="preserve"> </w:t>
            </w:r>
            <w:r w:rsidRPr="00483E17">
              <w:rPr>
                <w:kern w:val="2"/>
                <w:sz w:val="22"/>
                <w:szCs w:val="22"/>
              </w:rPr>
              <w:t>организация</w:t>
            </w:r>
            <w:r w:rsidR="00C24B6F" w:rsidRPr="00483E17">
              <w:rPr>
                <w:kern w:val="2"/>
                <w:sz w:val="22"/>
                <w:szCs w:val="22"/>
              </w:rPr>
              <w:t xml:space="preserve"> </w:t>
            </w:r>
            <w:r w:rsidRPr="00483E17">
              <w:rPr>
                <w:kern w:val="2"/>
                <w:sz w:val="22"/>
                <w:szCs w:val="22"/>
              </w:rPr>
              <w:t>индивидуальной</w:t>
            </w:r>
            <w:r w:rsidR="00C24B6F" w:rsidRPr="00483E17">
              <w:rPr>
                <w:kern w:val="2"/>
                <w:sz w:val="22"/>
                <w:szCs w:val="22"/>
              </w:rPr>
              <w:t xml:space="preserve"> </w:t>
            </w:r>
            <w:r w:rsidRPr="00483E17">
              <w:rPr>
                <w:kern w:val="2"/>
                <w:sz w:val="22"/>
                <w:szCs w:val="22"/>
              </w:rPr>
              <w:t>предпринимательской</w:t>
            </w:r>
            <w:r w:rsidR="00C24B6F" w:rsidRPr="00483E17">
              <w:rPr>
                <w:kern w:val="2"/>
                <w:sz w:val="22"/>
                <w:szCs w:val="22"/>
              </w:rPr>
              <w:t xml:space="preserve"> </w:t>
            </w:r>
            <w:r w:rsidR="00E921D7" w:rsidRPr="00483E17">
              <w:rPr>
                <w:kern w:val="2"/>
                <w:sz w:val="22"/>
                <w:szCs w:val="22"/>
              </w:rPr>
              <w:t>деятельности</w:t>
            </w:r>
            <w:r w:rsidR="00C24B6F" w:rsidRPr="00483E17">
              <w:rPr>
                <w:kern w:val="2"/>
                <w:sz w:val="22"/>
                <w:szCs w:val="22"/>
              </w:rPr>
              <w:t xml:space="preserve"> </w:t>
            </w:r>
            <w:r w:rsidRPr="00483E17">
              <w:rPr>
                <w:kern w:val="2"/>
                <w:sz w:val="22"/>
                <w:szCs w:val="22"/>
              </w:rPr>
              <w:t>как</w:t>
            </w:r>
            <w:r w:rsidR="00C24B6F" w:rsidRPr="00483E17">
              <w:rPr>
                <w:kern w:val="2"/>
                <w:sz w:val="22"/>
                <w:szCs w:val="22"/>
              </w:rPr>
              <w:t xml:space="preserve"> </w:t>
            </w:r>
            <w:r w:rsidRPr="00483E17">
              <w:rPr>
                <w:kern w:val="2"/>
                <w:sz w:val="22"/>
                <w:szCs w:val="22"/>
              </w:rPr>
              <w:t>одного</w:t>
            </w:r>
            <w:r w:rsidR="00C24B6F" w:rsidRPr="00483E17">
              <w:rPr>
                <w:kern w:val="2"/>
                <w:sz w:val="22"/>
                <w:szCs w:val="22"/>
              </w:rPr>
              <w:t xml:space="preserve"> </w:t>
            </w:r>
            <w:r w:rsidRPr="00483E17">
              <w:rPr>
                <w:kern w:val="2"/>
                <w:sz w:val="22"/>
                <w:szCs w:val="22"/>
              </w:rPr>
              <w:t>из</w:t>
            </w:r>
            <w:r w:rsidR="00C24B6F" w:rsidRPr="00483E17">
              <w:rPr>
                <w:kern w:val="2"/>
                <w:sz w:val="22"/>
                <w:szCs w:val="22"/>
              </w:rPr>
              <w:t xml:space="preserve"> </w:t>
            </w:r>
            <w:r w:rsidRPr="00483E17">
              <w:rPr>
                <w:kern w:val="2"/>
                <w:sz w:val="22"/>
                <w:szCs w:val="22"/>
              </w:rPr>
              <w:t>действенных</w:t>
            </w:r>
            <w:r w:rsidR="00C24B6F" w:rsidRPr="00483E17">
              <w:rPr>
                <w:kern w:val="2"/>
                <w:sz w:val="22"/>
                <w:szCs w:val="22"/>
              </w:rPr>
              <w:t xml:space="preserve"> </w:t>
            </w:r>
            <w:r w:rsidRPr="00483E17">
              <w:rPr>
                <w:kern w:val="2"/>
                <w:sz w:val="22"/>
                <w:szCs w:val="22"/>
              </w:rPr>
              <w:t>механизмов</w:t>
            </w:r>
            <w:r w:rsidR="00C24B6F" w:rsidRPr="00483E17">
              <w:rPr>
                <w:kern w:val="2"/>
                <w:sz w:val="22"/>
                <w:szCs w:val="22"/>
              </w:rPr>
              <w:t xml:space="preserve"> </w:t>
            </w:r>
            <w:r w:rsidRPr="00483E17">
              <w:rPr>
                <w:kern w:val="2"/>
                <w:sz w:val="22"/>
                <w:szCs w:val="22"/>
              </w:rPr>
              <w:t>снижения</w:t>
            </w:r>
            <w:r w:rsidR="00C24B6F" w:rsidRPr="00483E17">
              <w:rPr>
                <w:kern w:val="2"/>
                <w:sz w:val="22"/>
                <w:szCs w:val="22"/>
              </w:rPr>
              <w:t xml:space="preserve"> </w:t>
            </w:r>
            <w:r w:rsidRPr="00483E17">
              <w:rPr>
                <w:kern w:val="2"/>
                <w:sz w:val="22"/>
                <w:szCs w:val="22"/>
              </w:rPr>
              <w:t>бедности</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p w:rsidR="00426EEB" w:rsidRPr="00483E17" w:rsidRDefault="00426EEB" w:rsidP="0085367F">
            <w:pPr>
              <w:jc w:val="center"/>
              <w:rPr>
                <w:kern w:val="2"/>
                <w:sz w:val="22"/>
                <w:szCs w:val="22"/>
              </w:rPr>
            </w:pPr>
          </w:p>
        </w:tc>
        <w:tc>
          <w:tcPr>
            <w:tcW w:w="2127" w:type="dxa"/>
          </w:tcPr>
          <w:p w:rsidR="00426EEB" w:rsidRPr="00483E17" w:rsidRDefault="00571ED2" w:rsidP="0085367F">
            <w:pPr>
              <w:rPr>
                <w:kern w:val="2"/>
                <w:sz w:val="22"/>
                <w:szCs w:val="22"/>
              </w:rPr>
            </w:pPr>
            <w:r w:rsidRPr="00483E17">
              <w:rPr>
                <w:sz w:val="22"/>
                <w:szCs w:val="22"/>
              </w:rPr>
              <w:t>МУ «УСЗН Миллеровского района»</w:t>
            </w:r>
          </w:p>
        </w:tc>
        <w:tc>
          <w:tcPr>
            <w:tcW w:w="5465" w:type="dxa"/>
          </w:tcPr>
          <w:p w:rsidR="00426EEB" w:rsidRPr="00483E17" w:rsidRDefault="00571ED2" w:rsidP="00571ED2">
            <w:pPr>
              <w:jc w:val="both"/>
              <w:rPr>
                <w:sz w:val="22"/>
                <w:szCs w:val="22"/>
              </w:rPr>
            </w:pPr>
            <w:r w:rsidRPr="00483E17">
              <w:rPr>
                <w:sz w:val="22"/>
                <w:szCs w:val="22"/>
              </w:rPr>
              <w:t>Проводится работа по предоставлению адресной социальной помощи на основании социального контракта малоимущим семьям с детьми по приоритетному направлению - организация индивидуальной предпринимательской деятельности как одного из действующих механизмов снижения бедности. В 2018 году заключено 19 социальных контрактов с малоимущими семьями, в том числе семьями с детьми</w:t>
            </w:r>
          </w:p>
          <w:p w:rsidR="00B43641" w:rsidRPr="00483E17" w:rsidRDefault="00B43641" w:rsidP="00571ED2">
            <w:pPr>
              <w:jc w:val="both"/>
              <w:rPr>
                <w:kern w:val="2"/>
                <w:sz w:val="22"/>
                <w:szCs w:val="22"/>
              </w:rPr>
            </w:pP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1.6.</w:t>
            </w:r>
          </w:p>
        </w:tc>
        <w:tc>
          <w:tcPr>
            <w:tcW w:w="4941" w:type="dxa"/>
          </w:tcPr>
          <w:p w:rsidR="00426EEB" w:rsidRPr="00483E17" w:rsidRDefault="00426EEB" w:rsidP="00C8639D">
            <w:pPr>
              <w:jc w:val="both"/>
              <w:rPr>
                <w:kern w:val="2"/>
                <w:sz w:val="22"/>
                <w:szCs w:val="22"/>
              </w:rPr>
            </w:pPr>
            <w:r w:rsidRPr="00483E17">
              <w:rPr>
                <w:kern w:val="2"/>
                <w:sz w:val="22"/>
                <w:szCs w:val="22"/>
              </w:rPr>
              <w:t>Реализация</w:t>
            </w:r>
            <w:r w:rsidR="00C24B6F" w:rsidRPr="00483E17">
              <w:rPr>
                <w:kern w:val="2"/>
                <w:sz w:val="22"/>
                <w:szCs w:val="22"/>
              </w:rPr>
              <w:t xml:space="preserve"> </w:t>
            </w:r>
            <w:r w:rsidRPr="00483E17">
              <w:rPr>
                <w:kern w:val="2"/>
                <w:sz w:val="22"/>
                <w:szCs w:val="22"/>
              </w:rPr>
              <w:t>комплексного</w:t>
            </w:r>
            <w:r w:rsidR="00C24B6F" w:rsidRPr="00483E17">
              <w:rPr>
                <w:kern w:val="2"/>
                <w:sz w:val="22"/>
                <w:szCs w:val="22"/>
              </w:rPr>
              <w:t xml:space="preserve"> </w:t>
            </w:r>
            <w:r w:rsidRPr="00483E17">
              <w:rPr>
                <w:kern w:val="2"/>
                <w:sz w:val="22"/>
                <w:szCs w:val="22"/>
              </w:rPr>
              <w:t>межведомственного</w:t>
            </w:r>
            <w:r w:rsidR="00C24B6F" w:rsidRPr="00483E17">
              <w:rPr>
                <w:kern w:val="2"/>
                <w:sz w:val="22"/>
                <w:szCs w:val="22"/>
              </w:rPr>
              <w:t xml:space="preserve"> </w:t>
            </w:r>
            <w:r w:rsidRPr="00483E17">
              <w:rPr>
                <w:kern w:val="2"/>
                <w:sz w:val="22"/>
                <w:szCs w:val="22"/>
              </w:rPr>
              <w:t>подхода</w:t>
            </w:r>
            <w:r w:rsidR="00C24B6F" w:rsidRPr="00483E17">
              <w:rPr>
                <w:kern w:val="2"/>
                <w:sz w:val="22"/>
                <w:szCs w:val="22"/>
              </w:rPr>
              <w:t xml:space="preserve"> </w:t>
            </w:r>
            <w:r w:rsidRPr="00483E17">
              <w:rPr>
                <w:kern w:val="2"/>
                <w:sz w:val="22"/>
                <w:szCs w:val="22"/>
              </w:rPr>
              <w:t>по</w:t>
            </w:r>
            <w:r w:rsidR="00C24B6F" w:rsidRPr="00483E17">
              <w:rPr>
                <w:kern w:val="2"/>
                <w:sz w:val="22"/>
                <w:szCs w:val="22"/>
              </w:rPr>
              <w:t xml:space="preserve"> </w:t>
            </w:r>
            <w:r w:rsidRPr="00483E17">
              <w:rPr>
                <w:kern w:val="2"/>
                <w:sz w:val="22"/>
                <w:szCs w:val="22"/>
              </w:rPr>
              <w:t>назначению</w:t>
            </w:r>
            <w:r w:rsidR="00C24B6F" w:rsidRPr="00483E17">
              <w:rPr>
                <w:kern w:val="2"/>
                <w:sz w:val="22"/>
                <w:szCs w:val="22"/>
              </w:rPr>
              <w:t xml:space="preserve"> </w:t>
            </w:r>
            <w:r w:rsidRPr="00483E17">
              <w:rPr>
                <w:kern w:val="2"/>
                <w:sz w:val="22"/>
                <w:szCs w:val="22"/>
              </w:rPr>
              <w:t>ежемесячной</w:t>
            </w:r>
            <w:r w:rsidR="00C24B6F" w:rsidRPr="00483E17">
              <w:rPr>
                <w:kern w:val="2"/>
                <w:sz w:val="22"/>
                <w:szCs w:val="22"/>
              </w:rPr>
              <w:t xml:space="preserve"> </w:t>
            </w:r>
            <w:r w:rsidRPr="00483E17">
              <w:rPr>
                <w:kern w:val="2"/>
                <w:sz w:val="22"/>
                <w:szCs w:val="22"/>
              </w:rPr>
              <w:t>выплаты</w:t>
            </w:r>
            <w:r w:rsidR="00C24B6F" w:rsidRPr="00483E17">
              <w:rPr>
                <w:kern w:val="2"/>
                <w:sz w:val="22"/>
                <w:szCs w:val="22"/>
              </w:rPr>
              <w:t xml:space="preserve"> </w:t>
            </w:r>
            <w:r w:rsidRPr="00483E17">
              <w:rPr>
                <w:kern w:val="2"/>
                <w:sz w:val="22"/>
                <w:szCs w:val="22"/>
              </w:rPr>
              <w:lastRenderedPageBreak/>
              <w:t>на</w:t>
            </w:r>
            <w:r w:rsidR="00D16A06" w:rsidRPr="00483E17">
              <w:rPr>
                <w:kern w:val="2"/>
                <w:sz w:val="22"/>
                <w:szCs w:val="22"/>
              </w:rPr>
              <w:t> </w:t>
            </w:r>
            <w:r w:rsidRPr="00483E17">
              <w:rPr>
                <w:kern w:val="2"/>
                <w:sz w:val="22"/>
                <w:szCs w:val="22"/>
              </w:rPr>
              <w:t>первого</w:t>
            </w:r>
            <w:r w:rsidR="00C24B6F" w:rsidRPr="00483E17">
              <w:rPr>
                <w:kern w:val="2"/>
                <w:sz w:val="22"/>
                <w:szCs w:val="22"/>
              </w:rPr>
              <w:t xml:space="preserve"> </w:t>
            </w:r>
            <w:r w:rsidRPr="00483E17">
              <w:rPr>
                <w:kern w:val="2"/>
                <w:sz w:val="22"/>
                <w:szCs w:val="22"/>
              </w:rPr>
              <w:t>ребенка,</w:t>
            </w:r>
            <w:r w:rsidR="00C24B6F" w:rsidRPr="00483E17">
              <w:rPr>
                <w:kern w:val="2"/>
                <w:sz w:val="22"/>
                <w:szCs w:val="22"/>
              </w:rPr>
              <w:t xml:space="preserve"> </w:t>
            </w:r>
            <w:r w:rsidRPr="00483E17">
              <w:rPr>
                <w:kern w:val="2"/>
                <w:sz w:val="22"/>
                <w:szCs w:val="22"/>
              </w:rPr>
              <w:t>установленной</w:t>
            </w:r>
            <w:r w:rsidR="00C24B6F" w:rsidRPr="00483E17">
              <w:rPr>
                <w:kern w:val="2"/>
                <w:sz w:val="22"/>
                <w:szCs w:val="22"/>
              </w:rPr>
              <w:t xml:space="preserve"> </w:t>
            </w:r>
            <w:r w:rsidRPr="00483E17">
              <w:rPr>
                <w:kern w:val="2"/>
                <w:sz w:val="22"/>
                <w:szCs w:val="22"/>
              </w:rPr>
              <w:t>Федеральным</w:t>
            </w:r>
            <w:r w:rsidR="00C24B6F" w:rsidRPr="00483E17">
              <w:rPr>
                <w:kern w:val="2"/>
                <w:sz w:val="22"/>
                <w:szCs w:val="22"/>
              </w:rPr>
              <w:t xml:space="preserve"> </w:t>
            </w:r>
            <w:r w:rsidRPr="00483E17">
              <w:rPr>
                <w:kern w:val="2"/>
                <w:sz w:val="22"/>
                <w:szCs w:val="22"/>
              </w:rPr>
              <w:t>законом</w:t>
            </w:r>
            <w:r w:rsidR="00C24B6F" w:rsidRPr="00483E17">
              <w:rPr>
                <w:kern w:val="2"/>
                <w:sz w:val="22"/>
                <w:szCs w:val="22"/>
              </w:rPr>
              <w:t xml:space="preserve"> </w:t>
            </w:r>
            <w:r w:rsidRPr="00483E17">
              <w:rPr>
                <w:kern w:val="2"/>
                <w:sz w:val="22"/>
                <w:szCs w:val="22"/>
              </w:rPr>
              <w:t>от</w:t>
            </w:r>
            <w:r w:rsidR="00C24B6F" w:rsidRPr="00483E17">
              <w:rPr>
                <w:kern w:val="2"/>
                <w:sz w:val="22"/>
                <w:szCs w:val="22"/>
              </w:rPr>
              <w:t xml:space="preserve"> </w:t>
            </w:r>
            <w:r w:rsidRPr="00483E17">
              <w:rPr>
                <w:kern w:val="2"/>
                <w:sz w:val="22"/>
                <w:szCs w:val="22"/>
              </w:rPr>
              <w:t>28.12.2017</w:t>
            </w:r>
            <w:r w:rsidR="00C24B6F" w:rsidRPr="00483E17">
              <w:rPr>
                <w:kern w:val="2"/>
                <w:sz w:val="22"/>
                <w:szCs w:val="22"/>
              </w:rPr>
              <w:t xml:space="preserve"> </w:t>
            </w:r>
            <w:r w:rsidRPr="00483E17">
              <w:rPr>
                <w:kern w:val="2"/>
                <w:sz w:val="22"/>
                <w:szCs w:val="22"/>
              </w:rPr>
              <w:t>№</w:t>
            </w:r>
            <w:r w:rsidR="00C24B6F" w:rsidRPr="00483E17">
              <w:rPr>
                <w:kern w:val="2"/>
                <w:sz w:val="22"/>
                <w:szCs w:val="22"/>
              </w:rPr>
              <w:t xml:space="preserve"> </w:t>
            </w:r>
            <w:r w:rsidRPr="00483E17">
              <w:rPr>
                <w:kern w:val="2"/>
                <w:sz w:val="22"/>
                <w:szCs w:val="22"/>
              </w:rPr>
              <w:t>418-ФЗ</w:t>
            </w:r>
            <w:r w:rsidR="00C24B6F" w:rsidRPr="00483E17">
              <w:rPr>
                <w:kern w:val="2"/>
                <w:sz w:val="22"/>
                <w:szCs w:val="22"/>
              </w:rPr>
              <w:t xml:space="preserve"> </w:t>
            </w:r>
            <w:r w:rsidRPr="00483E17">
              <w:rPr>
                <w:kern w:val="2"/>
                <w:sz w:val="22"/>
                <w:szCs w:val="22"/>
              </w:rPr>
              <w:t>«О</w:t>
            </w:r>
            <w:r w:rsidR="00C24B6F" w:rsidRPr="00483E17">
              <w:rPr>
                <w:kern w:val="2"/>
                <w:sz w:val="22"/>
                <w:szCs w:val="22"/>
              </w:rPr>
              <w:t xml:space="preserve"> </w:t>
            </w:r>
            <w:r w:rsidRPr="00483E17">
              <w:rPr>
                <w:kern w:val="2"/>
                <w:sz w:val="22"/>
                <w:szCs w:val="22"/>
              </w:rPr>
              <w:t>ежемесячных</w:t>
            </w:r>
            <w:r w:rsidR="00C24B6F" w:rsidRPr="00483E17">
              <w:rPr>
                <w:kern w:val="2"/>
                <w:sz w:val="22"/>
                <w:szCs w:val="22"/>
              </w:rPr>
              <w:t xml:space="preserve"> </w:t>
            </w:r>
            <w:r w:rsidRPr="00483E17">
              <w:rPr>
                <w:kern w:val="2"/>
                <w:sz w:val="22"/>
                <w:szCs w:val="22"/>
              </w:rPr>
              <w:t>выплатах</w:t>
            </w:r>
            <w:r w:rsidR="00C24B6F" w:rsidRPr="00483E17">
              <w:rPr>
                <w:kern w:val="2"/>
                <w:sz w:val="22"/>
                <w:szCs w:val="22"/>
              </w:rPr>
              <w:t xml:space="preserve"> </w:t>
            </w:r>
            <w:r w:rsidRPr="00483E17">
              <w:rPr>
                <w:kern w:val="2"/>
                <w:sz w:val="22"/>
                <w:szCs w:val="22"/>
              </w:rPr>
              <w:t>семьям,</w:t>
            </w:r>
            <w:r w:rsidR="00C24B6F" w:rsidRPr="00483E17">
              <w:rPr>
                <w:kern w:val="2"/>
                <w:sz w:val="22"/>
                <w:szCs w:val="22"/>
              </w:rPr>
              <w:t xml:space="preserve"> </w:t>
            </w:r>
            <w:r w:rsidRPr="00483E17">
              <w:rPr>
                <w:kern w:val="2"/>
                <w:sz w:val="22"/>
                <w:szCs w:val="22"/>
              </w:rPr>
              <w:t>имеющим</w:t>
            </w:r>
            <w:r w:rsidR="00C24B6F" w:rsidRPr="00483E17">
              <w:rPr>
                <w:kern w:val="2"/>
                <w:sz w:val="22"/>
                <w:szCs w:val="22"/>
              </w:rPr>
              <w:t xml:space="preserve"> </w:t>
            </w:r>
            <w:r w:rsidRPr="00483E17">
              <w:rPr>
                <w:kern w:val="2"/>
                <w:sz w:val="22"/>
                <w:szCs w:val="22"/>
              </w:rPr>
              <w:t>детей»</w:t>
            </w:r>
          </w:p>
        </w:tc>
        <w:tc>
          <w:tcPr>
            <w:tcW w:w="1701" w:type="dxa"/>
          </w:tcPr>
          <w:p w:rsidR="00426EEB" w:rsidRPr="00483E17" w:rsidRDefault="00426EEB" w:rsidP="0085367F">
            <w:pPr>
              <w:jc w:val="center"/>
              <w:rPr>
                <w:kern w:val="2"/>
                <w:sz w:val="22"/>
                <w:szCs w:val="22"/>
              </w:rPr>
            </w:pPr>
            <w:r w:rsidRPr="00483E17">
              <w:rPr>
                <w:kern w:val="2"/>
                <w:sz w:val="22"/>
                <w:szCs w:val="22"/>
              </w:rPr>
              <w:lastRenderedPageBreak/>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lastRenderedPageBreak/>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tc>
        <w:tc>
          <w:tcPr>
            <w:tcW w:w="2127" w:type="dxa"/>
          </w:tcPr>
          <w:p w:rsidR="00426EEB" w:rsidRPr="00483E17" w:rsidRDefault="00FE4000" w:rsidP="0085367F">
            <w:pPr>
              <w:rPr>
                <w:kern w:val="2"/>
                <w:sz w:val="22"/>
                <w:szCs w:val="22"/>
              </w:rPr>
            </w:pPr>
            <w:r w:rsidRPr="00483E17">
              <w:rPr>
                <w:sz w:val="22"/>
                <w:szCs w:val="22"/>
              </w:rPr>
              <w:lastRenderedPageBreak/>
              <w:t xml:space="preserve">МУ «УСЗН Миллеровского </w:t>
            </w:r>
            <w:r w:rsidRPr="00483E17">
              <w:rPr>
                <w:sz w:val="22"/>
                <w:szCs w:val="22"/>
              </w:rPr>
              <w:lastRenderedPageBreak/>
              <w:t>района»</w:t>
            </w:r>
          </w:p>
        </w:tc>
        <w:tc>
          <w:tcPr>
            <w:tcW w:w="5465" w:type="dxa"/>
          </w:tcPr>
          <w:p w:rsidR="00426EEB" w:rsidRPr="00483E17" w:rsidRDefault="00A33FDE" w:rsidP="00053A73">
            <w:pPr>
              <w:jc w:val="both"/>
              <w:rPr>
                <w:kern w:val="2"/>
                <w:sz w:val="22"/>
                <w:szCs w:val="22"/>
              </w:rPr>
            </w:pPr>
            <w:r w:rsidRPr="00483E17">
              <w:rPr>
                <w:sz w:val="22"/>
                <w:szCs w:val="22"/>
              </w:rPr>
              <w:lastRenderedPageBreak/>
              <w:t xml:space="preserve">Согласно ФЗ от 28.12.2017 № 418-ФЗ «О ежемесячных выплатах семьям, имеющим детей» на территории </w:t>
            </w:r>
            <w:r w:rsidRPr="00483E17">
              <w:rPr>
                <w:sz w:val="22"/>
                <w:szCs w:val="22"/>
              </w:rPr>
              <w:lastRenderedPageBreak/>
              <w:t xml:space="preserve">Миллеровского района выплата назначена 95 семьям, где  родился первый ребёнок. Сумма выплат составила 4811251,67. Всего на территории </w:t>
            </w:r>
            <w:r w:rsidR="00053A73" w:rsidRPr="00483E17">
              <w:rPr>
                <w:sz w:val="22"/>
                <w:szCs w:val="22"/>
              </w:rPr>
              <w:t>Миллеровского района</w:t>
            </w:r>
            <w:r w:rsidRPr="00483E17">
              <w:rPr>
                <w:sz w:val="22"/>
                <w:szCs w:val="22"/>
              </w:rPr>
              <w:t xml:space="preserve"> родилось 182 ребёнка, которые в семье являются первыми</w:t>
            </w: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lastRenderedPageBreak/>
              <w:t>1.7.</w:t>
            </w:r>
          </w:p>
        </w:tc>
        <w:tc>
          <w:tcPr>
            <w:tcW w:w="4941" w:type="dxa"/>
          </w:tcPr>
          <w:p w:rsidR="00426EEB" w:rsidRPr="00483E17" w:rsidRDefault="00426EEB" w:rsidP="00C8639D">
            <w:pPr>
              <w:jc w:val="both"/>
              <w:rPr>
                <w:kern w:val="2"/>
                <w:sz w:val="22"/>
                <w:szCs w:val="22"/>
              </w:rPr>
            </w:pPr>
            <w:r w:rsidRPr="00483E17">
              <w:rPr>
                <w:kern w:val="2"/>
                <w:sz w:val="22"/>
                <w:szCs w:val="22"/>
              </w:rPr>
              <w:t>Предоставление</w:t>
            </w:r>
            <w:r w:rsidR="00C24B6F" w:rsidRPr="00483E17">
              <w:rPr>
                <w:kern w:val="2"/>
                <w:sz w:val="22"/>
                <w:szCs w:val="22"/>
              </w:rPr>
              <w:t xml:space="preserve"> </w:t>
            </w:r>
            <w:r w:rsidRPr="00483E17">
              <w:rPr>
                <w:kern w:val="2"/>
                <w:sz w:val="22"/>
                <w:szCs w:val="22"/>
              </w:rPr>
              <w:t>адресной</w:t>
            </w:r>
            <w:r w:rsidR="00C24B6F" w:rsidRPr="00483E17">
              <w:rPr>
                <w:kern w:val="2"/>
                <w:sz w:val="22"/>
                <w:szCs w:val="22"/>
              </w:rPr>
              <w:t xml:space="preserve"> </w:t>
            </w:r>
            <w:r w:rsidRPr="00483E17">
              <w:rPr>
                <w:kern w:val="2"/>
                <w:sz w:val="22"/>
                <w:szCs w:val="22"/>
              </w:rPr>
              <w:t>социальной</w:t>
            </w:r>
            <w:r w:rsidR="00C24B6F" w:rsidRPr="00483E17">
              <w:rPr>
                <w:kern w:val="2"/>
                <w:sz w:val="22"/>
                <w:szCs w:val="22"/>
              </w:rPr>
              <w:t xml:space="preserve"> </w:t>
            </w:r>
            <w:r w:rsidRPr="00483E17">
              <w:rPr>
                <w:kern w:val="2"/>
                <w:sz w:val="22"/>
                <w:szCs w:val="22"/>
              </w:rPr>
              <w:t>помощи</w:t>
            </w:r>
            <w:r w:rsidR="00C24B6F" w:rsidRPr="00483E17">
              <w:rPr>
                <w:kern w:val="2"/>
                <w:sz w:val="22"/>
                <w:szCs w:val="22"/>
              </w:rPr>
              <w:t xml:space="preserve"> </w:t>
            </w:r>
            <w:r w:rsidRPr="00483E17">
              <w:rPr>
                <w:kern w:val="2"/>
                <w:sz w:val="22"/>
                <w:szCs w:val="22"/>
              </w:rPr>
              <w:t>в</w:t>
            </w:r>
            <w:r w:rsidR="00D16A06" w:rsidRPr="00483E17">
              <w:rPr>
                <w:kern w:val="2"/>
                <w:sz w:val="22"/>
                <w:szCs w:val="22"/>
              </w:rPr>
              <w:t> </w:t>
            </w:r>
            <w:r w:rsidRPr="00483E17">
              <w:rPr>
                <w:kern w:val="2"/>
                <w:sz w:val="22"/>
                <w:szCs w:val="22"/>
              </w:rPr>
              <w:t>натуральной</w:t>
            </w:r>
            <w:r w:rsidR="00C24B6F" w:rsidRPr="00483E17">
              <w:rPr>
                <w:kern w:val="2"/>
                <w:sz w:val="22"/>
                <w:szCs w:val="22"/>
              </w:rPr>
              <w:t xml:space="preserve"> </w:t>
            </w:r>
            <w:r w:rsidRPr="00483E17">
              <w:rPr>
                <w:kern w:val="2"/>
                <w:sz w:val="22"/>
                <w:szCs w:val="22"/>
              </w:rPr>
              <w:t>форме</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рамках</w:t>
            </w:r>
            <w:r w:rsidR="00C24B6F" w:rsidRPr="00483E17">
              <w:rPr>
                <w:kern w:val="2"/>
                <w:sz w:val="22"/>
                <w:szCs w:val="22"/>
              </w:rPr>
              <w:t xml:space="preserve"> </w:t>
            </w:r>
            <w:r w:rsidRPr="00483E17">
              <w:rPr>
                <w:kern w:val="2"/>
                <w:sz w:val="22"/>
                <w:szCs w:val="22"/>
              </w:rPr>
              <w:t>оказания</w:t>
            </w:r>
            <w:r w:rsidR="00C24B6F" w:rsidRPr="00483E17">
              <w:rPr>
                <w:kern w:val="2"/>
                <w:sz w:val="22"/>
                <w:szCs w:val="22"/>
              </w:rPr>
              <w:t xml:space="preserve"> </w:t>
            </w:r>
            <w:r w:rsidRPr="00483E17">
              <w:rPr>
                <w:kern w:val="2"/>
                <w:sz w:val="22"/>
                <w:szCs w:val="22"/>
              </w:rPr>
              <w:t>продовольственной</w:t>
            </w:r>
            <w:r w:rsidR="00C24B6F" w:rsidRPr="00483E17">
              <w:rPr>
                <w:kern w:val="2"/>
                <w:sz w:val="22"/>
                <w:szCs w:val="22"/>
              </w:rPr>
              <w:t xml:space="preserve"> </w:t>
            </w:r>
            <w:r w:rsidRPr="00483E17">
              <w:rPr>
                <w:kern w:val="2"/>
                <w:sz w:val="22"/>
                <w:szCs w:val="22"/>
              </w:rPr>
              <w:t>помощи</w:t>
            </w:r>
            <w:r w:rsidR="00C24B6F" w:rsidRPr="00483E17">
              <w:rPr>
                <w:kern w:val="2"/>
                <w:sz w:val="22"/>
                <w:szCs w:val="22"/>
              </w:rPr>
              <w:t xml:space="preserve"> </w:t>
            </w:r>
            <w:r w:rsidRPr="00483E17">
              <w:rPr>
                <w:kern w:val="2"/>
                <w:sz w:val="22"/>
                <w:szCs w:val="22"/>
              </w:rPr>
              <w:t>семьям</w:t>
            </w:r>
            <w:r w:rsidR="00C24B6F" w:rsidRPr="00483E17">
              <w:rPr>
                <w:kern w:val="2"/>
                <w:sz w:val="22"/>
                <w:szCs w:val="22"/>
              </w:rPr>
              <w:t xml:space="preserve"> </w:t>
            </w:r>
            <w:r w:rsidRPr="00483E17">
              <w:rPr>
                <w:kern w:val="2"/>
                <w:sz w:val="22"/>
                <w:szCs w:val="22"/>
              </w:rPr>
              <w:t>с</w:t>
            </w:r>
            <w:r w:rsidR="00C24B6F" w:rsidRPr="00483E17">
              <w:rPr>
                <w:kern w:val="2"/>
                <w:sz w:val="22"/>
                <w:szCs w:val="22"/>
              </w:rPr>
              <w:t xml:space="preserve"> </w:t>
            </w:r>
            <w:r w:rsidRPr="00483E17">
              <w:rPr>
                <w:kern w:val="2"/>
                <w:sz w:val="22"/>
                <w:szCs w:val="22"/>
              </w:rPr>
              <w:t>детьми</w:t>
            </w:r>
            <w:r w:rsidR="00C24B6F" w:rsidRPr="00483E17">
              <w:rPr>
                <w:kern w:val="2"/>
                <w:sz w:val="22"/>
                <w:szCs w:val="22"/>
              </w:rPr>
              <w:t xml:space="preserve"> </w:t>
            </w:r>
            <w:r w:rsidRPr="00483E17">
              <w:rPr>
                <w:kern w:val="2"/>
                <w:sz w:val="22"/>
                <w:szCs w:val="22"/>
              </w:rPr>
              <w:t>(питание</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столовой</w:t>
            </w:r>
            <w:r w:rsidR="00C24B6F" w:rsidRPr="00483E17">
              <w:rPr>
                <w:kern w:val="2"/>
                <w:sz w:val="22"/>
                <w:szCs w:val="22"/>
              </w:rPr>
              <w:t xml:space="preserve"> </w:t>
            </w:r>
            <w:r w:rsidRPr="00483E17">
              <w:rPr>
                <w:kern w:val="2"/>
                <w:sz w:val="22"/>
                <w:szCs w:val="22"/>
              </w:rPr>
              <w:t>для</w:t>
            </w:r>
            <w:r w:rsidR="00C24B6F" w:rsidRPr="00483E17">
              <w:rPr>
                <w:kern w:val="2"/>
                <w:sz w:val="22"/>
                <w:szCs w:val="22"/>
              </w:rPr>
              <w:t xml:space="preserve"> </w:t>
            </w:r>
            <w:r w:rsidRPr="00483E17">
              <w:rPr>
                <w:kern w:val="2"/>
                <w:sz w:val="22"/>
                <w:szCs w:val="22"/>
              </w:rPr>
              <w:t>малоимущих</w:t>
            </w:r>
            <w:r w:rsidR="00C24B6F" w:rsidRPr="00483E17">
              <w:rPr>
                <w:kern w:val="2"/>
                <w:sz w:val="22"/>
                <w:szCs w:val="22"/>
              </w:rPr>
              <w:t xml:space="preserve"> </w:t>
            </w:r>
            <w:r w:rsidRPr="00483E17">
              <w:rPr>
                <w:kern w:val="2"/>
                <w:sz w:val="22"/>
                <w:szCs w:val="22"/>
              </w:rPr>
              <w:t>граждан</w:t>
            </w:r>
            <w:r w:rsidR="00C24B6F" w:rsidRPr="00483E17">
              <w:rPr>
                <w:kern w:val="2"/>
                <w:sz w:val="22"/>
                <w:szCs w:val="22"/>
              </w:rPr>
              <w:t xml:space="preserve"> </w:t>
            </w:r>
            <w:r w:rsidRPr="00483E17">
              <w:rPr>
                <w:kern w:val="2"/>
                <w:sz w:val="22"/>
                <w:szCs w:val="22"/>
              </w:rPr>
              <w:t>при</w:t>
            </w:r>
            <w:r w:rsidR="00C24B6F" w:rsidRPr="00483E17">
              <w:rPr>
                <w:kern w:val="2"/>
                <w:sz w:val="22"/>
                <w:szCs w:val="22"/>
              </w:rPr>
              <w:t xml:space="preserve"> </w:t>
            </w:r>
            <w:r w:rsidR="00E921D7" w:rsidRPr="00483E17">
              <w:rPr>
                <w:kern w:val="2"/>
                <w:sz w:val="22"/>
                <w:szCs w:val="22"/>
              </w:rPr>
              <w:t>минтруде</w:t>
            </w:r>
            <w:r w:rsidR="00C24B6F" w:rsidRPr="00483E17">
              <w:rPr>
                <w:kern w:val="2"/>
                <w:sz w:val="22"/>
                <w:szCs w:val="22"/>
              </w:rPr>
              <w:t xml:space="preserve"> </w:t>
            </w:r>
            <w:r w:rsidRPr="00483E17">
              <w:rPr>
                <w:kern w:val="2"/>
                <w:sz w:val="22"/>
                <w:szCs w:val="22"/>
              </w:rPr>
              <w:t>области)</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tc>
        <w:tc>
          <w:tcPr>
            <w:tcW w:w="2127" w:type="dxa"/>
          </w:tcPr>
          <w:p w:rsidR="00426EEB" w:rsidRPr="00483E17" w:rsidRDefault="00FE4000" w:rsidP="0085367F">
            <w:pPr>
              <w:rPr>
                <w:kern w:val="2"/>
                <w:sz w:val="22"/>
                <w:szCs w:val="22"/>
              </w:rPr>
            </w:pPr>
            <w:r w:rsidRPr="00483E17">
              <w:rPr>
                <w:sz w:val="22"/>
                <w:szCs w:val="22"/>
              </w:rPr>
              <w:t>МУ «УСЗН Миллеровского района»</w:t>
            </w:r>
          </w:p>
        </w:tc>
        <w:tc>
          <w:tcPr>
            <w:tcW w:w="5465" w:type="dxa"/>
          </w:tcPr>
          <w:p w:rsidR="00E243EC" w:rsidRPr="00483E17" w:rsidRDefault="00E243EC" w:rsidP="00E243EC">
            <w:pPr>
              <w:jc w:val="both"/>
              <w:rPr>
                <w:kern w:val="2"/>
                <w:sz w:val="22"/>
                <w:szCs w:val="22"/>
              </w:rPr>
            </w:pPr>
            <w:r w:rsidRPr="00483E17">
              <w:rPr>
                <w:sz w:val="22"/>
                <w:szCs w:val="22"/>
              </w:rPr>
              <w:t xml:space="preserve">Организована постоянно действующая акция «Семья поможет семье» с целью </w:t>
            </w:r>
            <w:r w:rsidRPr="00483E17">
              <w:rPr>
                <w:kern w:val="2"/>
                <w:sz w:val="22"/>
                <w:szCs w:val="22"/>
              </w:rPr>
              <w:t>социальной поддержки отдельных категорий граждан</w:t>
            </w: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1.8.</w:t>
            </w:r>
          </w:p>
        </w:tc>
        <w:tc>
          <w:tcPr>
            <w:tcW w:w="4941" w:type="dxa"/>
          </w:tcPr>
          <w:p w:rsidR="00426EEB" w:rsidRPr="00483E17" w:rsidRDefault="00426EEB" w:rsidP="00C8639D">
            <w:pPr>
              <w:jc w:val="both"/>
              <w:rPr>
                <w:kern w:val="2"/>
                <w:sz w:val="22"/>
                <w:szCs w:val="22"/>
              </w:rPr>
            </w:pPr>
            <w:r w:rsidRPr="00483E17">
              <w:rPr>
                <w:kern w:val="2"/>
                <w:sz w:val="22"/>
                <w:szCs w:val="22"/>
              </w:rPr>
              <w:t>Организация</w:t>
            </w:r>
            <w:r w:rsidR="00C24B6F" w:rsidRPr="00483E17">
              <w:rPr>
                <w:kern w:val="2"/>
                <w:sz w:val="22"/>
                <w:szCs w:val="22"/>
              </w:rPr>
              <w:t xml:space="preserve"> </w:t>
            </w:r>
            <w:r w:rsidRPr="00483E17">
              <w:rPr>
                <w:kern w:val="2"/>
                <w:sz w:val="22"/>
                <w:szCs w:val="22"/>
              </w:rPr>
              <w:t>профессионального</w:t>
            </w:r>
            <w:r w:rsidR="00C24B6F" w:rsidRPr="00483E17">
              <w:rPr>
                <w:kern w:val="2"/>
                <w:sz w:val="22"/>
                <w:szCs w:val="22"/>
              </w:rPr>
              <w:t xml:space="preserve"> </w:t>
            </w:r>
            <w:r w:rsidRPr="00483E17">
              <w:rPr>
                <w:kern w:val="2"/>
                <w:sz w:val="22"/>
                <w:szCs w:val="22"/>
              </w:rPr>
              <w:t>обучения</w:t>
            </w:r>
            <w:r w:rsidR="00C24B6F" w:rsidRPr="00483E17">
              <w:rPr>
                <w:kern w:val="2"/>
                <w:sz w:val="22"/>
                <w:szCs w:val="22"/>
              </w:rPr>
              <w:t xml:space="preserve"> </w:t>
            </w:r>
            <w:r w:rsidRPr="00483E17">
              <w:rPr>
                <w:kern w:val="2"/>
                <w:sz w:val="22"/>
                <w:szCs w:val="22"/>
              </w:rPr>
              <w:t>(переобучения)</w:t>
            </w:r>
            <w:r w:rsidR="00C24B6F" w:rsidRPr="00483E17">
              <w:rPr>
                <w:kern w:val="2"/>
                <w:sz w:val="22"/>
                <w:szCs w:val="22"/>
              </w:rPr>
              <w:t xml:space="preserve"> </w:t>
            </w:r>
            <w:r w:rsidRPr="00483E17">
              <w:rPr>
                <w:kern w:val="2"/>
                <w:sz w:val="22"/>
                <w:szCs w:val="22"/>
              </w:rPr>
              <w:t>женщин,</w:t>
            </w:r>
            <w:r w:rsidR="00C24B6F" w:rsidRPr="00483E17">
              <w:rPr>
                <w:kern w:val="2"/>
                <w:sz w:val="22"/>
                <w:szCs w:val="22"/>
              </w:rPr>
              <w:t xml:space="preserve"> </w:t>
            </w:r>
            <w:r w:rsidRPr="00483E17">
              <w:rPr>
                <w:kern w:val="2"/>
                <w:sz w:val="22"/>
                <w:szCs w:val="22"/>
              </w:rPr>
              <w:t>находящихся</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отпуске</w:t>
            </w:r>
            <w:r w:rsidR="00C24B6F" w:rsidRPr="00483E17">
              <w:rPr>
                <w:kern w:val="2"/>
                <w:sz w:val="22"/>
                <w:szCs w:val="22"/>
              </w:rPr>
              <w:t xml:space="preserve"> </w:t>
            </w:r>
            <w:r w:rsidRPr="00483E17">
              <w:rPr>
                <w:kern w:val="2"/>
                <w:sz w:val="22"/>
                <w:szCs w:val="22"/>
              </w:rPr>
              <w:t>по</w:t>
            </w:r>
            <w:r w:rsidR="00D16A06" w:rsidRPr="00483E17">
              <w:rPr>
                <w:kern w:val="2"/>
                <w:sz w:val="22"/>
                <w:szCs w:val="22"/>
              </w:rPr>
              <w:t> </w:t>
            </w:r>
            <w:r w:rsidRPr="00483E17">
              <w:rPr>
                <w:kern w:val="2"/>
                <w:sz w:val="22"/>
                <w:szCs w:val="22"/>
              </w:rPr>
              <w:t>уходу</w:t>
            </w:r>
            <w:r w:rsidR="00C24B6F" w:rsidRPr="00483E17">
              <w:rPr>
                <w:kern w:val="2"/>
                <w:sz w:val="22"/>
                <w:szCs w:val="22"/>
              </w:rPr>
              <w:t xml:space="preserve"> </w:t>
            </w:r>
            <w:r w:rsidRPr="00483E17">
              <w:rPr>
                <w:kern w:val="2"/>
                <w:sz w:val="22"/>
                <w:szCs w:val="22"/>
              </w:rPr>
              <w:t>за</w:t>
            </w:r>
            <w:r w:rsidR="00C24B6F" w:rsidRPr="00483E17">
              <w:rPr>
                <w:kern w:val="2"/>
                <w:sz w:val="22"/>
                <w:szCs w:val="22"/>
              </w:rPr>
              <w:t xml:space="preserve"> </w:t>
            </w:r>
            <w:r w:rsidRPr="00483E17">
              <w:rPr>
                <w:kern w:val="2"/>
                <w:sz w:val="22"/>
                <w:szCs w:val="22"/>
              </w:rPr>
              <w:t>ребенком</w:t>
            </w:r>
            <w:r w:rsidR="00C24B6F" w:rsidRPr="00483E17">
              <w:rPr>
                <w:kern w:val="2"/>
                <w:sz w:val="22"/>
                <w:szCs w:val="22"/>
              </w:rPr>
              <w:t xml:space="preserve"> </w:t>
            </w:r>
            <w:r w:rsidRPr="00483E17">
              <w:rPr>
                <w:kern w:val="2"/>
                <w:sz w:val="22"/>
                <w:szCs w:val="22"/>
              </w:rPr>
              <w:t>до</w:t>
            </w:r>
            <w:r w:rsidR="00C24B6F" w:rsidRPr="00483E17">
              <w:rPr>
                <w:kern w:val="2"/>
                <w:sz w:val="22"/>
                <w:szCs w:val="22"/>
              </w:rPr>
              <w:t xml:space="preserve"> </w:t>
            </w:r>
            <w:r w:rsidRPr="00483E17">
              <w:rPr>
                <w:kern w:val="2"/>
                <w:sz w:val="22"/>
                <w:szCs w:val="22"/>
              </w:rPr>
              <w:t>достижения</w:t>
            </w:r>
            <w:r w:rsidR="00C24B6F" w:rsidRPr="00483E17">
              <w:rPr>
                <w:kern w:val="2"/>
                <w:sz w:val="22"/>
                <w:szCs w:val="22"/>
              </w:rPr>
              <w:t xml:space="preserve"> </w:t>
            </w:r>
            <w:r w:rsidRPr="00483E17">
              <w:rPr>
                <w:kern w:val="2"/>
                <w:sz w:val="22"/>
                <w:szCs w:val="22"/>
              </w:rPr>
              <w:t>им</w:t>
            </w:r>
            <w:r w:rsidR="00C24B6F" w:rsidRPr="00483E17">
              <w:rPr>
                <w:kern w:val="2"/>
                <w:sz w:val="22"/>
                <w:szCs w:val="22"/>
              </w:rPr>
              <w:t xml:space="preserve"> </w:t>
            </w:r>
            <w:r w:rsidRPr="00483E17">
              <w:rPr>
                <w:kern w:val="2"/>
                <w:sz w:val="22"/>
                <w:szCs w:val="22"/>
              </w:rPr>
              <w:t>возраста</w:t>
            </w:r>
            <w:r w:rsidR="00C24B6F" w:rsidRPr="00483E17">
              <w:rPr>
                <w:kern w:val="2"/>
                <w:sz w:val="22"/>
                <w:szCs w:val="22"/>
              </w:rPr>
              <w:t xml:space="preserve"> </w:t>
            </w:r>
            <w:r w:rsidRPr="00483E17">
              <w:rPr>
                <w:kern w:val="2"/>
                <w:sz w:val="22"/>
                <w:szCs w:val="22"/>
              </w:rPr>
              <w:t>трех</w:t>
            </w:r>
            <w:r w:rsidR="00D16A06" w:rsidRPr="00483E17">
              <w:rPr>
                <w:kern w:val="2"/>
                <w:sz w:val="22"/>
                <w:szCs w:val="22"/>
              </w:rPr>
              <w:t> </w:t>
            </w:r>
            <w:r w:rsidRPr="00483E17">
              <w:rPr>
                <w:kern w:val="2"/>
                <w:sz w:val="22"/>
                <w:szCs w:val="22"/>
              </w:rPr>
              <w:t>лет</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tc>
        <w:tc>
          <w:tcPr>
            <w:tcW w:w="2127" w:type="dxa"/>
          </w:tcPr>
          <w:p w:rsidR="00426EEB" w:rsidRPr="00483E17" w:rsidRDefault="00A052F2" w:rsidP="00A052F2">
            <w:pPr>
              <w:pStyle w:val="msonormalmailrucssattributepostfix"/>
              <w:rPr>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426EEB" w:rsidRPr="00483E17" w:rsidRDefault="00CA36DB" w:rsidP="00CA36DB">
            <w:pPr>
              <w:pStyle w:val="Default"/>
              <w:jc w:val="both"/>
              <w:rPr>
                <w:sz w:val="22"/>
                <w:szCs w:val="22"/>
                <w:lang w:eastAsia="ar-SA"/>
              </w:rPr>
            </w:pPr>
            <w:r w:rsidRPr="00483E17">
              <w:rPr>
                <w:sz w:val="22"/>
                <w:szCs w:val="22"/>
              </w:rPr>
              <w:t xml:space="preserve">За период 2018 года </w:t>
            </w:r>
            <w:r w:rsidRPr="00483E17">
              <w:rPr>
                <w:sz w:val="22"/>
                <w:szCs w:val="22"/>
                <w:lang w:eastAsia="ar-SA"/>
              </w:rPr>
              <w:t xml:space="preserve"> на профессиональную подготовку и переподготовку было направлено 8 женщин, находящихся в отпуске по уходу за ребенком до достижения им возраста трех лет. Из них 2 человека по направлению оператор ЭВМ, с изучением программы 1С бухгалтерия, 1 человек – дошкольное образование, 1 человек по направлению оператор ЭВМ, с изучением программы Торговля и склад, 4 человека - бухгалтер.</w:t>
            </w: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1.9.</w:t>
            </w:r>
          </w:p>
        </w:tc>
        <w:tc>
          <w:tcPr>
            <w:tcW w:w="4941" w:type="dxa"/>
          </w:tcPr>
          <w:p w:rsidR="00D16A06" w:rsidRPr="00483E17" w:rsidRDefault="00426EEB" w:rsidP="00C8639D">
            <w:pPr>
              <w:jc w:val="both"/>
              <w:rPr>
                <w:kern w:val="2"/>
                <w:sz w:val="22"/>
                <w:szCs w:val="22"/>
              </w:rPr>
            </w:pPr>
            <w:r w:rsidRPr="00483E17">
              <w:rPr>
                <w:kern w:val="2"/>
                <w:sz w:val="22"/>
                <w:szCs w:val="22"/>
              </w:rPr>
              <w:t>Содействие</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трудоустройстве</w:t>
            </w:r>
            <w:r w:rsidR="00C24B6F" w:rsidRPr="00483E17">
              <w:rPr>
                <w:kern w:val="2"/>
                <w:sz w:val="22"/>
                <w:szCs w:val="22"/>
              </w:rPr>
              <w:t xml:space="preserve"> </w:t>
            </w:r>
            <w:r w:rsidRPr="00483E17">
              <w:rPr>
                <w:kern w:val="2"/>
                <w:sz w:val="22"/>
                <w:szCs w:val="22"/>
              </w:rPr>
              <w:t>родителей,</w:t>
            </w:r>
            <w:r w:rsidR="00C24B6F" w:rsidRPr="00483E17">
              <w:rPr>
                <w:kern w:val="2"/>
                <w:sz w:val="22"/>
                <w:szCs w:val="22"/>
              </w:rPr>
              <w:t xml:space="preserve"> </w:t>
            </w:r>
            <w:r w:rsidRPr="00483E17">
              <w:rPr>
                <w:kern w:val="2"/>
                <w:sz w:val="22"/>
                <w:szCs w:val="22"/>
              </w:rPr>
              <w:t>воспитывающих</w:t>
            </w:r>
            <w:r w:rsidR="00C24B6F" w:rsidRPr="00483E17">
              <w:rPr>
                <w:kern w:val="2"/>
                <w:sz w:val="22"/>
                <w:szCs w:val="22"/>
              </w:rPr>
              <w:t xml:space="preserve"> </w:t>
            </w:r>
            <w:r w:rsidRPr="00483E17">
              <w:rPr>
                <w:kern w:val="2"/>
                <w:sz w:val="22"/>
                <w:szCs w:val="22"/>
              </w:rPr>
              <w:t>несовершеннолетних</w:t>
            </w:r>
            <w:r w:rsidR="00C24B6F" w:rsidRPr="00483E17">
              <w:rPr>
                <w:kern w:val="2"/>
                <w:sz w:val="22"/>
                <w:szCs w:val="22"/>
              </w:rPr>
              <w:t xml:space="preserve"> </w:t>
            </w:r>
            <w:r w:rsidRPr="00483E17">
              <w:rPr>
                <w:kern w:val="2"/>
                <w:sz w:val="22"/>
                <w:szCs w:val="22"/>
              </w:rPr>
              <w:t>детей,</w:t>
            </w:r>
            <w:r w:rsidR="00C24B6F" w:rsidRPr="00483E17">
              <w:rPr>
                <w:kern w:val="2"/>
                <w:sz w:val="22"/>
                <w:szCs w:val="22"/>
              </w:rPr>
              <w:t xml:space="preserve"> </w:t>
            </w:r>
          </w:p>
          <w:p w:rsidR="00426EEB" w:rsidRPr="00483E17" w:rsidRDefault="00426EEB" w:rsidP="00C8639D">
            <w:pPr>
              <w:jc w:val="both"/>
              <w:rPr>
                <w:kern w:val="2"/>
                <w:sz w:val="22"/>
                <w:szCs w:val="22"/>
              </w:rPr>
            </w:pPr>
            <w:r w:rsidRPr="00483E17">
              <w:rPr>
                <w:kern w:val="2"/>
                <w:sz w:val="22"/>
                <w:szCs w:val="22"/>
              </w:rPr>
              <w:t>детей-инвалидов</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tc>
        <w:tc>
          <w:tcPr>
            <w:tcW w:w="2127" w:type="dxa"/>
          </w:tcPr>
          <w:p w:rsidR="00426EEB" w:rsidRPr="00483E17" w:rsidRDefault="00F44C6A" w:rsidP="0085367F">
            <w:pPr>
              <w:rPr>
                <w:kern w:val="2"/>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F44C6A" w:rsidRPr="00483E17" w:rsidRDefault="00F44C6A" w:rsidP="00F44C6A">
            <w:pPr>
              <w:pStyle w:val="Default"/>
              <w:jc w:val="both"/>
              <w:rPr>
                <w:sz w:val="22"/>
                <w:szCs w:val="22"/>
              </w:rPr>
            </w:pPr>
            <w:r w:rsidRPr="00483E17">
              <w:rPr>
                <w:sz w:val="22"/>
                <w:szCs w:val="22"/>
              </w:rPr>
              <w:t xml:space="preserve">За период 2018 года в центр занятости населения обратилось 232 человека, имеющие несовершеннолетних детей, детей-инвалидов. </w:t>
            </w:r>
          </w:p>
          <w:p w:rsidR="00426EEB" w:rsidRPr="00483E17" w:rsidRDefault="00F44C6A" w:rsidP="00F44C6A">
            <w:pPr>
              <w:pStyle w:val="Default"/>
              <w:jc w:val="both"/>
              <w:rPr>
                <w:sz w:val="22"/>
                <w:szCs w:val="22"/>
              </w:rPr>
            </w:pPr>
            <w:r w:rsidRPr="00483E17">
              <w:rPr>
                <w:sz w:val="22"/>
                <w:szCs w:val="22"/>
              </w:rPr>
              <w:t>Из общего количества обратившихся граждан 191 человек было трудоустроено, что составляет 82.3%.</w:t>
            </w:r>
          </w:p>
          <w:p w:rsidR="00FE4000" w:rsidRPr="00483E17" w:rsidRDefault="00FE4000" w:rsidP="00F44C6A">
            <w:pPr>
              <w:pStyle w:val="Default"/>
              <w:jc w:val="both"/>
              <w:rPr>
                <w:sz w:val="22"/>
                <w:szCs w:val="22"/>
              </w:rPr>
            </w:pP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1.10.</w:t>
            </w:r>
          </w:p>
        </w:tc>
        <w:tc>
          <w:tcPr>
            <w:tcW w:w="4941" w:type="dxa"/>
          </w:tcPr>
          <w:p w:rsidR="00426EEB" w:rsidRPr="00483E17" w:rsidRDefault="00426EEB" w:rsidP="00C8639D">
            <w:pPr>
              <w:jc w:val="both"/>
              <w:rPr>
                <w:kern w:val="2"/>
                <w:sz w:val="22"/>
                <w:szCs w:val="22"/>
              </w:rPr>
            </w:pPr>
            <w:r w:rsidRPr="00483E17">
              <w:rPr>
                <w:kern w:val="2"/>
                <w:sz w:val="22"/>
                <w:szCs w:val="22"/>
              </w:rPr>
              <w:t>Формирование</w:t>
            </w:r>
            <w:r w:rsidR="00C24B6F" w:rsidRPr="00483E17">
              <w:rPr>
                <w:kern w:val="2"/>
                <w:sz w:val="22"/>
                <w:szCs w:val="22"/>
              </w:rPr>
              <w:t xml:space="preserve"> </w:t>
            </w:r>
            <w:r w:rsidRPr="00483E17">
              <w:rPr>
                <w:kern w:val="2"/>
                <w:sz w:val="22"/>
                <w:szCs w:val="22"/>
              </w:rPr>
              <w:t>банка</w:t>
            </w:r>
            <w:r w:rsidR="00C24B6F" w:rsidRPr="00483E17">
              <w:rPr>
                <w:kern w:val="2"/>
                <w:sz w:val="22"/>
                <w:szCs w:val="22"/>
              </w:rPr>
              <w:t xml:space="preserve"> </w:t>
            </w:r>
            <w:r w:rsidRPr="00483E17">
              <w:rPr>
                <w:kern w:val="2"/>
                <w:sz w:val="22"/>
                <w:szCs w:val="22"/>
              </w:rPr>
              <w:t>вакансий</w:t>
            </w:r>
            <w:r w:rsidR="00C24B6F" w:rsidRPr="00483E17">
              <w:rPr>
                <w:kern w:val="2"/>
                <w:sz w:val="22"/>
                <w:szCs w:val="22"/>
              </w:rPr>
              <w:t xml:space="preserve"> </w:t>
            </w:r>
            <w:r w:rsidRPr="00483E17">
              <w:rPr>
                <w:kern w:val="2"/>
                <w:sz w:val="22"/>
                <w:szCs w:val="22"/>
              </w:rPr>
              <w:t>с</w:t>
            </w:r>
            <w:r w:rsidR="00C24B6F" w:rsidRPr="00483E17">
              <w:rPr>
                <w:kern w:val="2"/>
                <w:sz w:val="22"/>
                <w:szCs w:val="22"/>
              </w:rPr>
              <w:t xml:space="preserve"> </w:t>
            </w:r>
            <w:r w:rsidRPr="00483E17">
              <w:rPr>
                <w:kern w:val="2"/>
                <w:sz w:val="22"/>
                <w:szCs w:val="22"/>
              </w:rPr>
              <w:t>гибкими</w:t>
            </w:r>
            <w:r w:rsidR="00C24B6F" w:rsidRPr="00483E17">
              <w:rPr>
                <w:kern w:val="2"/>
                <w:sz w:val="22"/>
                <w:szCs w:val="22"/>
              </w:rPr>
              <w:t xml:space="preserve"> </w:t>
            </w:r>
            <w:r w:rsidRPr="00483E17">
              <w:rPr>
                <w:kern w:val="2"/>
                <w:sz w:val="22"/>
                <w:szCs w:val="22"/>
              </w:rPr>
              <w:t>формами</w:t>
            </w:r>
            <w:r w:rsidR="00C24B6F" w:rsidRPr="00483E17">
              <w:rPr>
                <w:kern w:val="2"/>
                <w:sz w:val="22"/>
                <w:szCs w:val="22"/>
              </w:rPr>
              <w:t xml:space="preserve"> </w:t>
            </w:r>
            <w:r w:rsidRPr="00483E17">
              <w:rPr>
                <w:kern w:val="2"/>
                <w:sz w:val="22"/>
                <w:szCs w:val="22"/>
              </w:rPr>
              <w:t>занятости</w:t>
            </w:r>
            <w:r w:rsidR="00C24B6F" w:rsidRPr="00483E17">
              <w:rPr>
                <w:kern w:val="2"/>
                <w:sz w:val="22"/>
                <w:szCs w:val="22"/>
              </w:rPr>
              <w:t xml:space="preserve"> </w:t>
            </w:r>
            <w:r w:rsidRPr="00483E17">
              <w:rPr>
                <w:kern w:val="2"/>
                <w:sz w:val="22"/>
                <w:szCs w:val="22"/>
              </w:rPr>
              <w:t>(по</w:t>
            </w:r>
            <w:r w:rsidR="00C24B6F" w:rsidRPr="00483E17">
              <w:rPr>
                <w:kern w:val="2"/>
                <w:sz w:val="22"/>
                <w:szCs w:val="22"/>
              </w:rPr>
              <w:t xml:space="preserve"> </w:t>
            </w:r>
            <w:r w:rsidRPr="00483E17">
              <w:rPr>
                <w:kern w:val="2"/>
                <w:sz w:val="22"/>
                <w:szCs w:val="22"/>
              </w:rPr>
              <w:t>графику</w:t>
            </w:r>
            <w:r w:rsidR="00C24B6F" w:rsidRPr="00483E17">
              <w:rPr>
                <w:kern w:val="2"/>
                <w:sz w:val="22"/>
                <w:szCs w:val="22"/>
              </w:rPr>
              <w:t xml:space="preserve"> </w:t>
            </w:r>
            <w:r w:rsidRPr="00483E17">
              <w:rPr>
                <w:kern w:val="2"/>
                <w:sz w:val="22"/>
                <w:szCs w:val="22"/>
              </w:rPr>
              <w:t>сменности,</w:t>
            </w:r>
            <w:r w:rsidR="00C24B6F" w:rsidRPr="00483E17">
              <w:rPr>
                <w:kern w:val="2"/>
                <w:sz w:val="22"/>
                <w:szCs w:val="22"/>
              </w:rPr>
              <w:t xml:space="preserve"> </w:t>
            </w:r>
            <w:r w:rsidRPr="00483E17">
              <w:rPr>
                <w:kern w:val="2"/>
                <w:sz w:val="22"/>
                <w:szCs w:val="22"/>
              </w:rPr>
              <w:t>с</w:t>
            </w:r>
            <w:r w:rsidR="00C24B6F" w:rsidRPr="00483E17">
              <w:rPr>
                <w:kern w:val="2"/>
                <w:sz w:val="22"/>
                <w:szCs w:val="22"/>
              </w:rPr>
              <w:t xml:space="preserve"> </w:t>
            </w:r>
            <w:r w:rsidRPr="00483E17">
              <w:rPr>
                <w:kern w:val="2"/>
                <w:sz w:val="22"/>
                <w:szCs w:val="22"/>
              </w:rPr>
              <w:t>неполным</w:t>
            </w:r>
            <w:r w:rsidR="00C24B6F" w:rsidRPr="00483E17">
              <w:rPr>
                <w:kern w:val="2"/>
                <w:sz w:val="22"/>
                <w:szCs w:val="22"/>
              </w:rPr>
              <w:t xml:space="preserve"> </w:t>
            </w:r>
            <w:r w:rsidRPr="00483E17">
              <w:rPr>
                <w:kern w:val="2"/>
                <w:sz w:val="22"/>
                <w:szCs w:val="22"/>
              </w:rPr>
              <w:t>рабочим</w:t>
            </w:r>
            <w:r w:rsidR="00C24B6F" w:rsidRPr="00483E17">
              <w:rPr>
                <w:kern w:val="2"/>
                <w:sz w:val="22"/>
                <w:szCs w:val="22"/>
              </w:rPr>
              <w:t xml:space="preserve"> </w:t>
            </w:r>
            <w:r w:rsidRPr="00483E17">
              <w:rPr>
                <w:kern w:val="2"/>
                <w:sz w:val="22"/>
                <w:szCs w:val="22"/>
              </w:rPr>
              <w:t>днем,</w:t>
            </w:r>
            <w:r w:rsidR="00C24B6F" w:rsidRPr="00483E17">
              <w:rPr>
                <w:kern w:val="2"/>
                <w:sz w:val="22"/>
                <w:szCs w:val="22"/>
              </w:rPr>
              <w:t xml:space="preserve"> </w:t>
            </w:r>
            <w:r w:rsidRPr="00483E17">
              <w:rPr>
                <w:kern w:val="2"/>
                <w:sz w:val="22"/>
                <w:szCs w:val="22"/>
              </w:rPr>
              <w:t>со</w:t>
            </w:r>
            <w:r w:rsidR="00C24B6F" w:rsidRPr="00483E17">
              <w:rPr>
                <w:kern w:val="2"/>
                <w:sz w:val="22"/>
                <w:szCs w:val="22"/>
              </w:rPr>
              <w:t xml:space="preserve"> </w:t>
            </w:r>
            <w:r w:rsidRPr="00483E17">
              <w:rPr>
                <w:kern w:val="2"/>
                <w:sz w:val="22"/>
                <w:szCs w:val="22"/>
              </w:rPr>
              <w:t>свободным</w:t>
            </w:r>
            <w:r w:rsidR="00C24B6F" w:rsidRPr="00483E17">
              <w:rPr>
                <w:kern w:val="2"/>
                <w:sz w:val="22"/>
                <w:szCs w:val="22"/>
              </w:rPr>
              <w:t xml:space="preserve"> </w:t>
            </w:r>
            <w:r w:rsidRPr="00483E17">
              <w:rPr>
                <w:kern w:val="2"/>
                <w:sz w:val="22"/>
                <w:szCs w:val="22"/>
              </w:rPr>
              <w:t>режимом</w:t>
            </w:r>
            <w:r w:rsidR="00C24B6F" w:rsidRPr="00483E17">
              <w:rPr>
                <w:kern w:val="2"/>
                <w:sz w:val="22"/>
                <w:szCs w:val="22"/>
              </w:rPr>
              <w:t xml:space="preserve"> </w:t>
            </w:r>
            <w:r w:rsidRPr="00483E17">
              <w:rPr>
                <w:kern w:val="2"/>
                <w:sz w:val="22"/>
                <w:szCs w:val="22"/>
              </w:rPr>
              <w:t>работы)</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p w:rsidR="00426EEB" w:rsidRPr="00483E17" w:rsidRDefault="00426EEB" w:rsidP="0085367F">
            <w:pPr>
              <w:jc w:val="center"/>
              <w:rPr>
                <w:kern w:val="2"/>
                <w:sz w:val="22"/>
                <w:szCs w:val="22"/>
              </w:rPr>
            </w:pPr>
            <w:r w:rsidRPr="00483E17">
              <w:rPr>
                <w:kern w:val="2"/>
                <w:sz w:val="22"/>
                <w:szCs w:val="22"/>
              </w:rPr>
              <w:t>и</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июля</w:t>
            </w:r>
          </w:p>
        </w:tc>
        <w:tc>
          <w:tcPr>
            <w:tcW w:w="2127" w:type="dxa"/>
          </w:tcPr>
          <w:p w:rsidR="00426EEB" w:rsidRPr="00483E17" w:rsidRDefault="00E0684D" w:rsidP="0085367F">
            <w:pPr>
              <w:rPr>
                <w:kern w:val="2"/>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E0684D" w:rsidRPr="00483E17" w:rsidRDefault="00B813E2" w:rsidP="00B813E2">
            <w:pPr>
              <w:jc w:val="both"/>
              <w:rPr>
                <w:sz w:val="22"/>
                <w:szCs w:val="22"/>
                <w:lang w:eastAsia="ar-SA"/>
              </w:rPr>
            </w:pPr>
            <w:r w:rsidRPr="00483E17">
              <w:rPr>
                <w:sz w:val="22"/>
                <w:szCs w:val="22"/>
                <w:lang w:eastAsia="ar-SA"/>
              </w:rPr>
              <w:t>В 2018 году в центр занятости населения было заявлено 121 вакансия с гибкими формами работы (с неполным рабочим днем или гибким графиком работы).</w:t>
            </w:r>
          </w:p>
        </w:tc>
      </w:tr>
      <w:tr w:rsidR="00C24B6F" w:rsidRPr="00B43641" w:rsidTr="0085367F">
        <w:tc>
          <w:tcPr>
            <w:tcW w:w="837" w:type="dxa"/>
          </w:tcPr>
          <w:p w:rsidR="00426EEB" w:rsidRPr="00483E17" w:rsidRDefault="00426EEB" w:rsidP="0085367F">
            <w:pPr>
              <w:jc w:val="center"/>
              <w:rPr>
                <w:kern w:val="2"/>
                <w:sz w:val="22"/>
                <w:szCs w:val="22"/>
              </w:rPr>
            </w:pPr>
            <w:r w:rsidRPr="00483E17">
              <w:rPr>
                <w:kern w:val="2"/>
                <w:sz w:val="22"/>
                <w:szCs w:val="22"/>
              </w:rPr>
              <w:t>2.</w:t>
            </w:r>
          </w:p>
        </w:tc>
        <w:tc>
          <w:tcPr>
            <w:tcW w:w="14234" w:type="dxa"/>
            <w:gridSpan w:val="4"/>
          </w:tcPr>
          <w:p w:rsidR="00426EEB" w:rsidRPr="00483E17" w:rsidRDefault="00426EEB" w:rsidP="0085367F">
            <w:pPr>
              <w:jc w:val="center"/>
              <w:rPr>
                <w:kern w:val="2"/>
                <w:sz w:val="22"/>
                <w:szCs w:val="22"/>
              </w:rPr>
            </w:pPr>
            <w:r w:rsidRPr="00483E17">
              <w:rPr>
                <w:kern w:val="2"/>
                <w:sz w:val="22"/>
                <w:szCs w:val="22"/>
              </w:rPr>
              <w:t>Создание</w:t>
            </w:r>
            <w:r w:rsidR="00C24B6F" w:rsidRPr="00483E17">
              <w:rPr>
                <w:kern w:val="2"/>
                <w:sz w:val="22"/>
                <w:szCs w:val="22"/>
              </w:rPr>
              <w:t xml:space="preserve"> </w:t>
            </w:r>
            <w:r w:rsidRPr="00483E17">
              <w:rPr>
                <w:kern w:val="2"/>
                <w:sz w:val="22"/>
                <w:szCs w:val="22"/>
              </w:rPr>
              <w:t>инфраструктуры</w:t>
            </w:r>
            <w:r w:rsidR="00C24B6F" w:rsidRPr="00483E17">
              <w:rPr>
                <w:kern w:val="2"/>
                <w:sz w:val="22"/>
                <w:szCs w:val="22"/>
              </w:rPr>
              <w:t xml:space="preserve"> </w:t>
            </w:r>
            <w:r w:rsidRPr="00483E17">
              <w:rPr>
                <w:kern w:val="2"/>
                <w:sz w:val="22"/>
                <w:szCs w:val="22"/>
              </w:rPr>
              <w:t>детства</w:t>
            </w:r>
          </w:p>
        </w:tc>
      </w:tr>
      <w:tr w:rsidR="00C24B6F" w:rsidRPr="00B43641" w:rsidTr="002A480F">
        <w:tc>
          <w:tcPr>
            <w:tcW w:w="837" w:type="dxa"/>
          </w:tcPr>
          <w:p w:rsidR="00426EEB" w:rsidRPr="00483E17" w:rsidRDefault="00426EEB" w:rsidP="0085367F">
            <w:pPr>
              <w:jc w:val="center"/>
              <w:rPr>
                <w:kern w:val="2"/>
                <w:sz w:val="22"/>
                <w:szCs w:val="22"/>
              </w:rPr>
            </w:pPr>
            <w:r w:rsidRPr="00483E17">
              <w:rPr>
                <w:kern w:val="2"/>
                <w:sz w:val="22"/>
                <w:szCs w:val="22"/>
              </w:rPr>
              <w:t>2.1</w:t>
            </w:r>
          </w:p>
        </w:tc>
        <w:tc>
          <w:tcPr>
            <w:tcW w:w="4941" w:type="dxa"/>
          </w:tcPr>
          <w:p w:rsidR="00426EEB" w:rsidRPr="00483E17" w:rsidRDefault="00426EEB" w:rsidP="00C8639D">
            <w:pPr>
              <w:jc w:val="both"/>
              <w:rPr>
                <w:kern w:val="2"/>
                <w:sz w:val="22"/>
                <w:szCs w:val="22"/>
              </w:rPr>
            </w:pPr>
            <w:r w:rsidRPr="00483E17">
              <w:rPr>
                <w:kern w:val="2"/>
                <w:sz w:val="22"/>
                <w:szCs w:val="22"/>
              </w:rPr>
              <w:t>Создание</w:t>
            </w:r>
            <w:r w:rsidR="00C24B6F" w:rsidRPr="00483E17">
              <w:rPr>
                <w:kern w:val="2"/>
                <w:sz w:val="22"/>
                <w:szCs w:val="22"/>
              </w:rPr>
              <w:t xml:space="preserve"> </w:t>
            </w:r>
            <w:r w:rsidRPr="00483E17">
              <w:rPr>
                <w:kern w:val="2"/>
                <w:sz w:val="22"/>
                <w:szCs w:val="22"/>
              </w:rPr>
              <w:t>условий,</w:t>
            </w:r>
            <w:r w:rsidR="00C24B6F" w:rsidRPr="00483E17">
              <w:rPr>
                <w:kern w:val="2"/>
                <w:sz w:val="22"/>
                <w:szCs w:val="22"/>
              </w:rPr>
              <w:t xml:space="preserve"> </w:t>
            </w:r>
            <w:r w:rsidRPr="00483E17">
              <w:rPr>
                <w:kern w:val="2"/>
                <w:sz w:val="22"/>
                <w:szCs w:val="22"/>
              </w:rPr>
              <w:t>обеспечивающих</w:t>
            </w:r>
            <w:r w:rsidR="00C24B6F" w:rsidRPr="00483E17">
              <w:rPr>
                <w:kern w:val="2"/>
                <w:sz w:val="22"/>
                <w:szCs w:val="22"/>
              </w:rPr>
              <w:t xml:space="preserve"> </w:t>
            </w:r>
            <w:r w:rsidRPr="00483E17">
              <w:rPr>
                <w:kern w:val="2"/>
                <w:sz w:val="22"/>
                <w:szCs w:val="22"/>
              </w:rPr>
              <w:t>возможность</w:t>
            </w:r>
            <w:r w:rsidR="00C24B6F" w:rsidRPr="00483E17">
              <w:rPr>
                <w:kern w:val="2"/>
                <w:sz w:val="22"/>
                <w:szCs w:val="22"/>
              </w:rPr>
              <w:t xml:space="preserve"> </w:t>
            </w:r>
            <w:r w:rsidRPr="00483E17">
              <w:rPr>
                <w:kern w:val="2"/>
                <w:sz w:val="22"/>
                <w:szCs w:val="22"/>
              </w:rPr>
              <w:t>жителям</w:t>
            </w:r>
            <w:r w:rsidR="00C24B6F" w:rsidRPr="00483E17">
              <w:rPr>
                <w:kern w:val="2"/>
                <w:sz w:val="22"/>
                <w:szCs w:val="22"/>
              </w:rPr>
              <w:t xml:space="preserve"> </w:t>
            </w:r>
            <w:r w:rsidRPr="00483E17">
              <w:rPr>
                <w:kern w:val="2"/>
                <w:sz w:val="22"/>
                <w:szCs w:val="22"/>
              </w:rPr>
              <w:t>Ростовской</w:t>
            </w:r>
            <w:r w:rsidR="00C24B6F" w:rsidRPr="00483E17">
              <w:rPr>
                <w:kern w:val="2"/>
                <w:sz w:val="22"/>
                <w:szCs w:val="22"/>
              </w:rPr>
              <w:t xml:space="preserve"> </w:t>
            </w:r>
            <w:r w:rsidRPr="00483E17">
              <w:rPr>
                <w:kern w:val="2"/>
                <w:sz w:val="22"/>
                <w:szCs w:val="22"/>
              </w:rPr>
              <w:t>области,</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том</w:t>
            </w:r>
            <w:r w:rsidR="00C24B6F" w:rsidRPr="00483E17">
              <w:rPr>
                <w:kern w:val="2"/>
                <w:sz w:val="22"/>
                <w:szCs w:val="22"/>
              </w:rPr>
              <w:t xml:space="preserve"> </w:t>
            </w:r>
            <w:r w:rsidRPr="00483E17">
              <w:rPr>
                <w:kern w:val="2"/>
                <w:sz w:val="22"/>
                <w:szCs w:val="22"/>
              </w:rPr>
              <w:t>числе</w:t>
            </w:r>
            <w:r w:rsidR="00C24B6F" w:rsidRPr="00483E17">
              <w:rPr>
                <w:kern w:val="2"/>
                <w:sz w:val="22"/>
                <w:szCs w:val="22"/>
              </w:rPr>
              <w:t xml:space="preserve"> </w:t>
            </w:r>
            <w:r w:rsidRPr="00483E17">
              <w:rPr>
                <w:kern w:val="2"/>
                <w:sz w:val="22"/>
                <w:szCs w:val="22"/>
              </w:rPr>
              <w:t>детям</w:t>
            </w:r>
            <w:r w:rsidR="00C24B6F" w:rsidRPr="00483E17">
              <w:rPr>
                <w:kern w:val="2"/>
                <w:sz w:val="22"/>
                <w:szCs w:val="22"/>
              </w:rPr>
              <w:t xml:space="preserve"> </w:t>
            </w:r>
            <w:r w:rsidRPr="00483E17">
              <w:rPr>
                <w:kern w:val="2"/>
                <w:sz w:val="22"/>
                <w:szCs w:val="22"/>
              </w:rPr>
              <w:t>и</w:t>
            </w:r>
            <w:r w:rsidR="00C24B6F" w:rsidRPr="00483E17">
              <w:rPr>
                <w:kern w:val="2"/>
                <w:sz w:val="22"/>
                <w:szCs w:val="22"/>
              </w:rPr>
              <w:t xml:space="preserve"> </w:t>
            </w:r>
            <w:r w:rsidRPr="00483E17">
              <w:rPr>
                <w:kern w:val="2"/>
                <w:sz w:val="22"/>
                <w:szCs w:val="22"/>
              </w:rPr>
              <w:t>молодежи,</w:t>
            </w:r>
            <w:r w:rsidR="00C24B6F" w:rsidRPr="00483E17">
              <w:rPr>
                <w:kern w:val="2"/>
                <w:sz w:val="22"/>
                <w:szCs w:val="22"/>
              </w:rPr>
              <w:t xml:space="preserve"> </w:t>
            </w:r>
            <w:r w:rsidRPr="00483E17">
              <w:rPr>
                <w:kern w:val="2"/>
                <w:sz w:val="22"/>
                <w:szCs w:val="22"/>
              </w:rPr>
              <w:t>систематически</w:t>
            </w:r>
            <w:r w:rsidR="00C24B6F" w:rsidRPr="00483E17">
              <w:rPr>
                <w:kern w:val="2"/>
                <w:sz w:val="22"/>
                <w:szCs w:val="22"/>
              </w:rPr>
              <w:t xml:space="preserve"> </w:t>
            </w:r>
            <w:r w:rsidRPr="00483E17">
              <w:rPr>
                <w:kern w:val="2"/>
                <w:sz w:val="22"/>
                <w:szCs w:val="22"/>
              </w:rPr>
              <w:t>заниматься</w:t>
            </w:r>
            <w:r w:rsidR="00C24B6F" w:rsidRPr="00483E17">
              <w:rPr>
                <w:kern w:val="2"/>
                <w:sz w:val="22"/>
                <w:szCs w:val="22"/>
              </w:rPr>
              <w:t xml:space="preserve"> </w:t>
            </w:r>
            <w:r w:rsidRPr="00483E17">
              <w:rPr>
                <w:kern w:val="2"/>
                <w:sz w:val="22"/>
                <w:szCs w:val="22"/>
              </w:rPr>
              <w:t>физической</w:t>
            </w:r>
            <w:r w:rsidR="00C24B6F" w:rsidRPr="00483E17">
              <w:rPr>
                <w:kern w:val="2"/>
                <w:sz w:val="22"/>
                <w:szCs w:val="22"/>
              </w:rPr>
              <w:t xml:space="preserve"> </w:t>
            </w:r>
            <w:r w:rsidRPr="00483E17">
              <w:rPr>
                <w:kern w:val="2"/>
                <w:sz w:val="22"/>
                <w:szCs w:val="22"/>
              </w:rPr>
              <w:t>культурой</w:t>
            </w:r>
            <w:r w:rsidR="00C24B6F" w:rsidRPr="00483E17">
              <w:rPr>
                <w:kern w:val="2"/>
                <w:sz w:val="22"/>
                <w:szCs w:val="22"/>
              </w:rPr>
              <w:t xml:space="preserve"> </w:t>
            </w:r>
            <w:r w:rsidRPr="00483E17">
              <w:rPr>
                <w:kern w:val="2"/>
                <w:sz w:val="22"/>
                <w:szCs w:val="22"/>
              </w:rPr>
              <w:t>и</w:t>
            </w:r>
            <w:r w:rsidR="00C24B6F" w:rsidRPr="00483E17">
              <w:rPr>
                <w:kern w:val="2"/>
                <w:sz w:val="22"/>
                <w:szCs w:val="22"/>
              </w:rPr>
              <w:t xml:space="preserve"> </w:t>
            </w:r>
            <w:r w:rsidRPr="00483E17">
              <w:rPr>
                <w:kern w:val="2"/>
                <w:sz w:val="22"/>
                <w:szCs w:val="22"/>
              </w:rPr>
              <w:t>спортом</w:t>
            </w:r>
            <w:r w:rsidR="00C24B6F" w:rsidRPr="00483E17">
              <w:rPr>
                <w:kern w:val="2"/>
                <w:sz w:val="22"/>
                <w:szCs w:val="22"/>
              </w:rPr>
              <w:t xml:space="preserve"> </w:t>
            </w:r>
            <w:r w:rsidRPr="00483E17">
              <w:rPr>
                <w:kern w:val="2"/>
                <w:sz w:val="22"/>
                <w:szCs w:val="22"/>
              </w:rPr>
              <w:t>(приобретение</w:t>
            </w:r>
            <w:r w:rsidR="00C24B6F" w:rsidRPr="00483E17">
              <w:rPr>
                <w:kern w:val="2"/>
                <w:sz w:val="22"/>
                <w:szCs w:val="22"/>
              </w:rPr>
              <w:t xml:space="preserve"> </w:t>
            </w:r>
            <w:r w:rsidRPr="00483E17">
              <w:rPr>
                <w:kern w:val="2"/>
                <w:sz w:val="22"/>
                <w:szCs w:val="22"/>
              </w:rPr>
              <w:t>модульного</w:t>
            </w:r>
            <w:r w:rsidR="00C24B6F" w:rsidRPr="00483E17">
              <w:rPr>
                <w:kern w:val="2"/>
                <w:sz w:val="22"/>
                <w:szCs w:val="22"/>
              </w:rPr>
              <w:t xml:space="preserve"> </w:t>
            </w:r>
            <w:r w:rsidRPr="00483E17">
              <w:rPr>
                <w:kern w:val="2"/>
                <w:sz w:val="22"/>
                <w:szCs w:val="22"/>
              </w:rPr>
              <w:t>зала</w:t>
            </w:r>
            <w:r w:rsidR="00C24B6F" w:rsidRPr="00483E17">
              <w:rPr>
                <w:kern w:val="2"/>
                <w:sz w:val="22"/>
                <w:szCs w:val="22"/>
              </w:rPr>
              <w:t xml:space="preserve"> </w:t>
            </w:r>
            <w:r w:rsidRPr="00483E17">
              <w:rPr>
                <w:kern w:val="2"/>
                <w:sz w:val="22"/>
                <w:szCs w:val="22"/>
              </w:rPr>
              <w:t>для</w:t>
            </w:r>
            <w:r w:rsidR="00C24B6F" w:rsidRPr="00483E17">
              <w:rPr>
                <w:kern w:val="2"/>
                <w:sz w:val="22"/>
                <w:szCs w:val="22"/>
              </w:rPr>
              <w:t xml:space="preserve"> </w:t>
            </w:r>
            <w:r w:rsidRPr="00483E17">
              <w:rPr>
                <w:kern w:val="2"/>
                <w:sz w:val="22"/>
                <w:szCs w:val="22"/>
              </w:rPr>
              <w:t>ГБПОУ</w:t>
            </w:r>
            <w:r w:rsidR="00C24B6F" w:rsidRPr="00483E17">
              <w:rPr>
                <w:kern w:val="2"/>
                <w:sz w:val="22"/>
                <w:szCs w:val="22"/>
              </w:rPr>
              <w:t xml:space="preserve"> </w:t>
            </w:r>
            <w:r w:rsidRPr="00483E17">
              <w:rPr>
                <w:kern w:val="2"/>
                <w:sz w:val="22"/>
                <w:szCs w:val="22"/>
              </w:rPr>
              <w:t>РО</w:t>
            </w:r>
            <w:r w:rsidR="00C24B6F" w:rsidRPr="00483E17">
              <w:rPr>
                <w:kern w:val="2"/>
                <w:sz w:val="22"/>
                <w:szCs w:val="22"/>
              </w:rPr>
              <w:t xml:space="preserve"> </w:t>
            </w:r>
            <w:r w:rsidRPr="00483E17">
              <w:rPr>
                <w:kern w:val="2"/>
                <w:sz w:val="22"/>
                <w:szCs w:val="22"/>
              </w:rPr>
              <w:t>«Ростовское</w:t>
            </w:r>
            <w:r w:rsidR="00C24B6F" w:rsidRPr="00483E17">
              <w:rPr>
                <w:kern w:val="2"/>
                <w:sz w:val="22"/>
                <w:szCs w:val="22"/>
              </w:rPr>
              <w:t xml:space="preserve"> </w:t>
            </w:r>
            <w:r w:rsidRPr="00483E17">
              <w:rPr>
                <w:kern w:val="2"/>
                <w:sz w:val="22"/>
                <w:szCs w:val="22"/>
              </w:rPr>
              <w:t>областное</w:t>
            </w:r>
            <w:r w:rsidR="00C24B6F" w:rsidRPr="00483E17">
              <w:rPr>
                <w:kern w:val="2"/>
                <w:sz w:val="22"/>
                <w:szCs w:val="22"/>
              </w:rPr>
              <w:t xml:space="preserve"> </w:t>
            </w:r>
            <w:r w:rsidRPr="00483E17">
              <w:rPr>
                <w:kern w:val="2"/>
                <w:sz w:val="22"/>
                <w:szCs w:val="22"/>
              </w:rPr>
              <w:t>училище</w:t>
            </w:r>
            <w:r w:rsidR="00C24B6F" w:rsidRPr="00483E17">
              <w:rPr>
                <w:kern w:val="2"/>
                <w:sz w:val="22"/>
                <w:szCs w:val="22"/>
              </w:rPr>
              <w:t xml:space="preserve"> </w:t>
            </w:r>
            <w:r w:rsidRPr="00483E17">
              <w:rPr>
                <w:kern w:val="2"/>
                <w:sz w:val="22"/>
                <w:szCs w:val="22"/>
              </w:rPr>
              <w:t>(колледж)</w:t>
            </w:r>
            <w:r w:rsidR="00C24B6F" w:rsidRPr="00483E17">
              <w:rPr>
                <w:kern w:val="2"/>
                <w:sz w:val="22"/>
                <w:szCs w:val="22"/>
              </w:rPr>
              <w:t xml:space="preserve"> </w:t>
            </w:r>
            <w:r w:rsidRPr="00483E17">
              <w:rPr>
                <w:kern w:val="2"/>
                <w:sz w:val="22"/>
                <w:szCs w:val="22"/>
              </w:rPr>
              <w:t>олимпийского</w:t>
            </w:r>
            <w:r w:rsidR="00C24B6F" w:rsidRPr="00483E17">
              <w:rPr>
                <w:kern w:val="2"/>
                <w:sz w:val="22"/>
                <w:szCs w:val="22"/>
              </w:rPr>
              <w:t xml:space="preserve"> </w:t>
            </w:r>
            <w:r w:rsidRPr="00483E17">
              <w:rPr>
                <w:kern w:val="2"/>
                <w:sz w:val="22"/>
                <w:szCs w:val="22"/>
              </w:rPr>
              <w:t>резерва»</w:t>
            </w:r>
          </w:p>
        </w:tc>
        <w:tc>
          <w:tcPr>
            <w:tcW w:w="1701" w:type="dxa"/>
          </w:tcPr>
          <w:p w:rsidR="00426EEB" w:rsidRPr="00483E17" w:rsidRDefault="00426EEB" w:rsidP="0085367F">
            <w:pPr>
              <w:jc w:val="center"/>
              <w:rPr>
                <w:kern w:val="2"/>
                <w:sz w:val="22"/>
                <w:szCs w:val="22"/>
              </w:rPr>
            </w:pPr>
            <w:r w:rsidRPr="00483E17">
              <w:rPr>
                <w:kern w:val="2"/>
                <w:sz w:val="22"/>
                <w:szCs w:val="22"/>
              </w:rPr>
              <w:t>декабрь</w:t>
            </w:r>
          </w:p>
          <w:p w:rsidR="00426EEB" w:rsidRPr="00483E17" w:rsidRDefault="00426EEB" w:rsidP="0085367F">
            <w:pPr>
              <w:jc w:val="center"/>
              <w:rPr>
                <w:kern w:val="2"/>
                <w:sz w:val="22"/>
                <w:szCs w:val="22"/>
              </w:rPr>
            </w:pPr>
            <w:r w:rsidRPr="00483E17">
              <w:rPr>
                <w:kern w:val="2"/>
                <w:sz w:val="22"/>
                <w:szCs w:val="22"/>
              </w:rPr>
              <w:t>2018</w:t>
            </w:r>
            <w:r w:rsidR="00C24B6F" w:rsidRPr="00483E17">
              <w:rPr>
                <w:kern w:val="2"/>
                <w:sz w:val="22"/>
                <w:szCs w:val="22"/>
              </w:rPr>
              <w:t xml:space="preserve"> </w:t>
            </w:r>
            <w:r w:rsidRPr="00483E17">
              <w:rPr>
                <w:kern w:val="2"/>
                <w:sz w:val="22"/>
                <w:szCs w:val="22"/>
              </w:rPr>
              <w:t>г.</w:t>
            </w:r>
          </w:p>
        </w:tc>
        <w:tc>
          <w:tcPr>
            <w:tcW w:w="2127" w:type="dxa"/>
          </w:tcPr>
          <w:p w:rsidR="00426EEB" w:rsidRPr="00483E17" w:rsidRDefault="00B045C2" w:rsidP="0085367F">
            <w:pPr>
              <w:rPr>
                <w:kern w:val="2"/>
                <w:sz w:val="22"/>
                <w:szCs w:val="22"/>
              </w:rPr>
            </w:pPr>
            <w:r w:rsidRPr="00483E17">
              <w:rPr>
                <w:kern w:val="2"/>
                <w:sz w:val="22"/>
                <w:szCs w:val="22"/>
              </w:rPr>
              <w:t>Сектор по физической культуре и спорту Администрации Миллеровского района</w:t>
            </w:r>
          </w:p>
        </w:tc>
        <w:tc>
          <w:tcPr>
            <w:tcW w:w="5465" w:type="dxa"/>
          </w:tcPr>
          <w:p w:rsidR="00EE4EB6" w:rsidRPr="00483E17" w:rsidRDefault="006368F9" w:rsidP="00EE4EB6">
            <w:pPr>
              <w:jc w:val="both"/>
              <w:rPr>
                <w:sz w:val="22"/>
                <w:szCs w:val="22"/>
              </w:rPr>
            </w:pPr>
            <w:r w:rsidRPr="00483E17">
              <w:rPr>
                <w:sz w:val="22"/>
                <w:szCs w:val="22"/>
              </w:rPr>
              <w:t xml:space="preserve">В августе 2018 года </w:t>
            </w:r>
            <w:r w:rsidR="00EE4EB6" w:rsidRPr="00483E17">
              <w:rPr>
                <w:sz w:val="22"/>
                <w:szCs w:val="22"/>
              </w:rPr>
              <w:t xml:space="preserve">на территории                                 МОУ СОШ № 5 </w:t>
            </w:r>
            <w:r w:rsidRPr="00483E17">
              <w:rPr>
                <w:sz w:val="22"/>
                <w:szCs w:val="22"/>
              </w:rPr>
              <w:t xml:space="preserve">г. Миллерово состоялось открытие многофункциональной площадки, </w:t>
            </w:r>
            <w:r w:rsidR="00EE4EB6" w:rsidRPr="00483E17">
              <w:rPr>
                <w:sz w:val="22"/>
                <w:szCs w:val="22"/>
              </w:rPr>
              <w:t>для занятий игровыми видами спорта и общефизкультурной подготовкой.</w:t>
            </w:r>
          </w:p>
          <w:p w:rsidR="00426EEB" w:rsidRPr="00483E17" w:rsidRDefault="00EE4EB6" w:rsidP="00EE4EB6">
            <w:pPr>
              <w:jc w:val="both"/>
              <w:rPr>
                <w:sz w:val="22"/>
                <w:szCs w:val="22"/>
              </w:rPr>
            </w:pPr>
            <w:r w:rsidRPr="00483E17">
              <w:rPr>
                <w:sz w:val="22"/>
                <w:szCs w:val="22"/>
              </w:rPr>
              <w:t xml:space="preserve">Так же на территории спортивного комплекса «Россия» установлены антивандальные тренажеры на открытом воздухе, которые всегда помогут любому желающему </w:t>
            </w:r>
            <w:r w:rsidRPr="00483E17">
              <w:rPr>
                <w:sz w:val="22"/>
                <w:szCs w:val="22"/>
              </w:rPr>
              <w:lastRenderedPageBreak/>
              <w:t>поддерживать хорошую физическую форму.</w:t>
            </w:r>
          </w:p>
        </w:tc>
      </w:tr>
      <w:tr w:rsidR="00E921D7" w:rsidRPr="00B43641" w:rsidTr="002A480F">
        <w:tc>
          <w:tcPr>
            <w:tcW w:w="837" w:type="dxa"/>
          </w:tcPr>
          <w:p w:rsidR="00E921D7" w:rsidRPr="00483E17" w:rsidRDefault="00E921D7" w:rsidP="00E921D7">
            <w:pPr>
              <w:jc w:val="center"/>
              <w:rPr>
                <w:kern w:val="2"/>
                <w:sz w:val="22"/>
                <w:szCs w:val="22"/>
              </w:rPr>
            </w:pPr>
            <w:r w:rsidRPr="00483E17">
              <w:rPr>
                <w:kern w:val="2"/>
                <w:sz w:val="22"/>
                <w:szCs w:val="22"/>
              </w:rPr>
              <w:lastRenderedPageBreak/>
              <w:t>2.2.</w:t>
            </w:r>
          </w:p>
        </w:tc>
        <w:tc>
          <w:tcPr>
            <w:tcW w:w="4941" w:type="dxa"/>
          </w:tcPr>
          <w:p w:rsidR="00E921D7" w:rsidRPr="00483E17" w:rsidRDefault="00E921D7" w:rsidP="00C8639D">
            <w:pPr>
              <w:jc w:val="both"/>
              <w:rPr>
                <w:kern w:val="2"/>
                <w:sz w:val="22"/>
                <w:szCs w:val="22"/>
              </w:rPr>
            </w:pPr>
            <w:r w:rsidRPr="00483E17">
              <w:rPr>
                <w:kern w:val="2"/>
                <w:sz w:val="22"/>
                <w:szCs w:val="22"/>
              </w:rPr>
              <w:t>Создание регионального центра выявления и поддержки одаренных детей</w:t>
            </w:r>
          </w:p>
        </w:tc>
        <w:tc>
          <w:tcPr>
            <w:tcW w:w="1701" w:type="dxa"/>
          </w:tcPr>
          <w:p w:rsidR="00E921D7" w:rsidRPr="00483E17" w:rsidRDefault="00E921D7" w:rsidP="00E921D7">
            <w:pPr>
              <w:jc w:val="center"/>
              <w:rPr>
                <w:kern w:val="2"/>
                <w:sz w:val="22"/>
                <w:szCs w:val="22"/>
              </w:rPr>
            </w:pPr>
            <w:r w:rsidRPr="00483E17">
              <w:rPr>
                <w:kern w:val="2"/>
                <w:sz w:val="22"/>
                <w:szCs w:val="22"/>
              </w:rPr>
              <w:t>декабрь</w:t>
            </w:r>
          </w:p>
          <w:p w:rsidR="00E921D7" w:rsidRPr="00483E17" w:rsidRDefault="00E921D7" w:rsidP="00E921D7">
            <w:pPr>
              <w:jc w:val="center"/>
              <w:rPr>
                <w:kern w:val="2"/>
                <w:sz w:val="22"/>
                <w:szCs w:val="22"/>
              </w:rPr>
            </w:pPr>
            <w:r w:rsidRPr="00483E17">
              <w:rPr>
                <w:kern w:val="2"/>
                <w:sz w:val="22"/>
                <w:szCs w:val="22"/>
              </w:rPr>
              <w:t>2018 г.</w:t>
            </w:r>
          </w:p>
        </w:tc>
        <w:tc>
          <w:tcPr>
            <w:tcW w:w="2127" w:type="dxa"/>
          </w:tcPr>
          <w:p w:rsidR="003C219E" w:rsidRPr="00483E17" w:rsidRDefault="003C219E" w:rsidP="003C219E">
            <w:pPr>
              <w:rPr>
                <w:kern w:val="2"/>
                <w:sz w:val="22"/>
                <w:szCs w:val="22"/>
              </w:rPr>
            </w:pPr>
            <w:r w:rsidRPr="00483E17">
              <w:rPr>
                <w:kern w:val="2"/>
                <w:sz w:val="22"/>
                <w:szCs w:val="22"/>
              </w:rPr>
              <w:t>МУ Управление образования Миллеровского района;</w:t>
            </w:r>
          </w:p>
          <w:p w:rsidR="003C219E" w:rsidRPr="00483E17" w:rsidRDefault="003C219E" w:rsidP="003C219E">
            <w:pPr>
              <w:rPr>
                <w:kern w:val="2"/>
                <w:sz w:val="22"/>
                <w:szCs w:val="22"/>
              </w:rPr>
            </w:pPr>
            <w:r w:rsidRPr="00483E17">
              <w:rPr>
                <w:kern w:val="2"/>
                <w:sz w:val="22"/>
                <w:szCs w:val="22"/>
              </w:rPr>
              <w:t>МБОУ «Методический и ресурсный центр»,</w:t>
            </w:r>
          </w:p>
          <w:p w:rsidR="003C219E" w:rsidRPr="00483E17" w:rsidRDefault="003C219E" w:rsidP="003C219E">
            <w:pPr>
              <w:rPr>
                <w:sz w:val="22"/>
                <w:szCs w:val="22"/>
                <w:shd w:val="clear" w:color="auto" w:fill="FFFFFF"/>
              </w:rPr>
            </w:pPr>
            <w:r w:rsidRPr="00483E17">
              <w:rPr>
                <w:sz w:val="22"/>
                <w:szCs w:val="22"/>
                <w:shd w:val="clear" w:color="auto" w:fill="FFFFFF"/>
              </w:rPr>
              <w:t>МБУ ДО ДДиЮ</w:t>
            </w:r>
          </w:p>
          <w:p w:rsidR="00E921D7" w:rsidRPr="00483E17" w:rsidRDefault="003C219E" w:rsidP="003C219E">
            <w:pPr>
              <w:rPr>
                <w:kern w:val="2"/>
                <w:sz w:val="22"/>
                <w:szCs w:val="22"/>
              </w:rPr>
            </w:pPr>
            <w:r w:rsidRPr="00483E17">
              <w:rPr>
                <w:sz w:val="22"/>
                <w:szCs w:val="22"/>
                <w:shd w:val="clear" w:color="auto" w:fill="FFFFFF"/>
              </w:rPr>
              <w:t xml:space="preserve"> г. Миллерово</w:t>
            </w:r>
          </w:p>
        </w:tc>
        <w:tc>
          <w:tcPr>
            <w:tcW w:w="5465" w:type="dxa"/>
          </w:tcPr>
          <w:p w:rsidR="00E921D7" w:rsidRPr="00483E17" w:rsidRDefault="003C219E" w:rsidP="003C219E">
            <w:pPr>
              <w:jc w:val="both"/>
              <w:rPr>
                <w:kern w:val="2"/>
                <w:sz w:val="22"/>
                <w:szCs w:val="22"/>
              </w:rPr>
            </w:pPr>
            <w:r w:rsidRPr="00483E17">
              <w:rPr>
                <w:sz w:val="22"/>
                <w:szCs w:val="22"/>
              </w:rPr>
              <w:t>В целях обеспечения сетевого взаимодействия в сфере образования, повышения эффективности деятельности по выявлению, развитию и поддержке одаренных детей, Миллеровского района на базе Муниципального бюджетного учреждения дополнительного образования Дома детства и юношества г. Миллерово (далее – МБУ ДО ДДиЮ г. Миллерово) с 01 октября 2017 года создан Центр по работе с одарёнными детьми (приказ МУ УО Миллеровского района от 01.10.2017 N 576).</w:t>
            </w:r>
          </w:p>
        </w:tc>
      </w:tr>
      <w:tr w:rsidR="00E921D7" w:rsidRPr="00B43641" w:rsidTr="002A480F">
        <w:tc>
          <w:tcPr>
            <w:tcW w:w="837" w:type="dxa"/>
          </w:tcPr>
          <w:p w:rsidR="00E921D7" w:rsidRPr="00483E17" w:rsidRDefault="00E921D7" w:rsidP="00E921D7">
            <w:pPr>
              <w:jc w:val="center"/>
              <w:rPr>
                <w:kern w:val="2"/>
                <w:sz w:val="22"/>
                <w:szCs w:val="22"/>
              </w:rPr>
            </w:pPr>
            <w:r w:rsidRPr="00483E17">
              <w:rPr>
                <w:kern w:val="2"/>
                <w:sz w:val="22"/>
                <w:szCs w:val="22"/>
              </w:rPr>
              <w:t>2.3.</w:t>
            </w:r>
          </w:p>
        </w:tc>
        <w:tc>
          <w:tcPr>
            <w:tcW w:w="4941" w:type="dxa"/>
          </w:tcPr>
          <w:p w:rsidR="006E5587" w:rsidRPr="00483E17" w:rsidRDefault="00E921D7" w:rsidP="00C8639D">
            <w:pPr>
              <w:jc w:val="both"/>
              <w:rPr>
                <w:kern w:val="2"/>
                <w:sz w:val="22"/>
                <w:szCs w:val="22"/>
              </w:rPr>
            </w:pPr>
            <w:r w:rsidRPr="00483E17">
              <w:rPr>
                <w:kern w:val="2"/>
                <w:sz w:val="22"/>
                <w:szCs w:val="22"/>
              </w:rPr>
              <w:t>Развитие сети региональных ресурсных методических центров по вопросам организации образования обучающихся с ограниченными возможностями здоровья и инвалидностью (не менее 5 региональных ресурсных центров)</w:t>
            </w:r>
          </w:p>
        </w:tc>
        <w:tc>
          <w:tcPr>
            <w:tcW w:w="1701" w:type="dxa"/>
          </w:tcPr>
          <w:p w:rsidR="00E921D7" w:rsidRPr="00483E17" w:rsidRDefault="00E921D7" w:rsidP="00E921D7">
            <w:pPr>
              <w:jc w:val="center"/>
              <w:rPr>
                <w:kern w:val="2"/>
                <w:sz w:val="22"/>
                <w:szCs w:val="22"/>
              </w:rPr>
            </w:pPr>
            <w:r w:rsidRPr="00483E17">
              <w:rPr>
                <w:kern w:val="2"/>
                <w:sz w:val="22"/>
                <w:szCs w:val="22"/>
              </w:rPr>
              <w:t>ежегодно</w:t>
            </w:r>
          </w:p>
          <w:p w:rsidR="00E921D7" w:rsidRPr="00483E17" w:rsidRDefault="00E921D7" w:rsidP="00E921D7">
            <w:pPr>
              <w:jc w:val="center"/>
              <w:rPr>
                <w:kern w:val="2"/>
                <w:sz w:val="22"/>
                <w:szCs w:val="22"/>
              </w:rPr>
            </w:pPr>
            <w:r w:rsidRPr="00483E17">
              <w:rPr>
                <w:kern w:val="2"/>
                <w:sz w:val="22"/>
                <w:szCs w:val="22"/>
              </w:rPr>
              <w:t>к 15 января</w:t>
            </w:r>
          </w:p>
        </w:tc>
        <w:tc>
          <w:tcPr>
            <w:tcW w:w="2127" w:type="dxa"/>
          </w:tcPr>
          <w:p w:rsidR="003C38EA" w:rsidRPr="00483E17" w:rsidRDefault="003C38EA" w:rsidP="003C38EA">
            <w:pPr>
              <w:rPr>
                <w:kern w:val="2"/>
                <w:sz w:val="22"/>
                <w:szCs w:val="22"/>
              </w:rPr>
            </w:pPr>
            <w:r w:rsidRPr="00483E17">
              <w:rPr>
                <w:kern w:val="2"/>
                <w:sz w:val="22"/>
                <w:szCs w:val="22"/>
              </w:rPr>
              <w:t>МУ Управление образования Миллеровского района;</w:t>
            </w:r>
          </w:p>
          <w:p w:rsidR="00E921D7" w:rsidRPr="00483E17" w:rsidRDefault="003C38EA" w:rsidP="003C38EA">
            <w:pPr>
              <w:rPr>
                <w:kern w:val="2"/>
                <w:sz w:val="22"/>
                <w:szCs w:val="22"/>
              </w:rPr>
            </w:pPr>
            <w:r w:rsidRPr="00483E17">
              <w:rPr>
                <w:kern w:val="2"/>
                <w:sz w:val="22"/>
                <w:szCs w:val="22"/>
              </w:rPr>
              <w:t>МБОУ «Методический и ресурсный центр</w:t>
            </w:r>
            <w:r>
              <w:rPr>
                <w:kern w:val="2"/>
                <w:sz w:val="22"/>
                <w:szCs w:val="22"/>
              </w:rPr>
              <w:t>»</w:t>
            </w:r>
          </w:p>
        </w:tc>
        <w:tc>
          <w:tcPr>
            <w:tcW w:w="5465" w:type="dxa"/>
          </w:tcPr>
          <w:p w:rsidR="00E921D7" w:rsidRPr="00483E17" w:rsidRDefault="003C38EA" w:rsidP="003C38EA">
            <w:pPr>
              <w:jc w:val="both"/>
              <w:rPr>
                <w:kern w:val="2"/>
                <w:sz w:val="22"/>
                <w:szCs w:val="22"/>
              </w:rPr>
            </w:pPr>
            <w:r w:rsidRPr="0086503C">
              <w:rPr>
                <w:kern w:val="2"/>
                <w:sz w:val="24"/>
                <w:szCs w:val="24"/>
              </w:rPr>
              <w:t>В Миллеровском районе на базе ПМПК организованы консультации для родителей детей с ограниченными возможностями здоровья</w:t>
            </w:r>
          </w:p>
        </w:tc>
      </w:tr>
      <w:tr w:rsidR="00E921D7" w:rsidRPr="00B43641" w:rsidTr="002A480F">
        <w:tc>
          <w:tcPr>
            <w:tcW w:w="837" w:type="dxa"/>
          </w:tcPr>
          <w:p w:rsidR="00E921D7" w:rsidRPr="00483E17" w:rsidRDefault="00E921D7" w:rsidP="00E921D7">
            <w:pPr>
              <w:jc w:val="center"/>
              <w:rPr>
                <w:kern w:val="2"/>
                <w:sz w:val="22"/>
                <w:szCs w:val="22"/>
              </w:rPr>
            </w:pPr>
            <w:r w:rsidRPr="00483E17">
              <w:rPr>
                <w:kern w:val="2"/>
                <w:sz w:val="22"/>
                <w:szCs w:val="22"/>
              </w:rPr>
              <w:t>2.4.</w:t>
            </w:r>
          </w:p>
        </w:tc>
        <w:tc>
          <w:tcPr>
            <w:tcW w:w="4941" w:type="dxa"/>
          </w:tcPr>
          <w:p w:rsidR="00E921D7" w:rsidRPr="00483E17" w:rsidRDefault="00E921D7" w:rsidP="00C8639D">
            <w:pPr>
              <w:jc w:val="both"/>
              <w:rPr>
                <w:kern w:val="2"/>
                <w:sz w:val="22"/>
                <w:szCs w:val="22"/>
              </w:rPr>
            </w:pPr>
            <w:r w:rsidRPr="00483E17">
              <w:rPr>
                <w:kern w:val="2"/>
                <w:sz w:val="22"/>
                <w:szCs w:val="22"/>
              </w:rPr>
              <w:t>Создание современной образовательной среды для школьников: введение новых мест в общеобразовательных организациях и оснащение их современными средствами обучения и воспитания</w:t>
            </w:r>
          </w:p>
        </w:tc>
        <w:tc>
          <w:tcPr>
            <w:tcW w:w="1701" w:type="dxa"/>
          </w:tcPr>
          <w:p w:rsidR="00E921D7" w:rsidRPr="00483E17" w:rsidRDefault="00E921D7" w:rsidP="00E921D7">
            <w:pPr>
              <w:jc w:val="center"/>
              <w:rPr>
                <w:kern w:val="2"/>
                <w:sz w:val="22"/>
                <w:szCs w:val="22"/>
              </w:rPr>
            </w:pPr>
            <w:r w:rsidRPr="00483E17">
              <w:rPr>
                <w:kern w:val="2"/>
                <w:sz w:val="22"/>
                <w:szCs w:val="22"/>
              </w:rPr>
              <w:t>ежегодно</w:t>
            </w:r>
          </w:p>
          <w:p w:rsidR="00E921D7" w:rsidRPr="00483E17" w:rsidRDefault="00E921D7" w:rsidP="00E921D7">
            <w:pPr>
              <w:jc w:val="center"/>
              <w:rPr>
                <w:kern w:val="2"/>
                <w:sz w:val="22"/>
                <w:szCs w:val="22"/>
              </w:rPr>
            </w:pPr>
            <w:r w:rsidRPr="00483E17">
              <w:rPr>
                <w:kern w:val="2"/>
                <w:sz w:val="22"/>
                <w:szCs w:val="22"/>
              </w:rPr>
              <w:t>к 15 января</w:t>
            </w:r>
          </w:p>
        </w:tc>
        <w:tc>
          <w:tcPr>
            <w:tcW w:w="2127" w:type="dxa"/>
          </w:tcPr>
          <w:p w:rsidR="00690777" w:rsidRPr="00483E17" w:rsidRDefault="00690777" w:rsidP="00690777">
            <w:pPr>
              <w:rPr>
                <w:kern w:val="2"/>
                <w:sz w:val="22"/>
                <w:szCs w:val="22"/>
              </w:rPr>
            </w:pPr>
            <w:r w:rsidRPr="00483E17">
              <w:rPr>
                <w:kern w:val="2"/>
                <w:sz w:val="22"/>
                <w:szCs w:val="22"/>
              </w:rPr>
              <w:t>МУ Управление образования Миллеровского района;</w:t>
            </w:r>
          </w:p>
          <w:p w:rsidR="00E921D7" w:rsidRPr="00483E17" w:rsidRDefault="00690777" w:rsidP="00690777">
            <w:pPr>
              <w:rPr>
                <w:kern w:val="2"/>
                <w:sz w:val="22"/>
                <w:szCs w:val="22"/>
              </w:rPr>
            </w:pPr>
            <w:r w:rsidRPr="00483E17">
              <w:rPr>
                <w:kern w:val="2"/>
                <w:sz w:val="22"/>
                <w:szCs w:val="22"/>
              </w:rPr>
              <w:t>МБОУ «Методический и ресурсный центр</w:t>
            </w:r>
            <w:r>
              <w:rPr>
                <w:kern w:val="2"/>
                <w:sz w:val="22"/>
                <w:szCs w:val="22"/>
              </w:rPr>
              <w:t>»</w:t>
            </w:r>
          </w:p>
        </w:tc>
        <w:tc>
          <w:tcPr>
            <w:tcW w:w="5465" w:type="dxa"/>
          </w:tcPr>
          <w:p w:rsidR="00E921D7" w:rsidRPr="00483E17" w:rsidRDefault="00690777" w:rsidP="00690777">
            <w:pPr>
              <w:jc w:val="both"/>
              <w:rPr>
                <w:kern w:val="2"/>
                <w:sz w:val="22"/>
                <w:szCs w:val="22"/>
              </w:rPr>
            </w:pPr>
            <w:r w:rsidRPr="0086503C">
              <w:rPr>
                <w:kern w:val="2"/>
                <w:sz w:val="24"/>
                <w:szCs w:val="24"/>
              </w:rPr>
              <w:t>Для обеспечения перехода на односменный режим обучения планируется завершить капитальный ремонт в Верхеталовской СОШ в декабре 2018 года, в 2019 году капитальный ремонт МБОУ СОШ № 4, к 2025 году строительство новой школы</w:t>
            </w:r>
            <w:r>
              <w:rPr>
                <w:kern w:val="2"/>
                <w:sz w:val="24"/>
                <w:szCs w:val="24"/>
              </w:rPr>
              <w:t xml:space="preserve"> </w:t>
            </w:r>
            <w:r w:rsidRPr="0086503C">
              <w:rPr>
                <w:kern w:val="2"/>
                <w:sz w:val="24"/>
                <w:szCs w:val="24"/>
              </w:rPr>
              <w:t>на 600 мест.</w:t>
            </w:r>
          </w:p>
        </w:tc>
      </w:tr>
      <w:tr w:rsidR="00C24B6F" w:rsidRPr="00B43641" w:rsidTr="002A480F">
        <w:tc>
          <w:tcPr>
            <w:tcW w:w="837" w:type="dxa"/>
          </w:tcPr>
          <w:p w:rsidR="00426EEB" w:rsidRPr="00483E17" w:rsidRDefault="00E921D7" w:rsidP="0085367F">
            <w:pPr>
              <w:jc w:val="center"/>
              <w:rPr>
                <w:kern w:val="2"/>
                <w:sz w:val="22"/>
                <w:szCs w:val="22"/>
              </w:rPr>
            </w:pPr>
            <w:r w:rsidRPr="00483E17">
              <w:rPr>
                <w:kern w:val="2"/>
                <w:sz w:val="22"/>
                <w:szCs w:val="22"/>
              </w:rPr>
              <w:t>2.5.</w:t>
            </w:r>
          </w:p>
        </w:tc>
        <w:tc>
          <w:tcPr>
            <w:tcW w:w="4941" w:type="dxa"/>
          </w:tcPr>
          <w:p w:rsidR="00426EEB" w:rsidRPr="00483E17" w:rsidRDefault="00426EEB" w:rsidP="00C8639D">
            <w:pPr>
              <w:jc w:val="both"/>
              <w:rPr>
                <w:kern w:val="2"/>
                <w:sz w:val="22"/>
                <w:szCs w:val="22"/>
              </w:rPr>
            </w:pPr>
            <w:r w:rsidRPr="00483E17">
              <w:rPr>
                <w:kern w:val="2"/>
                <w:sz w:val="22"/>
                <w:szCs w:val="22"/>
              </w:rPr>
              <w:t>Создание</w:t>
            </w:r>
            <w:r w:rsidR="00C24B6F" w:rsidRPr="00483E17">
              <w:rPr>
                <w:kern w:val="2"/>
                <w:sz w:val="22"/>
                <w:szCs w:val="22"/>
              </w:rPr>
              <w:t xml:space="preserve"> </w:t>
            </w:r>
            <w:r w:rsidRPr="00483E17">
              <w:rPr>
                <w:kern w:val="2"/>
                <w:sz w:val="22"/>
                <w:szCs w:val="22"/>
              </w:rPr>
              <w:t>дополнительных</w:t>
            </w:r>
            <w:r w:rsidR="00C24B6F" w:rsidRPr="00483E17">
              <w:rPr>
                <w:kern w:val="2"/>
                <w:sz w:val="22"/>
                <w:szCs w:val="22"/>
              </w:rPr>
              <w:t xml:space="preserve"> </w:t>
            </w:r>
            <w:r w:rsidRPr="00483E17">
              <w:rPr>
                <w:kern w:val="2"/>
                <w:sz w:val="22"/>
                <w:szCs w:val="22"/>
              </w:rPr>
              <w:t>дошкольных</w:t>
            </w:r>
            <w:r w:rsidR="00C24B6F" w:rsidRPr="00483E17">
              <w:rPr>
                <w:kern w:val="2"/>
                <w:sz w:val="22"/>
                <w:szCs w:val="22"/>
              </w:rPr>
              <w:t xml:space="preserve"> </w:t>
            </w:r>
            <w:r w:rsidRPr="00483E17">
              <w:rPr>
                <w:kern w:val="2"/>
                <w:sz w:val="22"/>
                <w:szCs w:val="22"/>
              </w:rPr>
              <w:t>мест</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целях</w:t>
            </w:r>
            <w:r w:rsidR="00C24B6F" w:rsidRPr="00483E17">
              <w:rPr>
                <w:kern w:val="2"/>
                <w:sz w:val="22"/>
                <w:szCs w:val="22"/>
              </w:rPr>
              <w:t xml:space="preserve"> </w:t>
            </w:r>
            <w:r w:rsidRPr="00483E17">
              <w:rPr>
                <w:kern w:val="2"/>
                <w:sz w:val="22"/>
                <w:szCs w:val="22"/>
              </w:rPr>
              <w:t>сохранения</w:t>
            </w:r>
            <w:r w:rsidR="00C24B6F" w:rsidRPr="00483E17">
              <w:rPr>
                <w:kern w:val="2"/>
                <w:sz w:val="22"/>
                <w:szCs w:val="22"/>
              </w:rPr>
              <w:t xml:space="preserve"> </w:t>
            </w:r>
            <w:r w:rsidRPr="00483E17">
              <w:rPr>
                <w:kern w:val="2"/>
                <w:sz w:val="22"/>
                <w:szCs w:val="22"/>
              </w:rPr>
              <w:t>показателя</w:t>
            </w:r>
            <w:r w:rsidR="00C24B6F" w:rsidRPr="00483E17">
              <w:rPr>
                <w:kern w:val="2"/>
                <w:sz w:val="22"/>
                <w:szCs w:val="22"/>
              </w:rPr>
              <w:t xml:space="preserve"> </w:t>
            </w:r>
            <w:r w:rsidRPr="00483E17">
              <w:rPr>
                <w:kern w:val="2"/>
                <w:sz w:val="22"/>
                <w:szCs w:val="22"/>
              </w:rPr>
              <w:t>нулевой</w:t>
            </w:r>
            <w:r w:rsidR="00C24B6F" w:rsidRPr="00483E17">
              <w:rPr>
                <w:kern w:val="2"/>
                <w:sz w:val="22"/>
                <w:szCs w:val="22"/>
              </w:rPr>
              <w:t xml:space="preserve"> </w:t>
            </w:r>
            <w:r w:rsidRPr="00483E17">
              <w:rPr>
                <w:kern w:val="2"/>
                <w:sz w:val="22"/>
                <w:szCs w:val="22"/>
              </w:rPr>
              <w:t>очередности</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дошкольные</w:t>
            </w:r>
            <w:r w:rsidR="00C24B6F" w:rsidRPr="00483E17">
              <w:rPr>
                <w:kern w:val="2"/>
                <w:sz w:val="22"/>
                <w:szCs w:val="22"/>
              </w:rPr>
              <w:t xml:space="preserve"> </w:t>
            </w:r>
            <w:r w:rsidRPr="00483E17">
              <w:rPr>
                <w:kern w:val="2"/>
                <w:sz w:val="22"/>
                <w:szCs w:val="22"/>
              </w:rPr>
              <w:t>образовательные</w:t>
            </w:r>
            <w:r w:rsidR="00C24B6F" w:rsidRPr="00483E17">
              <w:rPr>
                <w:kern w:val="2"/>
                <w:sz w:val="22"/>
                <w:szCs w:val="22"/>
              </w:rPr>
              <w:t xml:space="preserve"> </w:t>
            </w:r>
            <w:r w:rsidRPr="00483E17">
              <w:rPr>
                <w:kern w:val="2"/>
                <w:sz w:val="22"/>
                <w:szCs w:val="22"/>
              </w:rPr>
              <w:t>организации</w:t>
            </w:r>
            <w:r w:rsidR="00C24B6F" w:rsidRPr="00483E17">
              <w:rPr>
                <w:kern w:val="2"/>
                <w:sz w:val="22"/>
                <w:szCs w:val="22"/>
              </w:rPr>
              <w:t xml:space="preserve"> </w:t>
            </w:r>
            <w:r w:rsidRPr="00483E17">
              <w:rPr>
                <w:kern w:val="2"/>
                <w:sz w:val="22"/>
                <w:szCs w:val="22"/>
              </w:rPr>
              <w:t>для</w:t>
            </w:r>
            <w:r w:rsidR="00C24B6F" w:rsidRPr="00483E17">
              <w:rPr>
                <w:kern w:val="2"/>
                <w:sz w:val="22"/>
                <w:szCs w:val="22"/>
              </w:rPr>
              <w:t xml:space="preserve"> </w:t>
            </w:r>
            <w:r w:rsidRPr="00483E17">
              <w:rPr>
                <w:kern w:val="2"/>
                <w:sz w:val="22"/>
                <w:szCs w:val="22"/>
              </w:rPr>
              <w:t>детей</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возрастной</w:t>
            </w:r>
            <w:r w:rsidR="00C24B6F" w:rsidRPr="00483E17">
              <w:rPr>
                <w:kern w:val="2"/>
                <w:sz w:val="22"/>
                <w:szCs w:val="22"/>
              </w:rPr>
              <w:t xml:space="preserve"> </w:t>
            </w:r>
            <w:r w:rsidRPr="00483E17">
              <w:rPr>
                <w:kern w:val="2"/>
                <w:sz w:val="22"/>
                <w:szCs w:val="22"/>
              </w:rPr>
              <w:t>группе</w:t>
            </w:r>
            <w:r w:rsidR="00C24B6F" w:rsidRPr="00483E17">
              <w:rPr>
                <w:kern w:val="2"/>
                <w:sz w:val="22"/>
                <w:szCs w:val="22"/>
              </w:rPr>
              <w:t xml:space="preserve"> </w:t>
            </w:r>
            <w:r w:rsidRPr="00483E17">
              <w:rPr>
                <w:kern w:val="2"/>
                <w:sz w:val="22"/>
                <w:szCs w:val="22"/>
              </w:rPr>
              <w:t>от</w:t>
            </w:r>
            <w:r w:rsidR="00C24B6F" w:rsidRPr="00483E17">
              <w:rPr>
                <w:kern w:val="2"/>
                <w:sz w:val="22"/>
                <w:szCs w:val="22"/>
              </w:rPr>
              <w:t xml:space="preserve"> </w:t>
            </w:r>
            <w:r w:rsidRPr="00483E17">
              <w:rPr>
                <w:kern w:val="2"/>
                <w:sz w:val="22"/>
                <w:szCs w:val="22"/>
              </w:rPr>
              <w:t>3</w:t>
            </w:r>
            <w:r w:rsidR="00C24B6F" w:rsidRPr="00483E17">
              <w:rPr>
                <w:kern w:val="2"/>
                <w:sz w:val="22"/>
                <w:szCs w:val="22"/>
              </w:rPr>
              <w:t xml:space="preserve"> </w:t>
            </w:r>
            <w:r w:rsidRPr="00483E17">
              <w:rPr>
                <w:kern w:val="2"/>
                <w:sz w:val="22"/>
                <w:szCs w:val="22"/>
              </w:rPr>
              <w:t>до</w:t>
            </w:r>
            <w:r w:rsidR="00C24B6F" w:rsidRPr="00483E17">
              <w:rPr>
                <w:kern w:val="2"/>
                <w:sz w:val="22"/>
                <w:szCs w:val="22"/>
              </w:rPr>
              <w:t xml:space="preserve"> </w:t>
            </w:r>
            <w:r w:rsidRPr="00483E17">
              <w:rPr>
                <w:kern w:val="2"/>
                <w:sz w:val="22"/>
                <w:szCs w:val="22"/>
              </w:rPr>
              <w:t>7</w:t>
            </w:r>
            <w:r w:rsidR="00C24B6F" w:rsidRPr="00483E17">
              <w:rPr>
                <w:kern w:val="2"/>
                <w:sz w:val="22"/>
                <w:szCs w:val="22"/>
              </w:rPr>
              <w:t xml:space="preserve"> </w:t>
            </w:r>
            <w:r w:rsidRPr="00483E17">
              <w:rPr>
                <w:kern w:val="2"/>
                <w:sz w:val="22"/>
                <w:szCs w:val="22"/>
              </w:rPr>
              <w:t>лет</w:t>
            </w:r>
            <w:r w:rsidR="00C24B6F" w:rsidRPr="00483E17">
              <w:rPr>
                <w:kern w:val="2"/>
                <w:sz w:val="22"/>
                <w:szCs w:val="22"/>
              </w:rPr>
              <w:t xml:space="preserve"> </w:t>
            </w:r>
            <w:r w:rsidRPr="00483E17">
              <w:rPr>
                <w:kern w:val="2"/>
                <w:sz w:val="22"/>
                <w:szCs w:val="22"/>
              </w:rPr>
              <w:t>и</w:t>
            </w:r>
            <w:r w:rsidR="00C24B6F" w:rsidRPr="00483E17">
              <w:rPr>
                <w:kern w:val="2"/>
                <w:sz w:val="22"/>
                <w:szCs w:val="22"/>
              </w:rPr>
              <w:t xml:space="preserve"> </w:t>
            </w:r>
            <w:r w:rsidRPr="00483E17">
              <w:rPr>
                <w:kern w:val="2"/>
                <w:sz w:val="22"/>
                <w:szCs w:val="22"/>
              </w:rPr>
              <w:t>обеспечения</w:t>
            </w:r>
            <w:r w:rsidR="00C24B6F" w:rsidRPr="00483E17">
              <w:rPr>
                <w:kern w:val="2"/>
                <w:sz w:val="22"/>
                <w:szCs w:val="22"/>
              </w:rPr>
              <w:t xml:space="preserve"> </w:t>
            </w:r>
            <w:r w:rsidRPr="00483E17">
              <w:rPr>
                <w:kern w:val="2"/>
                <w:sz w:val="22"/>
                <w:szCs w:val="22"/>
              </w:rPr>
              <w:t>потребности</w:t>
            </w:r>
            <w:r w:rsidR="00C24B6F" w:rsidRPr="00483E17">
              <w:rPr>
                <w:kern w:val="2"/>
                <w:sz w:val="22"/>
                <w:szCs w:val="22"/>
              </w:rPr>
              <w:t xml:space="preserve"> </w:t>
            </w:r>
            <w:r w:rsidRPr="00483E17">
              <w:rPr>
                <w:kern w:val="2"/>
                <w:sz w:val="22"/>
                <w:szCs w:val="22"/>
              </w:rPr>
              <w:t>населения</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услугах</w:t>
            </w:r>
            <w:r w:rsidR="00C24B6F" w:rsidRPr="00483E17">
              <w:rPr>
                <w:kern w:val="2"/>
                <w:sz w:val="22"/>
                <w:szCs w:val="22"/>
              </w:rPr>
              <w:t xml:space="preserve"> </w:t>
            </w:r>
            <w:r w:rsidRPr="00483E17">
              <w:rPr>
                <w:kern w:val="2"/>
                <w:sz w:val="22"/>
                <w:szCs w:val="22"/>
              </w:rPr>
              <w:t>дошкольного</w:t>
            </w:r>
            <w:r w:rsidR="00C24B6F" w:rsidRPr="00483E17">
              <w:rPr>
                <w:kern w:val="2"/>
                <w:sz w:val="22"/>
                <w:szCs w:val="22"/>
              </w:rPr>
              <w:t xml:space="preserve"> </w:t>
            </w:r>
            <w:r w:rsidRPr="00483E17">
              <w:rPr>
                <w:kern w:val="2"/>
                <w:sz w:val="22"/>
                <w:szCs w:val="22"/>
              </w:rPr>
              <w:t>образования</w:t>
            </w:r>
            <w:r w:rsidR="00C24B6F" w:rsidRPr="00483E17">
              <w:rPr>
                <w:kern w:val="2"/>
                <w:sz w:val="22"/>
                <w:szCs w:val="22"/>
              </w:rPr>
              <w:t xml:space="preserve"> </w:t>
            </w:r>
            <w:r w:rsidRPr="00483E17">
              <w:rPr>
                <w:kern w:val="2"/>
                <w:sz w:val="22"/>
                <w:szCs w:val="22"/>
              </w:rPr>
              <w:t>детей</w:t>
            </w:r>
            <w:r w:rsidR="00C24B6F" w:rsidRPr="00483E17">
              <w:rPr>
                <w:kern w:val="2"/>
                <w:sz w:val="22"/>
                <w:szCs w:val="22"/>
              </w:rPr>
              <w:t xml:space="preserve"> </w:t>
            </w:r>
            <w:r w:rsidRPr="00483E17">
              <w:rPr>
                <w:kern w:val="2"/>
                <w:sz w:val="22"/>
                <w:szCs w:val="22"/>
              </w:rPr>
              <w:t>в</w:t>
            </w:r>
            <w:r w:rsidR="00C24B6F" w:rsidRPr="00483E17">
              <w:rPr>
                <w:kern w:val="2"/>
                <w:sz w:val="22"/>
                <w:szCs w:val="22"/>
              </w:rPr>
              <w:t xml:space="preserve"> </w:t>
            </w:r>
            <w:r w:rsidRPr="00483E17">
              <w:rPr>
                <w:kern w:val="2"/>
                <w:sz w:val="22"/>
                <w:szCs w:val="22"/>
              </w:rPr>
              <w:t>возрасте</w:t>
            </w:r>
            <w:r w:rsidR="00C24B6F" w:rsidRPr="00483E17">
              <w:rPr>
                <w:kern w:val="2"/>
                <w:sz w:val="22"/>
                <w:szCs w:val="22"/>
              </w:rPr>
              <w:t xml:space="preserve"> </w:t>
            </w:r>
            <w:r w:rsidRPr="00483E17">
              <w:rPr>
                <w:kern w:val="2"/>
                <w:sz w:val="22"/>
                <w:szCs w:val="22"/>
              </w:rPr>
              <w:t>до</w:t>
            </w:r>
            <w:r w:rsidR="00C24B6F" w:rsidRPr="00483E17">
              <w:rPr>
                <w:kern w:val="2"/>
                <w:sz w:val="22"/>
                <w:szCs w:val="22"/>
              </w:rPr>
              <w:t xml:space="preserve"> </w:t>
            </w:r>
            <w:r w:rsidR="00E921D7" w:rsidRPr="00483E17">
              <w:rPr>
                <w:kern w:val="2"/>
                <w:sz w:val="22"/>
                <w:szCs w:val="22"/>
              </w:rPr>
              <w:t>3</w:t>
            </w:r>
            <w:r w:rsidR="00C24B6F" w:rsidRPr="00483E17">
              <w:rPr>
                <w:kern w:val="2"/>
                <w:sz w:val="22"/>
                <w:szCs w:val="22"/>
              </w:rPr>
              <w:t xml:space="preserve"> </w:t>
            </w:r>
            <w:r w:rsidRPr="00483E17">
              <w:rPr>
                <w:kern w:val="2"/>
                <w:sz w:val="22"/>
                <w:szCs w:val="22"/>
              </w:rPr>
              <w:t>лет</w:t>
            </w:r>
          </w:p>
        </w:tc>
        <w:tc>
          <w:tcPr>
            <w:tcW w:w="1701" w:type="dxa"/>
          </w:tcPr>
          <w:p w:rsidR="00426EEB" w:rsidRPr="00483E17" w:rsidRDefault="00426EEB" w:rsidP="0085367F">
            <w:pPr>
              <w:jc w:val="center"/>
              <w:rPr>
                <w:kern w:val="2"/>
                <w:sz w:val="22"/>
                <w:szCs w:val="22"/>
              </w:rPr>
            </w:pPr>
            <w:r w:rsidRPr="00483E17">
              <w:rPr>
                <w:kern w:val="2"/>
                <w:sz w:val="22"/>
                <w:szCs w:val="22"/>
              </w:rPr>
              <w:t>ежегодно</w:t>
            </w:r>
          </w:p>
          <w:p w:rsidR="00426EEB" w:rsidRPr="00483E17" w:rsidRDefault="00426EEB" w:rsidP="0085367F">
            <w:pPr>
              <w:jc w:val="center"/>
              <w:rPr>
                <w:kern w:val="2"/>
                <w:sz w:val="22"/>
                <w:szCs w:val="22"/>
              </w:rPr>
            </w:pPr>
            <w:r w:rsidRPr="00483E17">
              <w:rPr>
                <w:kern w:val="2"/>
                <w:sz w:val="22"/>
                <w:szCs w:val="22"/>
              </w:rPr>
              <w:t>к</w:t>
            </w:r>
            <w:r w:rsidR="00C24B6F" w:rsidRPr="00483E17">
              <w:rPr>
                <w:kern w:val="2"/>
                <w:sz w:val="22"/>
                <w:szCs w:val="22"/>
              </w:rPr>
              <w:t xml:space="preserve"> </w:t>
            </w:r>
            <w:r w:rsidRPr="00483E17">
              <w:rPr>
                <w:kern w:val="2"/>
                <w:sz w:val="22"/>
                <w:szCs w:val="22"/>
              </w:rPr>
              <w:t>15</w:t>
            </w:r>
            <w:r w:rsidR="00C24B6F" w:rsidRPr="00483E17">
              <w:rPr>
                <w:kern w:val="2"/>
                <w:sz w:val="22"/>
                <w:szCs w:val="22"/>
              </w:rPr>
              <w:t xml:space="preserve"> </w:t>
            </w:r>
            <w:r w:rsidRPr="00483E17">
              <w:rPr>
                <w:kern w:val="2"/>
                <w:sz w:val="22"/>
                <w:szCs w:val="22"/>
              </w:rPr>
              <w:t>января</w:t>
            </w:r>
          </w:p>
        </w:tc>
        <w:tc>
          <w:tcPr>
            <w:tcW w:w="2127" w:type="dxa"/>
          </w:tcPr>
          <w:p w:rsidR="00A933EB" w:rsidRPr="00483E17" w:rsidRDefault="00690777" w:rsidP="00690777">
            <w:pPr>
              <w:rPr>
                <w:kern w:val="2"/>
                <w:sz w:val="22"/>
                <w:szCs w:val="22"/>
              </w:rPr>
            </w:pPr>
            <w:r w:rsidRPr="00483E17">
              <w:rPr>
                <w:kern w:val="2"/>
                <w:sz w:val="22"/>
                <w:szCs w:val="22"/>
              </w:rPr>
              <w:t>МУ Управление образования Миллеровского района</w:t>
            </w:r>
          </w:p>
        </w:tc>
        <w:tc>
          <w:tcPr>
            <w:tcW w:w="5465" w:type="dxa"/>
          </w:tcPr>
          <w:p w:rsidR="00426EEB" w:rsidRPr="00483E17" w:rsidRDefault="00690777" w:rsidP="00690777">
            <w:pPr>
              <w:jc w:val="both"/>
              <w:rPr>
                <w:kern w:val="2"/>
                <w:sz w:val="22"/>
                <w:szCs w:val="22"/>
              </w:rPr>
            </w:pPr>
            <w:r w:rsidRPr="0086503C">
              <w:rPr>
                <w:kern w:val="2"/>
                <w:sz w:val="24"/>
                <w:szCs w:val="24"/>
              </w:rPr>
              <w:t>В 2018 году введен в эксплуатацию детский сад  на 270 мест. От 3 до 7 лет очередь ликвидирована, а от 0 до 3 лет в очереди находится 35 детей с желаемой датой зачисления в текущем учебном году.</w:t>
            </w:r>
          </w:p>
        </w:tc>
      </w:tr>
      <w:tr w:rsidR="00A933EB" w:rsidRPr="00B43641" w:rsidTr="00E0531A">
        <w:tc>
          <w:tcPr>
            <w:tcW w:w="837" w:type="dxa"/>
          </w:tcPr>
          <w:p w:rsidR="00A933EB" w:rsidRPr="00483E17" w:rsidRDefault="00A933EB" w:rsidP="0085367F">
            <w:pPr>
              <w:jc w:val="center"/>
              <w:rPr>
                <w:kern w:val="2"/>
                <w:sz w:val="22"/>
                <w:szCs w:val="22"/>
              </w:rPr>
            </w:pPr>
            <w:r w:rsidRPr="00483E17">
              <w:rPr>
                <w:kern w:val="2"/>
                <w:sz w:val="22"/>
                <w:szCs w:val="22"/>
              </w:rPr>
              <w:t>3.</w:t>
            </w:r>
          </w:p>
        </w:tc>
        <w:tc>
          <w:tcPr>
            <w:tcW w:w="14234" w:type="dxa"/>
            <w:gridSpan w:val="4"/>
          </w:tcPr>
          <w:p w:rsidR="00A933EB" w:rsidRPr="00483E17" w:rsidRDefault="00A933EB" w:rsidP="00A933EB">
            <w:pPr>
              <w:jc w:val="center"/>
              <w:rPr>
                <w:kern w:val="2"/>
                <w:sz w:val="22"/>
                <w:szCs w:val="22"/>
              </w:rPr>
            </w:pPr>
            <w:r w:rsidRPr="00483E17">
              <w:rPr>
                <w:kern w:val="2"/>
                <w:sz w:val="22"/>
                <w:szCs w:val="22"/>
              </w:rPr>
              <w:t>Совершенствование медицинской помощи детям и формирование основ здорового образа жизни</w:t>
            </w:r>
          </w:p>
        </w:tc>
      </w:tr>
      <w:tr w:rsidR="00947125" w:rsidRPr="00B43641" w:rsidTr="002A480F">
        <w:tc>
          <w:tcPr>
            <w:tcW w:w="837" w:type="dxa"/>
          </w:tcPr>
          <w:p w:rsidR="00947125" w:rsidRPr="00483E17" w:rsidRDefault="00947125" w:rsidP="00FB44B6">
            <w:pPr>
              <w:jc w:val="center"/>
              <w:rPr>
                <w:kern w:val="2"/>
                <w:sz w:val="22"/>
                <w:szCs w:val="22"/>
              </w:rPr>
            </w:pPr>
            <w:r w:rsidRPr="00483E17">
              <w:rPr>
                <w:kern w:val="2"/>
                <w:sz w:val="22"/>
                <w:szCs w:val="22"/>
              </w:rPr>
              <w:t>3.1.</w:t>
            </w:r>
          </w:p>
        </w:tc>
        <w:tc>
          <w:tcPr>
            <w:tcW w:w="4941" w:type="dxa"/>
          </w:tcPr>
          <w:p w:rsidR="00947125" w:rsidRPr="00483E17" w:rsidRDefault="00947125" w:rsidP="00C8639D">
            <w:pPr>
              <w:jc w:val="both"/>
              <w:rPr>
                <w:kern w:val="2"/>
                <w:sz w:val="22"/>
                <w:szCs w:val="22"/>
              </w:rPr>
            </w:pPr>
            <w:r w:rsidRPr="00483E17">
              <w:rPr>
                <w:kern w:val="2"/>
                <w:sz w:val="22"/>
                <w:szCs w:val="22"/>
              </w:rPr>
              <w:t>Проведение семейного фестиваля дворовых игр (или игр на свежем воздухе) «Игры бабушки моей»</w:t>
            </w:r>
          </w:p>
        </w:tc>
        <w:tc>
          <w:tcPr>
            <w:tcW w:w="1701" w:type="dxa"/>
          </w:tcPr>
          <w:p w:rsidR="00947125" w:rsidRPr="00483E17" w:rsidRDefault="00947125" w:rsidP="00FB44B6">
            <w:pPr>
              <w:jc w:val="center"/>
              <w:rPr>
                <w:kern w:val="2"/>
                <w:sz w:val="22"/>
                <w:szCs w:val="22"/>
              </w:rPr>
            </w:pPr>
            <w:r w:rsidRPr="00483E17">
              <w:rPr>
                <w:kern w:val="2"/>
                <w:sz w:val="22"/>
                <w:szCs w:val="22"/>
              </w:rPr>
              <w:t>июнь</w:t>
            </w:r>
          </w:p>
          <w:p w:rsidR="00947125" w:rsidRPr="00483E17" w:rsidRDefault="00947125" w:rsidP="00FB44B6">
            <w:pPr>
              <w:jc w:val="center"/>
              <w:rPr>
                <w:kern w:val="2"/>
                <w:sz w:val="22"/>
                <w:szCs w:val="22"/>
              </w:rPr>
            </w:pPr>
            <w:r w:rsidRPr="00483E17">
              <w:rPr>
                <w:kern w:val="2"/>
                <w:sz w:val="22"/>
                <w:szCs w:val="22"/>
              </w:rPr>
              <w:t>2018 г.</w:t>
            </w:r>
          </w:p>
        </w:tc>
        <w:tc>
          <w:tcPr>
            <w:tcW w:w="2127" w:type="dxa"/>
          </w:tcPr>
          <w:p w:rsidR="00B43641" w:rsidRPr="00483E17" w:rsidRDefault="00B43641" w:rsidP="00FB44B6">
            <w:pPr>
              <w:rPr>
                <w:kern w:val="2"/>
                <w:sz w:val="22"/>
                <w:szCs w:val="22"/>
              </w:rPr>
            </w:pPr>
          </w:p>
        </w:tc>
        <w:tc>
          <w:tcPr>
            <w:tcW w:w="5465" w:type="dxa"/>
          </w:tcPr>
          <w:p w:rsidR="00947125" w:rsidRPr="00483E17" w:rsidRDefault="00947125" w:rsidP="00FB44B6">
            <w:pPr>
              <w:rPr>
                <w:kern w:val="2"/>
                <w:sz w:val="22"/>
                <w:szCs w:val="22"/>
              </w:rPr>
            </w:pP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t>3.2.</w:t>
            </w:r>
          </w:p>
        </w:tc>
        <w:tc>
          <w:tcPr>
            <w:tcW w:w="4941" w:type="dxa"/>
          </w:tcPr>
          <w:p w:rsidR="00693D5C" w:rsidRPr="00483E17" w:rsidRDefault="00693D5C" w:rsidP="00C8639D">
            <w:pPr>
              <w:jc w:val="both"/>
              <w:rPr>
                <w:kern w:val="2"/>
                <w:sz w:val="22"/>
                <w:szCs w:val="22"/>
              </w:rPr>
            </w:pPr>
            <w:r w:rsidRPr="00483E17">
              <w:rPr>
                <w:kern w:val="2"/>
                <w:sz w:val="22"/>
                <w:szCs w:val="22"/>
              </w:rPr>
              <w:t xml:space="preserve">Социально-психологическое тестирование лиц, обучающихся образовательных организаций </w:t>
            </w:r>
            <w:r w:rsidRPr="00483E17">
              <w:rPr>
                <w:kern w:val="2"/>
                <w:sz w:val="22"/>
                <w:szCs w:val="22"/>
              </w:rPr>
              <w:lastRenderedPageBreak/>
              <w:t>общего и профессионального образования Ростовской области</w:t>
            </w:r>
          </w:p>
        </w:tc>
        <w:tc>
          <w:tcPr>
            <w:tcW w:w="1701" w:type="dxa"/>
          </w:tcPr>
          <w:p w:rsidR="00693D5C" w:rsidRPr="00483E17" w:rsidRDefault="00693D5C" w:rsidP="0085367F">
            <w:pPr>
              <w:jc w:val="center"/>
              <w:rPr>
                <w:kern w:val="2"/>
                <w:sz w:val="22"/>
                <w:szCs w:val="22"/>
              </w:rPr>
            </w:pPr>
            <w:r w:rsidRPr="00483E17">
              <w:rPr>
                <w:kern w:val="2"/>
                <w:sz w:val="22"/>
                <w:szCs w:val="22"/>
              </w:rPr>
              <w:lastRenderedPageBreak/>
              <w:t>ежегодно</w:t>
            </w:r>
          </w:p>
          <w:p w:rsidR="00693D5C" w:rsidRPr="00483E17" w:rsidRDefault="00693D5C" w:rsidP="0085367F">
            <w:pPr>
              <w:jc w:val="center"/>
              <w:rPr>
                <w:kern w:val="2"/>
                <w:sz w:val="22"/>
                <w:szCs w:val="22"/>
              </w:rPr>
            </w:pPr>
            <w:r w:rsidRPr="00483E17">
              <w:rPr>
                <w:kern w:val="2"/>
                <w:sz w:val="22"/>
                <w:szCs w:val="22"/>
              </w:rPr>
              <w:t>к 15 января</w:t>
            </w:r>
          </w:p>
        </w:tc>
        <w:tc>
          <w:tcPr>
            <w:tcW w:w="2127" w:type="dxa"/>
          </w:tcPr>
          <w:p w:rsidR="00693D5C" w:rsidRPr="00483E17" w:rsidRDefault="00693D5C" w:rsidP="00E0531A">
            <w:pPr>
              <w:rPr>
                <w:kern w:val="2"/>
                <w:sz w:val="22"/>
                <w:szCs w:val="22"/>
              </w:rPr>
            </w:pPr>
            <w:r w:rsidRPr="00483E17">
              <w:rPr>
                <w:kern w:val="2"/>
                <w:sz w:val="22"/>
                <w:szCs w:val="22"/>
              </w:rPr>
              <w:t xml:space="preserve">МУ Управление образования </w:t>
            </w:r>
            <w:r w:rsidRPr="00483E17">
              <w:rPr>
                <w:kern w:val="2"/>
                <w:sz w:val="22"/>
                <w:szCs w:val="22"/>
              </w:rPr>
              <w:lastRenderedPageBreak/>
              <w:t>Миллеровского района,</w:t>
            </w:r>
          </w:p>
          <w:p w:rsidR="00693D5C" w:rsidRPr="00483E17" w:rsidRDefault="00693D5C" w:rsidP="00E0531A">
            <w:pPr>
              <w:rPr>
                <w:kern w:val="2"/>
                <w:sz w:val="22"/>
                <w:szCs w:val="22"/>
              </w:rPr>
            </w:pPr>
            <w:r w:rsidRPr="00483E17">
              <w:rPr>
                <w:kern w:val="2"/>
                <w:sz w:val="22"/>
                <w:szCs w:val="22"/>
              </w:rPr>
              <w:t>МБОУ «Методический и ресурсный центр»,</w:t>
            </w:r>
          </w:p>
          <w:p w:rsidR="00693D5C" w:rsidRPr="00483E17" w:rsidRDefault="00693D5C"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693D5C" w:rsidRPr="00483E17" w:rsidRDefault="00693D5C" w:rsidP="00693D5C">
            <w:pPr>
              <w:jc w:val="both"/>
              <w:rPr>
                <w:kern w:val="2"/>
                <w:sz w:val="22"/>
                <w:szCs w:val="22"/>
              </w:rPr>
            </w:pPr>
            <w:r w:rsidRPr="00483E17">
              <w:rPr>
                <w:kern w:val="2"/>
                <w:sz w:val="22"/>
                <w:szCs w:val="22"/>
              </w:rPr>
              <w:lastRenderedPageBreak/>
              <w:t xml:space="preserve">С апреля по май было обеспечено участие в раннем выявлении незаконного потребления обучающимися </w:t>
            </w:r>
            <w:r w:rsidRPr="00483E17">
              <w:rPr>
                <w:kern w:val="2"/>
                <w:sz w:val="22"/>
                <w:szCs w:val="22"/>
              </w:rPr>
              <w:lastRenderedPageBreak/>
              <w:t>наркотических средств и психотропных веществ</w:t>
            </w:r>
          </w:p>
        </w:tc>
      </w:tr>
      <w:tr w:rsidR="00693D5C" w:rsidRPr="00B43641" w:rsidTr="002A480F">
        <w:tc>
          <w:tcPr>
            <w:tcW w:w="837" w:type="dxa"/>
          </w:tcPr>
          <w:p w:rsidR="00693D5C" w:rsidRPr="00483E17" w:rsidRDefault="00693D5C" w:rsidP="00947125">
            <w:pPr>
              <w:jc w:val="center"/>
              <w:rPr>
                <w:kern w:val="2"/>
                <w:sz w:val="22"/>
                <w:szCs w:val="22"/>
              </w:rPr>
            </w:pPr>
            <w:r w:rsidRPr="00483E17">
              <w:rPr>
                <w:kern w:val="2"/>
                <w:sz w:val="22"/>
                <w:szCs w:val="22"/>
              </w:rPr>
              <w:lastRenderedPageBreak/>
              <w:t>3.3.</w:t>
            </w:r>
          </w:p>
        </w:tc>
        <w:tc>
          <w:tcPr>
            <w:tcW w:w="4941" w:type="dxa"/>
          </w:tcPr>
          <w:p w:rsidR="00693D5C" w:rsidRPr="00483E17" w:rsidRDefault="00693D5C" w:rsidP="00C8639D">
            <w:pPr>
              <w:jc w:val="both"/>
              <w:rPr>
                <w:kern w:val="2"/>
                <w:sz w:val="22"/>
                <w:szCs w:val="22"/>
              </w:rPr>
            </w:pPr>
            <w:r w:rsidRPr="00483E17">
              <w:rPr>
                <w:kern w:val="2"/>
                <w:sz w:val="22"/>
                <w:szCs w:val="22"/>
              </w:rPr>
              <w:t>Проведение мероприятий, направленных на формирование здорового образа жизни у детей и молодежи, внедрение здоровьесберегающих технологий и основ медицинских знаний в образовательных организациях и организациях отдыха и оздоровления детей</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января</w:t>
            </w:r>
          </w:p>
          <w:p w:rsidR="00693D5C" w:rsidRPr="00483E17" w:rsidRDefault="00693D5C" w:rsidP="0085367F">
            <w:pPr>
              <w:jc w:val="center"/>
              <w:rPr>
                <w:kern w:val="2"/>
                <w:sz w:val="22"/>
                <w:szCs w:val="22"/>
              </w:rPr>
            </w:pPr>
            <w:r w:rsidRPr="00483E17">
              <w:rPr>
                <w:kern w:val="2"/>
                <w:sz w:val="22"/>
                <w:szCs w:val="22"/>
              </w:rPr>
              <w:t>и 15 июля</w:t>
            </w:r>
          </w:p>
        </w:tc>
        <w:tc>
          <w:tcPr>
            <w:tcW w:w="2127" w:type="dxa"/>
          </w:tcPr>
          <w:p w:rsidR="00693D5C" w:rsidRPr="00483E17" w:rsidRDefault="00693D5C" w:rsidP="0085367F">
            <w:pPr>
              <w:rPr>
                <w:kern w:val="2"/>
                <w:sz w:val="22"/>
                <w:szCs w:val="22"/>
              </w:rPr>
            </w:pPr>
            <w:r w:rsidRPr="00483E17">
              <w:rPr>
                <w:kern w:val="2"/>
                <w:sz w:val="22"/>
                <w:szCs w:val="22"/>
              </w:rPr>
              <w:t>Отдел по вопросам социальной сферы Администрации Миллеровского района;</w:t>
            </w:r>
          </w:p>
          <w:p w:rsidR="00693D5C" w:rsidRPr="00483E17" w:rsidRDefault="00693D5C" w:rsidP="0085367F">
            <w:pPr>
              <w:rPr>
                <w:kern w:val="2"/>
                <w:sz w:val="22"/>
                <w:szCs w:val="22"/>
              </w:rPr>
            </w:pPr>
            <w:r w:rsidRPr="00483E17">
              <w:rPr>
                <w:kern w:val="2"/>
                <w:sz w:val="22"/>
                <w:szCs w:val="22"/>
              </w:rPr>
              <w:t>МБУЗ «ЦРБ Миллеровского района»;</w:t>
            </w:r>
          </w:p>
          <w:p w:rsidR="00693D5C" w:rsidRPr="00483E17" w:rsidRDefault="00693D5C" w:rsidP="0085367F">
            <w:pPr>
              <w:rPr>
                <w:kern w:val="2"/>
                <w:sz w:val="22"/>
                <w:szCs w:val="22"/>
              </w:rPr>
            </w:pPr>
            <w:r w:rsidRPr="00483E17">
              <w:rPr>
                <w:kern w:val="2"/>
                <w:sz w:val="22"/>
                <w:szCs w:val="22"/>
              </w:rPr>
              <w:t>Сектор по физической культуре и спорту Администрации Миллеровского района</w:t>
            </w:r>
            <w:r w:rsidR="0028014B" w:rsidRPr="00483E17">
              <w:rPr>
                <w:kern w:val="2"/>
                <w:sz w:val="22"/>
                <w:szCs w:val="22"/>
              </w:rPr>
              <w:t>;</w:t>
            </w:r>
          </w:p>
          <w:p w:rsidR="0028014B" w:rsidRPr="00483E17" w:rsidRDefault="0028014B" w:rsidP="0028014B">
            <w:pPr>
              <w:rPr>
                <w:kern w:val="2"/>
                <w:sz w:val="22"/>
                <w:szCs w:val="22"/>
              </w:rPr>
            </w:pPr>
            <w:r w:rsidRPr="00483E17">
              <w:rPr>
                <w:kern w:val="2"/>
                <w:sz w:val="22"/>
                <w:szCs w:val="22"/>
              </w:rPr>
              <w:t>МУ Управление о</w:t>
            </w:r>
            <w:r w:rsidR="00433299" w:rsidRPr="00483E17">
              <w:rPr>
                <w:kern w:val="2"/>
                <w:sz w:val="22"/>
                <w:szCs w:val="22"/>
              </w:rPr>
              <w:t>бразования Миллеровского района;</w:t>
            </w:r>
          </w:p>
          <w:p w:rsidR="0028014B" w:rsidRPr="00483E17" w:rsidRDefault="0028014B" w:rsidP="0028014B">
            <w:pPr>
              <w:rPr>
                <w:kern w:val="2"/>
                <w:sz w:val="22"/>
                <w:szCs w:val="22"/>
              </w:rPr>
            </w:pPr>
            <w:r w:rsidRPr="00483E17">
              <w:rPr>
                <w:kern w:val="2"/>
                <w:sz w:val="22"/>
                <w:szCs w:val="22"/>
              </w:rPr>
              <w:t>МБОУ «</w:t>
            </w:r>
            <w:r w:rsidR="00433299" w:rsidRPr="00483E17">
              <w:rPr>
                <w:kern w:val="2"/>
                <w:sz w:val="22"/>
                <w:szCs w:val="22"/>
              </w:rPr>
              <w:t>Методический и ресурсный центр»;</w:t>
            </w:r>
          </w:p>
          <w:p w:rsidR="0028014B" w:rsidRPr="00483E17" w:rsidRDefault="0028014B" w:rsidP="0028014B">
            <w:pPr>
              <w:rPr>
                <w:kern w:val="2"/>
                <w:sz w:val="22"/>
                <w:szCs w:val="22"/>
              </w:rPr>
            </w:pPr>
            <w:r w:rsidRPr="00483E17">
              <w:rPr>
                <w:kern w:val="2"/>
                <w:sz w:val="22"/>
                <w:szCs w:val="22"/>
              </w:rPr>
              <w:t>образовательные ор</w:t>
            </w:r>
            <w:r w:rsidR="00433299" w:rsidRPr="00483E17">
              <w:rPr>
                <w:kern w:val="2"/>
                <w:sz w:val="22"/>
                <w:szCs w:val="22"/>
              </w:rPr>
              <w:t>ганизации Миллеровского района;</w:t>
            </w:r>
          </w:p>
          <w:p w:rsidR="0028014B" w:rsidRPr="00483E17" w:rsidRDefault="0028014B" w:rsidP="0028014B">
            <w:pPr>
              <w:rPr>
                <w:kern w:val="2"/>
                <w:sz w:val="22"/>
                <w:szCs w:val="22"/>
              </w:rPr>
            </w:pPr>
            <w:r w:rsidRPr="00483E17">
              <w:rPr>
                <w:kern w:val="2"/>
                <w:sz w:val="22"/>
                <w:szCs w:val="22"/>
              </w:rPr>
              <w:t>образовательные организации дополнительного образования</w:t>
            </w:r>
          </w:p>
        </w:tc>
        <w:tc>
          <w:tcPr>
            <w:tcW w:w="5465" w:type="dxa"/>
          </w:tcPr>
          <w:p w:rsidR="00693D5C" w:rsidRPr="00483E17" w:rsidRDefault="00693D5C" w:rsidP="00C34A9F">
            <w:pPr>
              <w:jc w:val="both"/>
              <w:rPr>
                <w:kern w:val="2"/>
                <w:sz w:val="22"/>
                <w:szCs w:val="22"/>
              </w:rPr>
            </w:pPr>
            <w:r w:rsidRPr="00483E17">
              <w:rPr>
                <w:kern w:val="2"/>
                <w:sz w:val="22"/>
                <w:szCs w:val="22"/>
              </w:rPr>
              <w:t xml:space="preserve">Проведены  мероприятия по формированию ЗОЖ; 1) В общеобразовательных учреждениях: </w:t>
            </w:r>
          </w:p>
          <w:p w:rsidR="00693D5C" w:rsidRPr="00483E17" w:rsidRDefault="00693D5C" w:rsidP="00C34A9F">
            <w:pPr>
              <w:jc w:val="both"/>
              <w:rPr>
                <w:kern w:val="2"/>
                <w:sz w:val="22"/>
                <w:szCs w:val="22"/>
              </w:rPr>
            </w:pPr>
            <w:r w:rsidRPr="00483E17">
              <w:rPr>
                <w:kern w:val="2"/>
                <w:sz w:val="22"/>
                <w:szCs w:val="22"/>
              </w:rPr>
              <w:t xml:space="preserve">- 207 лекций, 3424 беседы; </w:t>
            </w:r>
          </w:p>
          <w:p w:rsidR="00693D5C" w:rsidRPr="00483E17" w:rsidRDefault="00693D5C" w:rsidP="00C34A9F">
            <w:pPr>
              <w:jc w:val="both"/>
              <w:rPr>
                <w:kern w:val="2"/>
                <w:sz w:val="22"/>
                <w:szCs w:val="22"/>
              </w:rPr>
            </w:pPr>
            <w:r w:rsidRPr="00483E17">
              <w:rPr>
                <w:kern w:val="2"/>
                <w:sz w:val="22"/>
                <w:szCs w:val="22"/>
              </w:rPr>
              <w:t>- выпущено 122 санбюллетеня;</w:t>
            </w:r>
          </w:p>
          <w:p w:rsidR="00693D5C" w:rsidRPr="00483E17" w:rsidRDefault="00693D5C" w:rsidP="00C34A9F">
            <w:pPr>
              <w:jc w:val="both"/>
              <w:rPr>
                <w:kern w:val="2"/>
                <w:sz w:val="22"/>
                <w:szCs w:val="22"/>
              </w:rPr>
            </w:pPr>
            <w:r w:rsidRPr="00483E17">
              <w:rPr>
                <w:kern w:val="2"/>
                <w:sz w:val="22"/>
                <w:szCs w:val="22"/>
              </w:rPr>
              <w:t>- оформлено уголков здоровья 146 и 7 стендов;</w:t>
            </w:r>
          </w:p>
          <w:p w:rsidR="00693D5C" w:rsidRPr="00483E17" w:rsidRDefault="00693D5C" w:rsidP="00C34A9F">
            <w:pPr>
              <w:jc w:val="both"/>
              <w:rPr>
                <w:kern w:val="2"/>
                <w:sz w:val="22"/>
                <w:szCs w:val="22"/>
              </w:rPr>
            </w:pPr>
            <w:r w:rsidRPr="00483E17">
              <w:rPr>
                <w:kern w:val="2"/>
                <w:sz w:val="22"/>
                <w:szCs w:val="22"/>
              </w:rPr>
              <w:t xml:space="preserve">- проведено круглых столов -10, уроков здоровья 673, викторин -339, тематических конкурсов рисунков 460, открытых уроков36, родительских всеобучей 574, 149 праздников здоровья, спортивных соревнований 310, 2 акции «Тихий Дон – здоровье в каждый дом» и 1 молодежная акция; </w:t>
            </w:r>
          </w:p>
          <w:p w:rsidR="00693D5C" w:rsidRPr="00483E17" w:rsidRDefault="00693D5C" w:rsidP="00C34A9F">
            <w:pPr>
              <w:jc w:val="both"/>
              <w:rPr>
                <w:kern w:val="2"/>
                <w:sz w:val="22"/>
                <w:szCs w:val="22"/>
              </w:rPr>
            </w:pPr>
            <w:r w:rsidRPr="00483E17">
              <w:rPr>
                <w:kern w:val="2"/>
                <w:sz w:val="22"/>
                <w:szCs w:val="22"/>
              </w:rPr>
              <w:t>- 6 публикаций в газете, на радио 2 выступления, размещено на сайте МБУЗ «ЦРБ Миллеровского района» 6 информационных материалов.</w:t>
            </w:r>
          </w:p>
          <w:p w:rsidR="00693D5C" w:rsidRPr="00483E17" w:rsidRDefault="00693D5C" w:rsidP="00C34A9F">
            <w:pPr>
              <w:jc w:val="both"/>
              <w:rPr>
                <w:kern w:val="2"/>
                <w:sz w:val="22"/>
                <w:szCs w:val="22"/>
              </w:rPr>
            </w:pPr>
            <w:r w:rsidRPr="00483E17">
              <w:rPr>
                <w:kern w:val="2"/>
                <w:sz w:val="22"/>
                <w:szCs w:val="22"/>
              </w:rPr>
              <w:t>2) В оздоровительных учреждениях стационарных, загородных и с дневным пребыванием;</w:t>
            </w:r>
          </w:p>
          <w:p w:rsidR="00693D5C" w:rsidRPr="00483E17" w:rsidRDefault="00693D5C" w:rsidP="00C34A9F">
            <w:pPr>
              <w:jc w:val="both"/>
              <w:rPr>
                <w:kern w:val="2"/>
                <w:sz w:val="22"/>
                <w:szCs w:val="22"/>
              </w:rPr>
            </w:pPr>
            <w:r w:rsidRPr="00483E17">
              <w:rPr>
                <w:kern w:val="2"/>
                <w:sz w:val="22"/>
                <w:szCs w:val="22"/>
              </w:rPr>
              <w:t xml:space="preserve">- 104 лекции, 534 беседы; </w:t>
            </w:r>
          </w:p>
          <w:p w:rsidR="00693D5C" w:rsidRPr="00483E17" w:rsidRDefault="00693D5C" w:rsidP="00C34A9F">
            <w:pPr>
              <w:jc w:val="both"/>
              <w:rPr>
                <w:kern w:val="2"/>
                <w:sz w:val="22"/>
                <w:szCs w:val="22"/>
              </w:rPr>
            </w:pPr>
            <w:r w:rsidRPr="00483E17">
              <w:rPr>
                <w:kern w:val="2"/>
                <w:sz w:val="22"/>
                <w:szCs w:val="22"/>
              </w:rPr>
              <w:t>- оформлено уголков здоровья 134 и 40 стендов;</w:t>
            </w:r>
          </w:p>
          <w:p w:rsidR="00693D5C" w:rsidRPr="00483E17" w:rsidRDefault="00693D5C" w:rsidP="00C34A9F">
            <w:pPr>
              <w:jc w:val="both"/>
              <w:rPr>
                <w:kern w:val="2"/>
                <w:sz w:val="22"/>
                <w:szCs w:val="22"/>
              </w:rPr>
            </w:pPr>
            <w:r w:rsidRPr="00483E17">
              <w:rPr>
                <w:kern w:val="2"/>
                <w:sz w:val="22"/>
                <w:szCs w:val="22"/>
              </w:rPr>
              <w:t>- выпущено 65 санбюллетеней;</w:t>
            </w:r>
          </w:p>
          <w:p w:rsidR="00693D5C" w:rsidRPr="00483E17" w:rsidRDefault="00693D5C" w:rsidP="00C34A9F">
            <w:pPr>
              <w:jc w:val="both"/>
              <w:rPr>
                <w:kern w:val="2"/>
                <w:sz w:val="22"/>
                <w:szCs w:val="22"/>
              </w:rPr>
            </w:pPr>
            <w:r w:rsidRPr="00483E17">
              <w:rPr>
                <w:kern w:val="2"/>
                <w:sz w:val="22"/>
                <w:szCs w:val="22"/>
              </w:rPr>
              <w:t>- проведено викторин 62, 76 праздников здоровья, 78 спортивных соревнований.</w:t>
            </w:r>
          </w:p>
          <w:p w:rsidR="00693D5C" w:rsidRPr="00483E17" w:rsidRDefault="00693D5C" w:rsidP="00C34A9F">
            <w:pPr>
              <w:jc w:val="both"/>
              <w:rPr>
                <w:kern w:val="2"/>
                <w:sz w:val="22"/>
                <w:szCs w:val="22"/>
              </w:rPr>
            </w:pPr>
            <w:r w:rsidRPr="00483E17">
              <w:rPr>
                <w:kern w:val="2"/>
                <w:sz w:val="22"/>
                <w:szCs w:val="22"/>
              </w:rPr>
              <w:t>3) Акция «Ростовская область – территория здоровья»</w:t>
            </w:r>
          </w:p>
          <w:p w:rsidR="0028014B" w:rsidRPr="00483E17" w:rsidRDefault="0028014B" w:rsidP="0028014B">
            <w:pPr>
              <w:jc w:val="both"/>
              <w:rPr>
                <w:kern w:val="2"/>
                <w:sz w:val="22"/>
                <w:szCs w:val="22"/>
              </w:rPr>
            </w:pPr>
            <w:r w:rsidRPr="00483E17">
              <w:rPr>
                <w:kern w:val="2"/>
                <w:sz w:val="22"/>
                <w:szCs w:val="22"/>
              </w:rPr>
              <w:t>Обеспечено:</w:t>
            </w:r>
          </w:p>
          <w:p w:rsidR="0028014B" w:rsidRPr="00483E17" w:rsidRDefault="0028014B" w:rsidP="0028014B">
            <w:pPr>
              <w:jc w:val="both"/>
              <w:rPr>
                <w:kern w:val="2"/>
                <w:sz w:val="22"/>
                <w:szCs w:val="22"/>
              </w:rPr>
            </w:pPr>
            <w:r w:rsidRPr="00483E17">
              <w:rPr>
                <w:kern w:val="2"/>
                <w:sz w:val="22"/>
                <w:szCs w:val="22"/>
              </w:rPr>
              <w:t>- активное участие обучающихся  в мероприятиях в рамках месячника ЗОЖ;</w:t>
            </w:r>
          </w:p>
          <w:p w:rsidR="0028014B" w:rsidRPr="00483E17" w:rsidRDefault="0028014B" w:rsidP="0028014B">
            <w:pPr>
              <w:jc w:val="both"/>
              <w:rPr>
                <w:kern w:val="2"/>
                <w:sz w:val="22"/>
                <w:szCs w:val="22"/>
              </w:rPr>
            </w:pPr>
            <w:r w:rsidRPr="00483E17">
              <w:rPr>
                <w:kern w:val="2"/>
                <w:sz w:val="22"/>
                <w:szCs w:val="22"/>
              </w:rPr>
              <w:t>- формирование мотивационной сферы детей и молодежи, направленной на сохранение и укрепление собственного здоровья, стремление вести здоровый образ жизни, исключающий вредные привычки;</w:t>
            </w:r>
          </w:p>
          <w:p w:rsidR="00D3253A" w:rsidRPr="00483E17" w:rsidRDefault="0028014B" w:rsidP="0028014B">
            <w:pPr>
              <w:jc w:val="both"/>
              <w:rPr>
                <w:kern w:val="2"/>
                <w:sz w:val="22"/>
                <w:szCs w:val="22"/>
              </w:rPr>
            </w:pPr>
            <w:r w:rsidRPr="00483E17">
              <w:rPr>
                <w:kern w:val="2"/>
                <w:sz w:val="22"/>
                <w:szCs w:val="22"/>
              </w:rPr>
              <w:lastRenderedPageBreak/>
              <w:t>- внедрение здоровьесберегающих технологий и основ медицинских знаний в образовательных организациях и организациях отдыха и оздоровления детей</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lastRenderedPageBreak/>
              <w:t>3.4.</w:t>
            </w:r>
          </w:p>
        </w:tc>
        <w:tc>
          <w:tcPr>
            <w:tcW w:w="4941" w:type="dxa"/>
          </w:tcPr>
          <w:p w:rsidR="00693D5C" w:rsidRPr="00483E17" w:rsidRDefault="00693D5C" w:rsidP="00C8639D">
            <w:pPr>
              <w:jc w:val="both"/>
              <w:rPr>
                <w:kern w:val="2"/>
                <w:sz w:val="22"/>
                <w:szCs w:val="22"/>
              </w:rPr>
            </w:pPr>
            <w:r w:rsidRPr="00483E17">
              <w:rPr>
                <w:kern w:val="2"/>
                <w:sz w:val="22"/>
                <w:szCs w:val="22"/>
              </w:rPr>
              <w:t>Внедрение систем мониторинга здоровья обучающихся, в том числе с ограниченными возможностями здоровья</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января</w:t>
            </w:r>
          </w:p>
        </w:tc>
        <w:tc>
          <w:tcPr>
            <w:tcW w:w="2127" w:type="dxa"/>
          </w:tcPr>
          <w:p w:rsidR="00D3253A" w:rsidRPr="00483E17" w:rsidRDefault="00D3253A" w:rsidP="00D3253A">
            <w:pPr>
              <w:rPr>
                <w:kern w:val="2"/>
                <w:sz w:val="22"/>
                <w:szCs w:val="22"/>
              </w:rPr>
            </w:pPr>
            <w:r w:rsidRPr="00483E17">
              <w:rPr>
                <w:kern w:val="2"/>
                <w:sz w:val="22"/>
                <w:szCs w:val="22"/>
              </w:rPr>
              <w:t>МУ Управление о</w:t>
            </w:r>
            <w:r w:rsidR="00433299" w:rsidRPr="00483E17">
              <w:rPr>
                <w:kern w:val="2"/>
                <w:sz w:val="22"/>
                <w:szCs w:val="22"/>
              </w:rPr>
              <w:t>бразования Миллеровского района;</w:t>
            </w:r>
          </w:p>
          <w:p w:rsidR="00D3253A" w:rsidRPr="00483E17" w:rsidRDefault="00D3253A" w:rsidP="00D3253A">
            <w:pPr>
              <w:rPr>
                <w:kern w:val="2"/>
                <w:sz w:val="22"/>
                <w:szCs w:val="22"/>
              </w:rPr>
            </w:pPr>
            <w:r w:rsidRPr="00483E17">
              <w:rPr>
                <w:kern w:val="2"/>
                <w:sz w:val="22"/>
                <w:szCs w:val="22"/>
              </w:rPr>
              <w:t>МБОУ «</w:t>
            </w:r>
            <w:r w:rsidR="00433299" w:rsidRPr="00483E17">
              <w:rPr>
                <w:kern w:val="2"/>
                <w:sz w:val="22"/>
                <w:szCs w:val="22"/>
              </w:rPr>
              <w:t>Методический и ресурсный центр»;</w:t>
            </w:r>
          </w:p>
          <w:p w:rsidR="00693D5C" w:rsidRPr="00483E17" w:rsidRDefault="00D3253A" w:rsidP="00D3253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693D5C" w:rsidRPr="00483E17" w:rsidRDefault="00D3253A" w:rsidP="0085367F">
            <w:pPr>
              <w:rPr>
                <w:kern w:val="2"/>
                <w:sz w:val="22"/>
                <w:szCs w:val="22"/>
              </w:rPr>
            </w:pPr>
            <w:r w:rsidRPr="00483E17">
              <w:rPr>
                <w:kern w:val="2"/>
                <w:sz w:val="22"/>
                <w:szCs w:val="22"/>
              </w:rPr>
              <w:t>Обследовано на АПК «Армис» - 3456 учащихся</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t>3.5.</w:t>
            </w:r>
          </w:p>
        </w:tc>
        <w:tc>
          <w:tcPr>
            <w:tcW w:w="4941" w:type="dxa"/>
          </w:tcPr>
          <w:p w:rsidR="00693D5C" w:rsidRPr="00483E17" w:rsidRDefault="00693D5C" w:rsidP="00C8639D">
            <w:pPr>
              <w:jc w:val="both"/>
              <w:rPr>
                <w:kern w:val="2"/>
                <w:sz w:val="22"/>
                <w:szCs w:val="22"/>
              </w:rPr>
            </w:pPr>
            <w:r w:rsidRPr="00483E17">
              <w:rPr>
                <w:kern w:val="2"/>
                <w:sz w:val="22"/>
                <w:szCs w:val="22"/>
              </w:rPr>
              <w:t>Мониторинг ведения регионального сегмента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января</w:t>
            </w:r>
          </w:p>
          <w:p w:rsidR="00693D5C" w:rsidRPr="00483E17" w:rsidRDefault="00693D5C" w:rsidP="0085367F">
            <w:pPr>
              <w:jc w:val="center"/>
              <w:rPr>
                <w:kern w:val="2"/>
                <w:sz w:val="22"/>
                <w:szCs w:val="22"/>
              </w:rPr>
            </w:pPr>
            <w:r w:rsidRPr="00483E17">
              <w:rPr>
                <w:kern w:val="2"/>
                <w:sz w:val="22"/>
                <w:szCs w:val="22"/>
              </w:rPr>
              <w:t>и 15 июля</w:t>
            </w:r>
          </w:p>
        </w:tc>
        <w:tc>
          <w:tcPr>
            <w:tcW w:w="2127" w:type="dxa"/>
          </w:tcPr>
          <w:p w:rsidR="00693D5C" w:rsidRPr="00483E17" w:rsidRDefault="00693D5C" w:rsidP="0085367F">
            <w:pPr>
              <w:rPr>
                <w:kern w:val="2"/>
                <w:sz w:val="22"/>
                <w:szCs w:val="22"/>
              </w:rPr>
            </w:pPr>
            <w:r w:rsidRPr="00483E17">
              <w:rPr>
                <w:kern w:val="2"/>
                <w:sz w:val="22"/>
                <w:szCs w:val="22"/>
              </w:rPr>
              <w:t>МБУЗ «ЦРБ Миллеровского района»</w:t>
            </w:r>
          </w:p>
        </w:tc>
        <w:tc>
          <w:tcPr>
            <w:tcW w:w="5465" w:type="dxa"/>
          </w:tcPr>
          <w:p w:rsidR="00693D5C" w:rsidRPr="00483E17" w:rsidRDefault="00693D5C" w:rsidP="00C34A9F">
            <w:pPr>
              <w:jc w:val="both"/>
              <w:rPr>
                <w:kern w:val="2"/>
                <w:sz w:val="22"/>
                <w:szCs w:val="22"/>
              </w:rPr>
            </w:pPr>
            <w:r w:rsidRPr="00483E17">
              <w:rPr>
                <w:kern w:val="2"/>
                <w:sz w:val="22"/>
                <w:szCs w:val="22"/>
              </w:rPr>
              <w:t>Число детей, страдающих заболеваниями, включенными в перечень - 10, лекарственными препаратами обеспечены 100% нуждающихся. Детей, нуждающихся в обеспечении специализированными продуктами лечебного питания, нет</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t>3.6.</w:t>
            </w:r>
          </w:p>
        </w:tc>
        <w:tc>
          <w:tcPr>
            <w:tcW w:w="4941" w:type="dxa"/>
          </w:tcPr>
          <w:p w:rsidR="00693D5C" w:rsidRPr="00483E17" w:rsidRDefault="00693D5C" w:rsidP="00C8639D">
            <w:pPr>
              <w:jc w:val="both"/>
              <w:rPr>
                <w:kern w:val="2"/>
                <w:sz w:val="22"/>
                <w:szCs w:val="22"/>
              </w:rPr>
            </w:pPr>
            <w:r w:rsidRPr="00483E17">
              <w:rPr>
                <w:kern w:val="2"/>
                <w:sz w:val="22"/>
                <w:szCs w:val="22"/>
              </w:rPr>
              <w:t>Организация просветительской работы с образовательными организациями по вопросам пропаганды вакциноуправляемых инфекций</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января</w:t>
            </w:r>
          </w:p>
          <w:p w:rsidR="00693D5C" w:rsidRPr="00483E17" w:rsidRDefault="00693D5C" w:rsidP="0085367F">
            <w:pPr>
              <w:jc w:val="center"/>
              <w:rPr>
                <w:kern w:val="2"/>
                <w:sz w:val="22"/>
                <w:szCs w:val="22"/>
              </w:rPr>
            </w:pPr>
            <w:r w:rsidRPr="00483E17">
              <w:rPr>
                <w:kern w:val="2"/>
                <w:sz w:val="22"/>
                <w:szCs w:val="22"/>
              </w:rPr>
              <w:t>и 15 июля</w:t>
            </w:r>
          </w:p>
        </w:tc>
        <w:tc>
          <w:tcPr>
            <w:tcW w:w="2127" w:type="dxa"/>
          </w:tcPr>
          <w:p w:rsidR="00693D5C" w:rsidRPr="00483E17" w:rsidRDefault="00693D5C" w:rsidP="00E0531A">
            <w:pPr>
              <w:rPr>
                <w:kern w:val="2"/>
                <w:sz w:val="22"/>
                <w:szCs w:val="22"/>
              </w:rPr>
            </w:pPr>
            <w:r w:rsidRPr="00483E17">
              <w:rPr>
                <w:kern w:val="2"/>
                <w:sz w:val="22"/>
                <w:szCs w:val="22"/>
              </w:rPr>
              <w:t>МБУЗ «ЦРБ Миллеровского района»</w:t>
            </w:r>
          </w:p>
        </w:tc>
        <w:tc>
          <w:tcPr>
            <w:tcW w:w="5465" w:type="dxa"/>
          </w:tcPr>
          <w:p w:rsidR="00693D5C" w:rsidRPr="00483E17" w:rsidRDefault="00693D5C" w:rsidP="00C34A9F">
            <w:pPr>
              <w:jc w:val="both"/>
              <w:rPr>
                <w:kern w:val="2"/>
                <w:sz w:val="22"/>
                <w:szCs w:val="22"/>
              </w:rPr>
            </w:pPr>
            <w:r w:rsidRPr="00483E17">
              <w:rPr>
                <w:kern w:val="2"/>
                <w:sz w:val="22"/>
                <w:szCs w:val="22"/>
              </w:rPr>
              <w:t>С целью формирования приверженности к вакцинопрофилактике у детей и их родителей проведено 12 просветительских мероприятий в образовательных учреждениях.</w:t>
            </w:r>
          </w:p>
        </w:tc>
      </w:tr>
      <w:tr w:rsidR="00693D5C" w:rsidRPr="00B43641" w:rsidTr="002A480F">
        <w:tc>
          <w:tcPr>
            <w:tcW w:w="837" w:type="dxa"/>
          </w:tcPr>
          <w:p w:rsidR="00693D5C" w:rsidRPr="00483E17" w:rsidRDefault="00693D5C" w:rsidP="00947125">
            <w:pPr>
              <w:jc w:val="center"/>
              <w:rPr>
                <w:kern w:val="2"/>
                <w:sz w:val="22"/>
                <w:szCs w:val="22"/>
              </w:rPr>
            </w:pPr>
            <w:r w:rsidRPr="00483E17">
              <w:rPr>
                <w:kern w:val="2"/>
                <w:sz w:val="22"/>
                <w:szCs w:val="22"/>
              </w:rPr>
              <w:t>3.7.</w:t>
            </w:r>
          </w:p>
        </w:tc>
        <w:tc>
          <w:tcPr>
            <w:tcW w:w="4941" w:type="dxa"/>
          </w:tcPr>
          <w:p w:rsidR="00693D5C" w:rsidRPr="00483E17" w:rsidRDefault="00693D5C" w:rsidP="00C8639D">
            <w:pPr>
              <w:jc w:val="both"/>
              <w:rPr>
                <w:kern w:val="2"/>
                <w:sz w:val="22"/>
                <w:szCs w:val="22"/>
              </w:rPr>
            </w:pPr>
            <w:r w:rsidRPr="00483E17">
              <w:rPr>
                <w:kern w:val="2"/>
                <w:sz w:val="22"/>
                <w:szCs w:val="22"/>
              </w:rPr>
              <w:t>Развитие и внедрение реабилитационных технологий в лечебном процессе муниципальных медицинских организаций</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января</w:t>
            </w:r>
          </w:p>
          <w:p w:rsidR="00693D5C" w:rsidRPr="00483E17" w:rsidRDefault="00693D5C" w:rsidP="0085367F">
            <w:pPr>
              <w:jc w:val="center"/>
              <w:rPr>
                <w:kern w:val="2"/>
                <w:sz w:val="22"/>
                <w:szCs w:val="22"/>
              </w:rPr>
            </w:pPr>
            <w:r w:rsidRPr="00483E17">
              <w:rPr>
                <w:kern w:val="2"/>
                <w:sz w:val="22"/>
                <w:szCs w:val="22"/>
              </w:rPr>
              <w:t>и 15 июля</w:t>
            </w:r>
          </w:p>
        </w:tc>
        <w:tc>
          <w:tcPr>
            <w:tcW w:w="2127" w:type="dxa"/>
          </w:tcPr>
          <w:p w:rsidR="00693D5C" w:rsidRPr="00483E17" w:rsidRDefault="00693D5C" w:rsidP="00E0531A">
            <w:pPr>
              <w:rPr>
                <w:kern w:val="2"/>
                <w:sz w:val="22"/>
                <w:szCs w:val="22"/>
              </w:rPr>
            </w:pPr>
            <w:r w:rsidRPr="00483E17">
              <w:rPr>
                <w:kern w:val="2"/>
                <w:sz w:val="22"/>
                <w:szCs w:val="22"/>
              </w:rPr>
              <w:t>МБУЗ «ЦРБ Миллеровского района»</w:t>
            </w:r>
          </w:p>
        </w:tc>
        <w:tc>
          <w:tcPr>
            <w:tcW w:w="5465" w:type="dxa"/>
          </w:tcPr>
          <w:p w:rsidR="00BE260A" w:rsidRPr="00483E17" w:rsidRDefault="00693D5C" w:rsidP="00C34A9F">
            <w:pPr>
              <w:jc w:val="both"/>
              <w:rPr>
                <w:kern w:val="2"/>
                <w:sz w:val="22"/>
                <w:szCs w:val="22"/>
              </w:rPr>
            </w:pPr>
            <w:r w:rsidRPr="00483E17">
              <w:rPr>
                <w:kern w:val="2"/>
                <w:sz w:val="22"/>
                <w:szCs w:val="22"/>
              </w:rPr>
              <w:t xml:space="preserve">В 2018 году открыты койки медицинской реабилитации в дневном стационаре при поликлинике МБУЗ «ЦРБ Миллеровского района». Врач невролог детский прошла тематическое усовершенствование по медицинской реабилитации. Пролечено 14 детей, кроме медикаментозного лечения используются методы лечения физиотерапевтического отделения (физиолечение, ЛФК, массаж и т.д.). </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t>3.8.</w:t>
            </w:r>
          </w:p>
        </w:tc>
        <w:tc>
          <w:tcPr>
            <w:tcW w:w="4941" w:type="dxa"/>
          </w:tcPr>
          <w:p w:rsidR="00693D5C" w:rsidRPr="00483E17" w:rsidRDefault="00693D5C" w:rsidP="00C8639D">
            <w:pPr>
              <w:jc w:val="both"/>
              <w:rPr>
                <w:kern w:val="2"/>
                <w:sz w:val="22"/>
                <w:szCs w:val="22"/>
              </w:rPr>
            </w:pPr>
            <w:r w:rsidRPr="00483E17">
              <w:rPr>
                <w:kern w:val="2"/>
                <w:sz w:val="22"/>
                <w:szCs w:val="22"/>
              </w:rPr>
              <w:t xml:space="preserve">Использование возможностей средств массовой информации, наглядной агитации, информационно-телекоммуникационной сети «Интернет» для популяризации физической </w:t>
            </w:r>
            <w:r w:rsidRPr="00483E17">
              <w:rPr>
                <w:kern w:val="2"/>
                <w:sz w:val="22"/>
                <w:szCs w:val="22"/>
              </w:rPr>
              <w:lastRenderedPageBreak/>
              <w:t>культуры и спорта, здорового образа жизни</w:t>
            </w:r>
          </w:p>
        </w:tc>
        <w:tc>
          <w:tcPr>
            <w:tcW w:w="1701" w:type="dxa"/>
          </w:tcPr>
          <w:p w:rsidR="00693D5C" w:rsidRPr="00483E17" w:rsidRDefault="00693D5C" w:rsidP="0085367F">
            <w:pPr>
              <w:jc w:val="center"/>
              <w:rPr>
                <w:kern w:val="2"/>
                <w:sz w:val="22"/>
                <w:szCs w:val="22"/>
              </w:rPr>
            </w:pPr>
            <w:r w:rsidRPr="00483E17">
              <w:rPr>
                <w:kern w:val="2"/>
                <w:sz w:val="22"/>
                <w:szCs w:val="22"/>
              </w:rPr>
              <w:lastRenderedPageBreak/>
              <w:t>ежегодно</w:t>
            </w:r>
          </w:p>
          <w:p w:rsidR="00693D5C" w:rsidRPr="00483E17" w:rsidRDefault="00693D5C" w:rsidP="0085367F">
            <w:pPr>
              <w:jc w:val="center"/>
              <w:rPr>
                <w:kern w:val="2"/>
                <w:sz w:val="22"/>
                <w:szCs w:val="22"/>
              </w:rPr>
            </w:pPr>
            <w:r w:rsidRPr="00483E17">
              <w:rPr>
                <w:kern w:val="2"/>
                <w:sz w:val="22"/>
                <w:szCs w:val="22"/>
              </w:rPr>
              <w:t>к 15 января</w:t>
            </w:r>
          </w:p>
          <w:p w:rsidR="00693D5C" w:rsidRPr="00483E17" w:rsidRDefault="00693D5C" w:rsidP="0085367F">
            <w:pPr>
              <w:jc w:val="center"/>
              <w:rPr>
                <w:kern w:val="2"/>
                <w:sz w:val="22"/>
                <w:szCs w:val="22"/>
              </w:rPr>
            </w:pPr>
            <w:r w:rsidRPr="00483E17">
              <w:rPr>
                <w:kern w:val="2"/>
                <w:sz w:val="22"/>
                <w:szCs w:val="22"/>
              </w:rPr>
              <w:t>и 15 июля</w:t>
            </w:r>
          </w:p>
        </w:tc>
        <w:tc>
          <w:tcPr>
            <w:tcW w:w="2127" w:type="dxa"/>
          </w:tcPr>
          <w:p w:rsidR="00693D5C" w:rsidRPr="00483E17" w:rsidRDefault="00693D5C" w:rsidP="0085367F">
            <w:pPr>
              <w:rPr>
                <w:kern w:val="2"/>
                <w:sz w:val="22"/>
                <w:szCs w:val="22"/>
              </w:rPr>
            </w:pPr>
            <w:r w:rsidRPr="00483E17">
              <w:rPr>
                <w:kern w:val="2"/>
                <w:sz w:val="22"/>
                <w:szCs w:val="22"/>
              </w:rPr>
              <w:t xml:space="preserve">Сектор по физической культуре и спорту Администрации </w:t>
            </w:r>
            <w:r w:rsidRPr="00483E17">
              <w:rPr>
                <w:kern w:val="2"/>
                <w:sz w:val="22"/>
                <w:szCs w:val="22"/>
              </w:rPr>
              <w:lastRenderedPageBreak/>
              <w:t>Миллеровского района</w:t>
            </w:r>
            <w:r w:rsidR="000375A8" w:rsidRPr="00483E17">
              <w:rPr>
                <w:kern w:val="2"/>
                <w:sz w:val="22"/>
                <w:szCs w:val="22"/>
              </w:rPr>
              <w:t>;</w:t>
            </w:r>
          </w:p>
          <w:p w:rsidR="000375A8" w:rsidRPr="00483E17" w:rsidRDefault="000375A8" w:rsidP="000375A8">
            <w:pPr>
              <w:rPr>
                <w:kern w:val="2"/>
                <w:sz w:val="22"/>
                <w:szCs w:val="22"/>
              </w:rPr>
            </w:pPr>
            <w:r w:rsidRPr="00483E17">
              <w:rPr>
                <w:kern w:val="2"/>
                <w:sz w:val="22"/>
                <w:szCs w:val="22"/>
              </w:rPr>
              <w:t>МУ Управление образования Миллеровского района;</w:t>
            </w:r>
          </w:p>
          <w:p w:rsidR="000375A8" w:rsidRPr="00483E17" w:rsidRDefault="000375A8" w:rsidP="000375A8">
            <w:pPr>
              <w:rPr>
                <w:kern w:val="2"/>
                <w:sz w:val="22"/>
                <w:szCs w:val="22"/>
              </w:rPr>
            </w:pPr>
            <w:r w:rsidRPr="00483E17">
              <w:rPr>
                <w:kern w:val="2"/>
                <w:sz w:val="22"/>
                <w:szCs w:val="22"/>
              </w:rPr>
              <w:t>МБОУ «Методический и ресурсный центр»;</w:t>
            </w:r>
          </w:p>
          <w:p w:rsidR="000375A8" w:rsidRPr="00483E17" w:rsidRDefault="000375A8" w:rsidP="000375A8">
            <w:pPr>
              <w:rPr>
                <w:kern w:val="2"/>
                <w:sz w:val="22"/>
                <w:szCs w:val="22"/>
              </w:rPr>
            </w:pPr>
            <w:r w:rsidRPr="00483E17">
              <w:rPr>
                <w:kern w:val="2"/>
                <w:sz w:val="22"/>
                <w:szCs w:val="22"/>
              </w:rPr>
              <w:t>образовательные организации Миллеровского района;</w:t>
            </w:r>
          </w:p>
          <w:p w:rsidR="000375A8" w:rsidRPr="00483E17" w:rsidRDefault="000375A8" w:rsidP="000375A8">
            <w:pPr>
              <w:rPr>
                <w:kern w:val="2"/>
                <w:sz w:val="22"/>
                <w:szCs w:val="22"/>
              </w:rPr>
            </w:pPr>
            <w:r w:rsidRPr="00483E17">
              <w:rPr>
                <w:sz w:val="22"/>
                <w:szCs w:val="22"/>
                <w:shd w:val="clear" w:color="auto" w:fill="FFFFFF"/>
              </w:rPr>
              <w:t>МБУ ДО ДЮСШ</w:t>
            </w:r>
          </w:p>
        </w:tc>
        <w:tc>
          <w:tcPr>
            <w:tcW w:w="5465" w:type="dxa"/>
          </w:tcPr>
          <w:p w:rsidR="00BE260A" w:rsidRPr="00483E17" w:rsidRDefault="00693D5C" w:rsidP="000375A8">
            <w:pPr>
              <w:jc w:val="both"/>
              <w:rPr>
                <w:sz w:val="22"/>
                <w:szCs w:val="22"/>
              </w:rPr>
            </w:pPr>
            <w:r w:rsidRPr="00483E17">
              <w:rPr>
                <w:sz w:val="22"/>
                <w:szCs w:val="22"/>
              </w:rPr>
              <w:lastRenderedPageBreak/>
              <w:t xml:space="preserve">Сектор по физической культуре и спорту Администрации Миллеровского района с целью пропаганды здорового образа жизни в тесном контакте работает с местными средствами массовой </w:t>
            </w:r>
            <w:r w:rsidRPr="00483E17">
              <w:rPr>
                <w:sz w:val="22"/>
                <w:szCs w:val="22"/>
              </w:rPr>
              <w:lastRenderedPageBreak/>
              <w:t>информации: газетами «Наш край», «Ярмарка» и «Север Дона», местным телевидением и радио. На проводимые спортивные мероприятия приглашаются корреспонденты, операторы телевидения. Все спортивные мероприятия публикуются в газетах, озвучиваются по радио и телевидению, а также доступна информация о проведенных соревнованиях в сети Интернет</w:t>
            </w:r>
            <w:r w:rsidR="000375A8" w:rsidRPr="00483E17">
              <w:rPr>
                <w:sz w:val="22"/>
                <w:szCs w:val="22"/>
              </w:rPr>
              <w:t>.</w:t>
            </w:r>
            <w:r w:rsidR="00BE260A" w:rsidRPr="00483E17">
              <w:rPr>
                <w:sz w:val="22"/>
                <w:szCs w:val="22"/>
              </w:rPr>
              <w:t xml:space="preserve"> </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lastRenderedPageBreak/>
              <w:t>3.9.</w:t>
            </w:r>
          </w:p>
        </w:tc>
        <w:tc>
          <w:tcPr>
            <w:tcW w:w="4941" w:type="dxa"/>
          </w:tcPr>
          <w:p w:rsidR="00693D5C" w:rsidRPr="00483E17" w:rsidRDefault="00693D5C" w:rsidP="00C8639D">
            <w:pPr>
              <w:jc w:val="both"/>
              <w:rPr>
                <w:kern w:val="2"/>
                <w:sz w:val="22"/>
                <w:szCs w:val="22"/>
              </w:rPr>
            </w:pPr>
            <w:r w:rsidRPr="00483E17">
              <w:rPr>
                <w:kern w:val="2"/>
                <w:sz w:val="22"/>
                <w:szCs w:val="22"/>
              </w:rPr>
              <w:t>Организация и проведение областного конкурса «Папа, мама, я – спортивная семья!»</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июля</w:t>
            </w:r>
          </w:p>
        </w:tc>
        <w:tc>
          <w:tcPr>
            <w:tcW w:w="2127" w:type="dxa"/>
          </w:tcPr>
          <w:p w:rsidR="00693D5C" w:rsidRPr="00483E17" w:rsidRDefault="00693D5C" w:rsidP="0085367F">
            <w:pPr>
              <w:rPr>
                <w:kern w:val="2"/>
                <w:sz w:val="22"/>
                <w:szCs w:val="22"/>
              </w:rPr>
            </w:pPr>
            <w:r w:rsidRPr="00483E17">
              <w:rPr>
                <w:kern w:val="2"/>
                <w:sz w:val="22"/>
                <w:szCs w:val="22"/>
              </w:rPr>
              <w:t>Отдел по вопросам социальной сферы Администрации Миллеровского района</w:t>
            </w:r>
            <w:r w:rsidR="00D466E0" w:rsidRPr="00483E17">
              <w:rPr>
                <w:kern w:val="2"/>
                <w:sz w:val="22"/>
                <w:szCs w:val="22"/>
              </w:rPr>
              <w:t>;</w:t>
            </w:r>
          </w:p>
          <w:p w:rsidR="00D466E0" w:rsidRPr="00483E17" w:rsidRDefault="00D466E0" w:rsidP="0085367F">
            <w:pPr>
              <w:rPr>
                <w:kern w:val="2"/>
                <w:sz w:val="22"/>
                <w:szCs w:val="22"/>
              </w:rPr>
            </w:pPr>
            <w:r w:rsidRPr="00483E17">
              <w:rPr>
                <w:kern w:val="2"/>
                <w:sz w:val="22"/>
                <w:szCs w:val="22"/>
              </w:rPr>
              <w:t>Сектор по физической культуре и спорту Администрации Миллеровского района;</w:t>
            </w:r>
          </w:p>
          <w:p w:rsidR="00D466E0" w:rsidRPr="00483E17" w:rsidRDefault="00D466E0" w:rsidP="00D466E0">
            <w:pPr>
              <w:rPr>
                <w:kern w:val="2"/>
                <w:sz w:val="22"/>
                <w:szCs w:val="22"/>
              </w:rPr>
            </w:pPr>
            <w:r w:rsidRPr="00483E17">
              <w:rPr>
                <w:kern w:val="2"/>
                <w:sz w:val="22"/>
                <w:szCs w:val="22"/>
              </w:rPr>
              <w:t>МУ Управление образования Миллеровского района;</w:t>
            </w:r>
          </w:p>
          <w:p w:rsidR="00D466E0" w:rsidRPr="00483E17" w:rsidRDefault="00D466E0" w:rsidP="00D466E0">
            <w:pPr>
              <w:rPr>
                <w:kern w:val="2"/>
                <w:sz w:val="22"/>
                <w:szCs w:val="22"/>
              </w:rPr>
            </w:pPr>
            <w:r w:rsidRPr="00483E17">
              <w:rPr>
                <w:kern w:val="2"/>
                <w:sz w:val="22"/>
                <w:szCs w:val="22"/>
              </w:rPr>
              <w:t>МБОУ «Методический и ресурсный центр»;</w:t>
            </w:r>
          </w:p>
          <w:p w:rsidR="00D466E0" w:rsidRPr="00483E17" w:rsidRDefault="00D466E0" w:rsidP="00D466E0">
            <w:pPr>
              <w:rPr>
                <w:kern w:val="2"/>
                <w:sz w:val="22"/>
                <w:szCs w:val="22"/>
              </w:rPr>
            </w:pPr>
            <w:r w:rsidRPr="00483E17">
              <w:rPr>
                <w:kern w:val="2"/>
                <w:sz w:val="22"/>
                <w:szCs w:val="22"/>
              </w:rPr>
              <w:t>Образовательные организации Миллеровского района;</w:t>
            </w:r>
          </w:p>
          <w:p w:rsidR="00822021" w:rsidRPr="00377342" w:rsidRDefault="00D466E0" w:rsidP="00D466E0">
            <w:pPr>
              <w:rPr>
                <w:sz w:val="22"/>
                <w:szCs w:val="22"/>
                <w:shd w:val="clear" w:color="auto" w:fill="FFFFFF"/>
              </w:rPr>
            </w:pPr>
            <w:r w:rsidRPr="00483E17">
              <w:rPr>
                <w:sz w:val="22"/>
                <w:szCs w:val="22"/>
                <w:shd w:val="clear" w:color="auto" w:fill="FFFFFF"/>
              </w:rPr>
              <w:t>МБУ ДО ДЮСШ</w:t>
            </w:r>
          </w:p>
        </w:tc>
        <w:tc>
          <w:tcPr>
            <w:tcW w:w="5465" w:type="dxa"/>
          </w:tcPr>
          <w:p w:rsidR="00D466E0" w:rsidRPr="00483E17" w:rsidRDefault="00D466E0" w:rsidP="00D466E0">
            <w:pPr>
              <w:jc w:val="both"/>
              <w:rPr>
                <w:sz w:val="22"/>
                <w:szCs w:val="22"/>
              </w:rPr>
            </w:pPr>
            <w:r w:rsidRPr="00483E17">
              <w:rPr>
                <w:kern w:val="2"/>
                <w:sz w:val="22"/>
                <w:szCs w:val="22"/>
              </w:rPr>
              <w:t>С</w:t>
            </w:r>
            <w:r w:rsidR="00693D5C" w:rsidRPr="00483E17">
              <w:rPr>
                <w:kern w:val="2"/>
                <w:sz w:val="22"/>
                <w:szCs w:val="22"/>
              </w:rPr>
              <w:t xml:space="preserve"> целью приобщения семей к</w:t>
            </w:r>
            <w:r w:rsidRPr="00483E17">
              <w:rPr>
                <w:kern w:val="2"/>
                <w:sz w:val="22"/>
                <w:szCs w:val="22"/>
              </w:rPr>
              <w:t xml:space="preserve"> </w:t>
            </w:r>
            <w:r w:rsidR="00693D5C" w:rsidRPr="00483E17">
              <w:rPr>
                <w:kern w:val="2"/>
                <w:sz w:val="22"/>
                <w:szCs w:val="22"/>
              </w:rPr>
              <w:t>коллективным формам организации отдыха, привлечение детей и взрослых к активному занятию физической культурой и спортом</w:t>
            </w:r>
            <w:r w:rsidRPr="00483E17">
              <w:rPr>
                <w:kern w:val="2"/>
                <w:sz w:val="22"/>
                <w:szCs w:val="22"/>
              </w:rPr>
              <w:t xml:space="preserve">, 1 апреля 2018 года обеспечено проведение соревнований спортивных семей в рамках муниципального этапа Спартакиады Дона-2018. </w:t>
            </w:r>
            <w:r w:rsidRPr="00483E17">
              <w:rPr>
                <w:sz w:val="22"/>
                <w:szCs w:val="22"/>
              </w:rPr>
              <w:t>В соревнованиях приняли участие 5 семей.</w:t>
            </w:r>
          </w:p>
          <w:p w:rsidR="00D466E0" w:rsidRPr="00483E17" w:rsidRDefault="00D466E0" w:rsidP="00D466E0">
            <w:pPr>
              <w:jc w:val="both"/>
              <w:rPr>
                <w:kern w:val="2"/>
                <w:sz w:val="22"/>
                <w:szCs w:val="22"/>
              </w:rPr>
            </w:pPr>
            <w:r w:rsidRPr="00483E17">
              <w:rPr>
                <w:sz w:val="22"/>
                <w:szCs w:val="22"/>
              </w:rPr>
              <w:t>У</w:t>
            </w:r>
            <w:r w:rsidRPr="00483E17">
              <w:rPr>
                <w:kern w:val="2"/>
                <w:sz w:val="22"/>
                <w:szCs w:val="22"/>
              </w:rPr>
              <w:t>частие в областном конкурсе «Папа, мама, я – спортивная семья!»</w:t>
            </w:r>
          </w:p>
        </w:tc>
      </w:tr>
      <w:tr w:rsidR="00693D5C" w:rsidRPr="00B43641" w:rsidTr="002A480F">
        <w:tc>
          <w:tcPr>
            <w:tcW w:w="837" w:type="dxa"/>
          </w:tcPr>
          <w:p w:rsidR="00693D5C" w:rsidRPr="00483E17" w:rsidRDefault="00693D5C" w:rsidP="0085367F">
            <w:pPr>
              <w:jc w:val="center"/>
              <w:rPr>
                <w:kern w:val="2"/>
                <w:sz w:val="22"/>
                <w:szCs w:val="22"/>
              </w:rPr>
            </w:pPr>
            <w:r w:rsidRPr="00483E17">
              <w:rPr>
                <w:kern w:val="2"/>
                <w:sz w:val="22"/>
                <w:szCs w:val="22"/>
              </w:rPr>
              <w:lastRenderedPageBreak/>
              <w:t>3.10.</w:t>
            </w:r>
          </w:p>
        </w:tc>
        <w:tc>
          <w:tcPr>
            <w:tcW w:w="4941" w:type="dxa"/>
          </w:tcPr>
          <w:p w:rsidR="00693D5C" w:rsidRPr="00483E17" w:rsidRDefault="00693D5C" w:rsidP="00C8639D">
            <w:pPr>
              <w:jc w:val="both"/>
              <w:rPr>
                <w:kern w:val="2"/>
                <w:sz w:val="22"/>
                <w:szCs w:val="22"/>
              </w:rPr>
            </w:pPr>
            <w:r w:rsidRPr="00483E17">
              <w:rPr>
                <w:kern w:val="2"/>
                <w:sz w:val="22"/>
                <w:szCs w:val="22"/>
              </w:rPr>
              <w:t>Организация и проведение оборонно-спортивного лагеря «Военный городок»</w:t>
            </w:r>
          </w:p>
        </w:tc>
        <w:tc>
          <w:tcPr>
            <w:tcW w:w="1701" w:type="dxa"/>
          </w:tcPr>
          <w:p w:rsidR="00693D5C" w:rsidRPr="00483E17" w:rsidRDefault="00693D5C" w:rsidP="0085367F">
            <w:pPr>
              <w:jc w:val="center"/>
              <w:rPr>
                <w:kern w:val="2"/>
                <w:sz w:val="22"/>
                <w:szCs w:val="22"/>
              </w:rPr>
            </w:pPr>
            <w:r w:rsidRPr="00483E17">
              <w:rPr>
                <w:kern w:val="2"/>
                <w:sz w:val="22"/>
                <w:szCs w:val="22"/>
              </w:rPr>
              <w:t>ежегодно</w:t>
            </w:r>
          </w:p>
          <w:p w:rsidR="00693D5C" w:rsidRPr="00483E17" w:rsidRDefault="00693D5C" w:rsidP="0085367F">
            <w:pPr>
              <w:jc w:val="center"/>
              <w:rPr>
                <w:kern w:val="2"/>
                <w:sz w:val="22"/>
                <w:szCs w:val="22"/>
              </w:rPr>
            </w:pPr>
            <w:r w:rsidRPr="00483E17">
              <w:rPr>
                <w:kern w:val="2"/>
                <w:sz w:val="22"/>
                <w:szCs w:val="22"/>
              </w:rPr>
              <w:t>к 15 июля</w:t>
            </w:r>
          </w:p>
        </w:tc>
        <w:tc>
          <w:tcPr>
            <w:tcW w:w="2127" w:type="dxa"/>
          </w:tcPr>
          <w:p w:rsidR="00693D5C" w:rsidRPr="00483E17" w:rsidRDefault="00693D5C" w:rsidP="0085367F">
            <w:pPr>
              <w:rPr>
                <w:kern w:val="2"/>
                <w:sz w:val="22"/>
                <w:szCs w:val="22"/>
              </w:rPr>
            </w:pPr>
            <w:r w:rsidRPr="00483E17">
              <w:rPr>
                <w:kern w:val="2"/>
                <w:sz w:val="22"/>
                <w:szCs w:val="22"/>
              </w:rPr>
              <w:t>Отдел по вопросам социальной сферы Администрации Миллеровского района</w:t>
            </w:r>
          </w:p>
        </w:tc>
        <w:tc>
          <w:tcPr>
            <w:tcW w:w="5465" w:type="dxa"/>
          </w:tcPr>
          <w:p w:rsidR="00693D5C" w:rsidRPr="00483E17" w:rsidRDefault="00693D5C" w:rsidP="00C34A9F">
            <w:pPr>
              <w:jc w:val="both"/>
              <w:rPr>
                <w:kern w:val="2"/>
                <w:sz w:val="22"/>
                <w:szCs w:val="22"/>
              </w:rPr>
            </w:pPr>
            <w:r w:rsidRPr="00483E17">
              <w:rPr>
                <w:kern w:val="2"/>
                <w:sz w:val="22"/>
                <w:szCs w:val="22"/>
              </w:rPr>
              <w:t>С целью военно-патриотического воспитания обучающихся образовательных организаций, в городе Миллерово в феврале месяце состоялось мероприятие «Военный городок»</w:t>
            </w:r>
          </w:p>
        </w:tc>
      </w:tr>
      <w:tr w:rsidR="00AC1015" w:rsidRPr="00B43641" w:rsidTr="002A480F">
        <w:tc>
          <w:tcPr>
            <w:tcW w:w="837" w:type="dxa"/>
          </w:tcPr>
          <w:p w:rsidR="00AC1015" w:rsidRPr="00483E17" w:rsidRDefault="00AC1015" w:rsidP="00947125">
            <w:pPr>
              <w:jc w:val="center"/>
              <w:rPr>
                <w:kern w:val="2"/>
                <w:sz w:val="22"/>
                <w:szCs w:val="22"/>
              </w:rPr>
            </w:pPr>
            <w:r w:rsidRPr="00483E17">
              <w:rPr>
                <w:kern w:val="2"/>
                <w:sz w:val="22"/>
                <w:szCs w:val="22"/>
              </w:rPr>
              <w:t>3.11.</w:t>
            </w:r>
          </w:p>
        </w:tc>
        <w:tc>
          <w:tcPr>
            <w:tcW w:w="4941" w:type="dxa"/>
          </w:tcPr>
          <w:p w:rsidR="00AC1015" w:rsidRPr="00483E17" w:rsidRDefault="00AC1015" w:rsidP="00C8639D">
            <w:pPr>
              <w:jc w:val="both"/>
              <w:rPr>
                <w:kern w:val="2"/>
                <w:sz w:val="22"/>
                <w:szCs w:val="22"/>
              </w:rPr>
            </w:pPr>
            <w:r w:rsidRPr="00483E17">
              <w:rPr>
                <w:kern w:val="2"/>
                <w:sz w:val="22"/>
                <w:szCs w:val="22"/>
              </w:rPr>
              <w:t>Совершенствование организации питания обучающихся в образовательных организациях</w:t>
            </w:r>
          </w:p>
        </w:tc>
        <w:tc>
          <w:tcPr>
            <w:tcW w:w="1701" w:type="dxa"/>
          </w:tcPr>
          <w:p w:rsidR="00AC1015" w:rsidRPr="00483E17" w:rsidRDefault="00AC1015" w:rsidP="00E921D7">
            <w:pPr>
              <w:jc w:val="center"/>
              <w:rPr>
                <w:kern w:val="2"/>
                <w:sz w:val="22"/>
                <w:szCs w:val="22"/>
              </w:rPr>
            </w:pPr>
            <w:r w:rsidRPr="00483E17">
              <w:rPr>
                <w:kern w:val="2"/>
                <w:sz w:val="22"/>
                <w:szCs w:val="22"/>
              </w:rPr>
              <w:t>ежегодно</w:t>
            </w:r>
          </w:p>
          <w:p w:rsidR="00AC1015" w:rsidRPr="00483E17" w:rsidRDefault="00AC1015" w:rsidP="00E921D7">
            <w:pPr>
              <w:jc w:val="center"/>
              <w:rPr>
                <w:kern w:val="2"/>
                <w:sz w:val="22"/>
                <w:szCs w:val="22"/>
              </w:rPr>
            </w:pPr>
            <w:r w:rsidRPr="00483E17">
              <w:rPr>
                <w:kern w:val="2"/>
                <w:sz w:val="22"/>
                <w:szCs w:val="22"/>
              </w:rPr>
              <w:t>к 15 января</w:t>
            </w:r>
          </w:p>
          <w:p w:rsidR="00AC1015" w:rsidRPr="00483E17" w:rsidRDefault="00AC1015" w:rsidP="00E921D7">
            <w:pPr>
              <w:jc w:val="center"/>
              <w:rPr>
                <w:kern w:val="2"/>
                <w:sz w:val="22"/>
                <w:szCs w:val="22"/>
              </w:rPr>
            </w:pPr>
            <w:r w:rsidRPr="00483E17">
              <w:rPr>
                <w:kern w:val="2"/>
                <w:sz w:val="22"/>
                <w:szCs w:val="22"/>
              </w:rPr>
              <w:t>и 15 июля</w:t>
            </w:r>
          </w:p>
        </w:tc>
        <w:tc>
          <w:tcPr>
            <w:tcW w:w="2127" w:type="dxa"/>
          </w:tcPr>
          <w:p w:rsidR="00AC1015" w:rsidRPr="00483E17" w:rsidRDefault="00AC1015" w:rsidP="00E0531A">
            <w:pPr>
              <w:rPr>
                <w:kern w:val="2"/>
                <w:sz w:val="22"/>
                <w:szCs w:val="22"/>
              </w:rPr>
            </w:pPr>
            <w:r w:rsidRPr="00483E17">
              <w:rPr>
                <w:kern w:val="2"/>
                <w:sz w:val="22"/>
                <w:szCs w:val="22"/>
              </w:rPr>
              <w:t>МУ Управление образования Миллеровского района,</w:t>
            </w:r>
          </w:p>
          <w:p w:rsidR="00AC1015" w:rsidRPr="00483E17" w:rsidRDefault="00AC1015" w:rsidP="00E0531A">
            <w:pPr>
              <w:rPr>
                <w:kern w:val="2"/>
                <w:sz w:val="22"/>
                <w:szCs w:val="22"/>
              </w:rPr>
            </w:pPr>
            <w:r w:rsidRPr="00483E17">
              <w:rPr>
                <w:kern w:val="2"/>
                <w:sz w:val="22"/>
                <w:szCs w:val="22"/>
              </w:rPr>
              <w:t>МБОУ «Методический и ресурсный центр»,</w:t>
            </w:r>
          </w:p>
          <w:p w:rsidR="00AC1015" w:rsidRPr="00483E17" w:rsidRDefault="00AC1015"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AC1015" w:rsidRPr="00483E17" w:rsidRDefault="00AC1015" w:rsidP="00AC1015">
            <w:pPr>
              <w:jc w:val="both"/>
              <w:rPr>
                <w:sz w:val="22"/>
                <w:szCs w:val="22"/>
              </w:rPr>
            </w:pPr>
            <w:r w:rsidRPr="00483E17">
              <w:rPr>
                <w:sz w:val="22"/>
                <w:szCs w:val="22"/>
              </w:rPr>
              <w:t xml:space="preserve">Приготовление питания осуществляется как штатными поварами, так и специалистами организаций общественного питания. Ежеквартально проводится анализ состояния организации питания школьников в муниципалитетах. Обеспечение питанием обучающихся за счет бюджетных ассигнований муниципальных бюджетов осуществляется в случаях и в порядке, которые установлены органами местного самоуправления. </w:t>
            </w:r>
          </w:p>
          <w:p w:rsidR="00AC1015" w:rsidRPr="00483E17" w:rsidRDefault="00AC1015" w:rsidP="00AC1015">
            <w:pPr>
              <w:jc w:val="both"/>
              <w:rPr>
                <w:kern w:val="2"/>
                <w:sz w:val="22"/>
                <w:szCs w:val="22"/>
              </w:rPr>
            </w:pPr>
            <w:r w:rsidRPr="00483E17">
              <w:rPr>
                <w:sz w:val="22"/>
                <w:szCs w:val="22"/>
              </w:rPr>
              <w:t>С 01.09.2017 во всех ОО Миллеровского района стартовал пилотный проект по изучению основ здорового питания, в который вовлечены не только дети, но и их родители, направленный на привлечение внимания детей и родителей к теме здорового питания, важности внедрения традиций правильного питания в семье, соблюдения режима и сбалансированного рациона питания.</w:t>
            </w:r>
            <w:r w:rsidRPr="00483E17">
              <w:rPr>
                <w:sz w:val="22"/>
                <w:szCs w:val="22"/>
              </w:rPr>
              <w:br/>
              <w:t>Используется учебно-методический комплекс программы «Разговор о правильном питании», предоставленный Институтом возрастной физиологии Российской академии образования.</w:t>
            </w:r>
            <w:r w:rsidRPr="00483E17">
              <w:rPr>
                <w:sz w:val="22"/>
                <w:szCs w:val="22"/>
              </w:rPr>
              <w:br/>
              <w:t>Педагоги ОО Миллеровского района прошли обучающие семинары по работе с методическими материалами программы «Разговор о правильном питании»</w:t>
            </w:r>
          </w:p>
        </w:tc>
      </w:tr>
      <w:tr w:rsidR="00AC1015" w:rsidRPr="00B43641" w:rsidTr="002A480F">
        <w:tc>
          <w:tcPr>
            <w:tcW w:w="837" w:type="dxa"/>
          </w:tcPr>
          <w:p w:rsidR="00AC1015" w:rsidRPr="00483E17" w:rsidRDefault="00AC1015" w:rsidP="00E921D7">
            <w:pPr>
              <w:jc w:val="center"/>
              <w:rPr>
                <w:kern w:val="2"/>
                <w:sz w:val="22"/>
                <w:szCs w:val="22"/>
              </w:rPr>
            </w:pPr>
            <w:r w:rsidRPr="00483E17">
              <w:rPr>
                <w:kern w:val="2"/>
                <w:sz w:val="22"/>
                <w:szCs w:val="22"/>
              </w:rPr>
              <w:t>3.12.</w:t>
            </w:r>
          </w:p>
        </w:tc>
        <w:tc>
          <w:tcPr>
            <w:tcW w:w="4941" w:type="dxa"/>
          </w:tcPr>
          <w:p w:rsidR="00AC1015" w:rsidRPr="00483E17" w:rsidRDefault="00AC1015" w:rsidP="00C8639D">
            <w:pPr>
              <w:jc w:val="both"/>
              <w:rPr>
                <w:kern w:val="2"/>
                <w:sz w:val="22"/>
                <w:szCs w:val="22"/>
              </w:rPr>
            </w:pPr>
            <w:r w:rsidRPr="00483E17">
              <w:rPr>
                <w:kern w:val="2"/>
                <w:sz w:val="22"/>
                <w:szCs w:val="22"/>
              </w:rPr>
              <w:t>Обеспечение межведомственного взаимодействия с заинтересованными органами исполнительной власти Ростовской области в целях обмена информационными материалами по вопросам ранней помощи</w:t>
            </w:r>
          </w:p>
        </w:tc>
        <w:tc>
          <w:tcPr>
            <w:tcW w:w="1701" w:type="dxa"/>
          </w:tcPr>
          <w:p w:rsidR="00AC1015" w:rsidRPr="00483E17" w:rsidRDefault="00AC1015" w:rsidP="00E921D7">
            <w:pPr>
              <w:jc w:val="center"/>
              <w:rPr>
                <w:kern w:val="2"/>
                <w:sz w:val="22"/>
                <w:szCs w:val="22"/>
              </w:rPr>
            </w:pPr>
            <w:r w:rsidRPr="00483E17">
              <w:rPr>
                <w:kern w:val="2"/>
                <w:sz w:val="22"/>
                <w:szCs w:val="22"/>
              </w:rPr>
              <w:t>ежегодно</w:t>
            </w:r>
          </w:p>
          <w:p w:rsidR="00AC1015" w:rsidRPr="00483E17" w:rsidRDefault="00AC1015" w:rsidP="00E921D7">
            <w:pPr>
              <w:jc w:val="center"/>
              <w:rPr>
                <w:kern w:val="2"/>
                <w:sz w:val="22"/>
                <w:szCs w:val="22"/>
              </w:rPr>
            </w:pPr>
            <w:r w:rsidRPr="00483E17">
              <w:rPr>
                <w:kern w:val="2"/>
                <w:sz w:val="22"/>
                <w:szCs w:val="22"/>
              </w:rPr>
              <w:t>к 15 января</w:t>
            </w:r>
          </w:p>
          <w:p w:rsidR="00AC1015" w:rsidRPr="00483E17" w:rsidRDefault="00AC1015" w:rsidP="00E921D7">
            <w:pPr>
              <w:jc w:val="center"/>
              <w:rPr>
                <w:kern w:val="2"/>
                <w:sz w:val="22"/>
                <w:szCs w:val="22"/>
              </w:rPr>
            </w:pPr>
            <w:r w:rsidRPr="00483E17">
              <w:rPr>
                <w:kern w:val="2"/>
                <w:sz w:val="22"/>
                <w:szCs w:val="22"/>
              </w:rPr>
              <w:t>и 15 июля</w:t>
            </w:r>
          </w:p>
        </w:tc>
        <w:tc>
          <w:tcPr>
            <w:tcW w:w="2127" w:type="dxa"/>
          </w:tcPr>
          <w:p w:rsidR="00AC1015" w:rsidRPr="00483E17" w:rsidRDefault="00AC1015" w:rsidP="00E0531A">
            <w:pPr>
              <w:rPr>
                <w:kern w:val="2"/>
                <w:sz w:val="22"/>
                <w:szCs w:val="22"/>
              </w:rPr>
            </w:pPr>
            <w:r w:rsidRPr="00483E17">
              <w:rPr>
                <w:kern w:val="2"/>
                <w:sz w:val="22"/>
                <w:szCs w:val="22"/>
              </w:rPr>
              <w:t>МБУЗ «ЦРБ Миллеровского района»;</w:t>
            </w:r>
          </w:p>
          <w:p w:rsidR="00D2786C" w:rsidRDefault="00AC1015" w:rsidP="00E0531A">
            <w:pPr>
              <w:rPr>
                <w:sz w:val="22"/>
                <w:szCs w:val="22"/>
              </w:rPr>
            </w:pPr>
            <w:r w:rsidRPr="00483E17">
              <w:rPr>
                <w:sz w:val="22"/>
                <w:szCs w:val="22"/>
              </w:rPr>
              <w:t>МУ «УСЗН Миллеровского района»</w:t>
            </w:r>
          </w:p>
          <w:p w:rsidR="00405FC6" w:rsidRPr="00405FC6" w:rsidRDefault="00405FC6" w:rsidP="00E0531A">
            <w:pPr>
              <w:rPr>
                <w:sz w:val="22"/>
                <w:szCs w:val="22"/>
              </w:rPr>
            </w:pPr>
          </w:p>
        </w:tc>
        <w:tc>
          <w:tcPr>
            <w:tcW w:w="5465" w:type="dxa"/>
          </w:tcPr>
          <w:p w:rsidR="00AC1015" w:rsidRPr="00483E17" w:rsidRDefault="00AC1015" w:rsidP="00006596">
            <w:pPr>
              <w:jc w:val="both"/>
              <w:rPr>
                <w:kern w:val="2"/>
                <w:sz w:val="22"/>
                <w:szCs w:val="22"/>
              </w:rPr>
            </w:pPr>
            <w:r w:rsidRPr="00483E17">
              <w:rPr>
                <w:kern w:val="2"/>
                <w:sz w:val="22"/>
                <w:szCs w:val="22"/>
              </w:rPr>
              <w:t>Охват детей в возрасте от 0 до 3 лет ранней помощью составляет 100%, на учете состоит 44 ребенка.</w:t>
            </w:r>
          </w:p>
          <w:p w:rsidR="00AC1015" w:rsidRPr="00483E17" w:rsidRDefault="00AC1015" w:rsidP="00006596">
            <w:pPr>
              <w:jc w:val="both"/>
              <w:rPr>
                <w:kern w:val="2"/>
                <w:sz w:val="22"/>
                <w:szCs w:val="22"/>
              </w:rPr>
            </w:pPr>
            <w:r w:rsidRPr="00483E17">
              <w:rPr>
                <w:sz w:val="22"/>
                <w:szCs w:val="22"/>
              </w:rPr>
              <w:t>Раннее консультирование будущих мам в женской консультации в дни приёма беременных женщин</w:t>
            </w:r>
          </w:p>
        </w:tc>
      </w:tr>
      <w:tr w:rsidR="00AC1015" w:rsidRPr="00B43641" w:rsidTr="002A480F">
        <w:tc>
          <w:tcPr>
            <w:tcW w:w="837" w:type="dxa"/>
          </w:tcPr>
          <w:p w:rsidR="00AC1015" w:rsidRPr="00483E17" w:rsidRDefault="00AC1015" w:rsidP="00E921D7">
            <w:pPr>
              <w:jc w:val="center"/>
              <w:rPr>
                <w:kern w:val="2"/>
                <w:sz w:val="22"/>
                <w:szCs w:val="22"/>
              </w:rPr>
            </w:pPr>
            <w:r w:rsidRPr="00483E17">
              <w:rPr>
                <w:kern w:val="2"/>
                <w:sz w:val="22"/>
                <w:szCs w:val="22"/>
              </w:rPr>
              <w:lastRenderedPageBreak/>
              <w:t>3.13.</w:t>
            </w:r>
          </w:p>
        </w:tc>
        <w:tc>
          <w:tcPr>
            <w:tcW w:w="4941" w:type="dxa"/>
          </w:tcPr>
          <w:p w:rsidR="00AC1015" w:rsidRPr="00483E17" w:rsidRDefault="00AC1015" w:rsidP="00C8639D">
            <w:pPr>
              <w:jc w:val="both"/>
              <w:rPr>
                <w:kern w:val="2"/>
                <w:sz w:val="22"/>
                <w:szCs w:val="22"/>
              </w:rPr>
            </w:pPr>
            <w:r w:rsidRPr="00483E17">
              <w:rPr>
                <w:kern w:val="2"/>
                <w:sz w:val="22"/>
                <w:szCs w:val="22"/>
              </w:rPr>
              <w:t>Участие во Всероссийской юнармейской</w:t>
            </w:r>
          </w:p>
          <w:p w:rsidR="00AC1015" w:rsidRPr="00483E17" w:rsidRDefault="00AC1015" w:rsidP="00C8639D">
            <w:pPr>
              <w:jc w:val="both"/>
              <w:rPr>
                <w:kern w:val="2"/>
                <w:sz w:val="22"/>
                <w:szCs w:val="22"/>
              </w:rPr>
            </w:pPr>
            <w:r w:rsidRPr="00483E17">
              <w:rPr>
                <w:kern w:val="2"/>
                <w:sz w:val="22"/>
                <w:szCs w:val="22"/>
              </w:rPr>
              <w:t>военно-спортивной игре «Морская зарница»:</w:t>
            </w:r>
          </w:p>
          <w:p w:rsidR="00AC1015" w:rsidRPr="00483E17" w:rsidRDefault="00AC1015" w:rsidP="00C8639D">
            <w:pPr>
              <w:jc w:val="both"/>
              <w:rPr>
                <w:kern w:val="2"/>
                <w:sz w:val="22"/>
                <w:szCs w:val="22"/>
              </w:rPr>
            </w:pPr>
            <w:r w:rsidRPr="00483E17">
              <w:rPr>
                <w:kern w:val="2"/>
                <w:sz w:val="22"/>
                <w:szCs w:val="22"/>
              </w:rPr>
              <w:t>региональный этап – «Морская зарница»;</w:t>
            </w:r>
          </w:p>
          <w:p w:rsidR="00AC1015" w:rsidRPr="00483E17" w:rsidRDefault="00AC1015" w:rsidP="00C8639D">
            <w:pPr>
              <w:jc w:val="both"/>
              <w:rPr>
                <w:kern w:val="2"/>
                <w:sz w:val="22"/>
                <w:szCs w:val="22"/>
              </w:rPr>
            </w:pPr>
            <w:r w:rsidRPr="00483E17">
              <w:rPr>
                <w:kern w:val="2"/>
                <w:sz w:val="22"/>
                <w:szCs w:val="22"/>
              </w:rPr>
              <w:t>финал игры – «Морская зарница»</w:t>
            </w:r>
          </w:p>
        </w:tc>
        <w:tc>
          <w:tcPr>
            <w:tcW w:w="1701" w:type="dxa"/>
          </w:tcPr>
          <w:p w:rsidR="00AC1015" w:rsidRPr="00483E17" w:rsidRDefault="00AC1015" w:rsidP="00E921D7">
            <w:pPr>
              <w:jc w:val="center"/>
              <w:rPr>
                <w:kern w:val="2"/>
                <w:sz w:val="22"/>
                <w:szCs w:val="22"/>
              </w:rPr>
            </w:pPr>
            <w:r w:rsidRPr="00483E17">
              <w:rPr>
                <w:kern w:val="2"/>
                <w:sz w:val="22"/>
                <w:szCs w:val="22"/>
              </w:rPr>
              <w:t>ежегодно</w:t>
            </w:r>
          </w:p>
          <w:p w:rsidR="00AC1015" w:rsidRPr="00483E17" w:rsidRDefault="00AC1015" w:rsidP="00E921D7">
            <w:pPr>
              <w:jc w:val="center"/>
              <w:rPr>
                <w:kern w:val="2"/>
                <w:sz w:val="22"/>
                <w:szCs w:val="22"/>
              </w:rPr>
            </w:pPr>
            <w:r w:rsidRPr="00483E17">
              <w:rPr>
                <w:kern w:val="2"/>
                <w:sz w:val="22"/>
                <w:szCs w:val="22"/>
              </w:rPr>
              <w:t>к 15 января</w:t>
            </w:r>
          </w:p>
          <w:p w:rsidR="00AC1015" w:rsidRPr="00483E17" w:rsidRDefault="00AC1015" w:rsidP="00E921D7">
            <w:pPr>
              <w:jc w:val="center"/>
              <w:rPr>
                <w:kern w:val="2"/>
                <w:sz w:val="22"/>
                <w:szCs w:val="22"/>
              </w:rPr>
            </w:pPr>
            <w:r w:rsidRPr="00483E17">
              <w:rPr>
                <w:kern w:val="2"/>
                <w:sz w:val="22"/>
                <w:szCs w:val="22"/>
              </w:rPr>
              <w:t>и 15 июля</w:t>
            </w:r>
          </w:p>
        </w:tc>
        <w:tc>
          <w:tcPr>
            <w:tcW w:w="2127" w:type="dxa"/>
          </w:tcPr>
          <w:p w:rsidR="00AC1015" w:rsidRPr="00483E17" w:rsidRDefault="00AC1015" w:rsidP="00E921D7">
            <w:pPr>
              <w:rPr>
                <w:kern w:val="2"/>
                <w:sz w:val="22"/>
                <w:szCs w:val="22"/>
              </w:rPr>
            </w:pPr>
          </w:p>
        </w:tc>
        <w:tc>
          <w:tcPr>
            <w:tcW w:w="5465" w:type="dxa"/>
          </w:tcPr>
          <w:p w:rsidR="00AC1015" w:rsidRPr="00483E17" w:rsidRDefault="00AC1015" w:rsidP="00E921D7">
            <w:pPr>
              <w:rPr>
                <w:kern w:val="2"/>
                <w:sz w:val="22"/>
                <w:szCs w:val="22"/>
              </w:rPr>
            </w:pPr>
          </w:p>
        </w:tc>
      </w:tr>
      <w:tr w:rsidR="00AC1015" w:rsidRPr="00B43641" w:rsidTr="002A480F">
        <w:tc>
          <w:tcPr>
            <w:tcW w:w="837" w:type="dxa"/>
          </w:tcPr>
          <w:p w:rsidR="00AC1015" w:rsidRPr="00483E17" w:rsidRDefault="00AC1015" w:rsidP="0085367F">
            <w:pPr>
              <w:jc w:val="center"/>
              <w:rPr>
                <w:kern w:val="2"/>
                <w:sz w:val="22"/>
                <w:szCs w:val="22"/>
              </w:rPr>
            </w:pPr>
            <w:r w:rsidRPr="00483E17">
              <w:rPr>
                <w:kern w:val="2"/>
                <w:sz w:val="22"/>
                <w:szCs w:val="22"/>
              </w:rPr>
              <w:t>3.14.</w:t>
            </w:r>
          </w:p>
        </w:tc>
        <w:tc>
          <w:tcPr>
            <w:tcW w:w="4941" w:type="dxa"/>
          </w:tcPr>
          <w:p w:rsidR="00AC1015" w:rsidRPr="00483E17" w:rsidRDefault="00AC1015" w:rsidP="00C8639D">
            <w:pPr>
              <w:jc w:val="both"/>
              <w:rPr>
                <w:kern w:val="2"/>
                <w:sz w:val="22"/>
                <w:szCs w:val="22"/>
              </w:rPr>
            </w:pPr>
            <w:r w:rsidRPr="00483E17">
              <w:rPr>
                <w:kern w:val="2"/>
                <w:sz w:val="22"/>
                <w:szCs w:val="22"/>
              </w:rPr>
              <w:t>Реализация регионального проекта «Зарядись!»</w:t>
            </w:r>
          </w:p>
        </w:tc>
        <w:tc>
          <w:tcPr>
            <w:tcW w:w="1701" w:type="dxa"/>
          </w:tcPr>
          <w:p w:rsidR="00AC1015" w:rsidRPr="00483E17" w:rsidRDefault="00AC1015" w:rsidP="0085367F">
            <w:pPr>
              <w:jc w:val="center"/>
              <w:rPr>
                <w:kern w:val="2"/>
                <w:sz w:val="22"/>
                <w:szCs w:val="22"/>
              </w:rPr>
            </w:pPr>
            <w:r w:rsidRPr="00483E17">
              <w:rPr>
                <w:kern w:val="2"/>
                <w:sz w:val="22"/>
                <w:szCs w:val="22"/>
              </w:rPr>
              <w:t>ежегодно</w:t>
            </w:r>
          </w:p>
          <w:p w:rsidR="00B43641" w:rsidRPr="00483E17" w:rsidRDefault="00AC1015" w:rsidP="0085367F">
            <w:pPr>
              <w:jc w:val="center"/>
              <w:rPr>
                <w:kern w:val="2"/>
                <w:sz w:val="22"/>
                <w:szCs w:val="22"/>
              </w:rPr>
            </w:pPr>
            <w:r w:rsidRPr="00483E17">
              <w:rPr>
                <w:kern w:val="2"/>
                <w:sz w:val="22"/>
                <w:szCs w:val="22"/>
              </w:rPr>
              <w:t>к 15 июля</w:t>
            </w:r>
          </w:p>
        </w:tc>
        <w:tc>
          <w:tcPr>
            <w:tcW w:w="2127" w:type="dxa"/>
          </w:tcPr>
          <w:p w:rsidR="00AC1015" w:rsidRPr="00483E17" w:rsidRDefault="00AC1015" w:rsidP="0085367F">
            <w:pPr>
              <w:rPr>
                <w:kern w:val="2"/>
                <w:sz w:val="22"/>
                <w:szCs w:val="22"/>
              </w:rPr>
            </w:pPr>
          </w:p>
        </w:tc>
        <w:tc>
          <w:tcPr>
            <w:tcW w:w="5465" w:type="dxa"/>
          </w:tcPr>
          <w:p w:rsidR="00AC1015" w:rsidRPr="00483E17" w:rsidRDefault="00AC1015" w:rsidP="00B809D4">
            <w:pPr>
              <w:rPr>
                <w:kern w:val="2"/>
                <w:sz w:val="22"/>
                <w:szCs w:val="22"/>
              </w:rPr>
            </w:pPr>
          </w:p>
        </w:tc>
      </w:tr>
      <w:tr w:rsidR="00AC1015" w:rsidRPr="00B43641" w:rsidTr="0085367F">
        <w:tc>
          <w:tcPr>
            <w:tcW w:w="837" w:type="dxa"/>
          </w:tcPr>
          <w:p w:rsidR="00AC1015" w:rsidRPr="00483E17" w:rsidRDefault="00AC1015" w:rsidP="0085367F">
            <w:pPr>
              <w:jc w:val="center"/>
              <w:rPr>
                <w:kern w:val="2"/>
                <w:sz w:val="22"/>
                <w:szCs w:val="22"/>
              </w:rPr>
            </w:pPr>
            <w:r w:rsidRPr="00483E17">
              <w:rPr>
                <w:kern w:val="2"/>
                <w:sz w:val="22"/>
                <w:szCs w:val="22"/>
              </w:rPr>
              <w:t>4.</w:t>
            </w:r>
          </w:p>
        </w:tc>
        <w:tc>
          <w:tcPr>
            <w:tcW w:w="14234" w:type="dxa"/>
            <w:gridSpan w:val="4"/>
          </w:tcPr>
          <w:p w:rsidR="00AC1015" w:rsidRPr="00483E17" w:rsidRDefault="00AC1015" w:rsidP="0085367F">
            <w:pPr>
              <w:jc w:val="center"/>
              <w:rPr>
                <w:kern w:val="2"/>
                <w:sz w:val="22"/>
                <w:szCs w:val="22"/>
              </w:rPr>
            </w:pPr>
            <w:r w:rsidRPr="00483E17">
              <w:rPr>
                <w:kern w:val="2"/>
                <w:sz w:val="22"/>
                <w:szCs w:val="22"/>
              </w:rPr>
              <w:t>Повышение доступности качественного образования детей</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4.1.</w:t>
            </w:r>
          </w:p>
        </w:tc>
        <w:tc>
          <w:tcPr>
            <w:tcW w:w="4941" w:type="dxa"/>
          </w:tcPr>
          <w:p w:rsidR="007B7633" w:rsidRPr="00483E17" w:rsidRDefault="007B7633" w:rsidP="00C8639D">
            <w:pPr>
              <w:jc w:val="both"/>
              <w:rPr>
                <w:kern w:val="2"/>
                <w:sz w:val="22"/>
                <w:szCs w:val="22"/>
              </w:rPr>
            </w:pPr>
            <w:r w:rsidRPr="00483E17">
              <w:rPr>
                <w:kern w:val="2"/>
                <w:sz w:val="22"/>
                <w:szCs w:val="22"/>
              </w:rPr>
              <w:t>Повышение доступности дополнительных общеобразовательных программ на бесплатной основе</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tc>
        <w:tc>
          <w:tcPr>
            <w:tcW w:w="2127" w:type="dxa"/>
          </w:tcPr>
          <w:p w:rsidR="007B7633" w:rsidRPr="00483E17" w:rsidRDefault="007B7633" w:rsidP="00E0531A">
            <w:pPr>
              <w:rPr>
                <w:kern w:val="2"/>
                <w:sz w:val="22"/>
                <w:szCs w:val="22"/>
              </w:rPr>
            </w:pPr>
            <w:r w:rsidRPr="00483E17">
              <w:rPr>
                <w:kern w:val="2"/>
                <w:sz w:val="22"/>
                <w:szCs w:val="22"/>
              </w:rPr>
              <w:t>МУ Управление о</w:t>
            </w:r>
            <w:r w:rsidR="000B4F6D" w:rsidRPr="00483E17">
              <w:rPr>
                <w:kern w:val="2"/>
                <w:sz w:val="22"/>
                <w:szCs w:val="22"/>
              </w:rPr>
              <w:t>бразования Миллеровского района;</w:t>
            </w:r>
          </w:p>
          <w:p w:rsidR="007B7633" w:rsidRPr="00483E17" w:rsidRDefault="007B7633" w:rsidP="00E0531A">
            <w:pPr>
              <w:rPr>
                <w:sz w:val="22"/>
                <w:szCs w:val="22"/>
                <w:shd w:val="clear" w:color="auto" w:fill="FFFFFF"/>
              </w:rPr>
            </w:pPr>
            <w:r w:rsidRPr="00483E17">
              <w:rPr>
                <w:kern w:val="2"/>
                <w:sz w:val="22"/>
                <w:szCs w:val="22"/>
              </w:rPr>
              <w:t>МБОУ «Методический и ресурсный центр»</w:t>
            </w:r>
            <w:r w:rsidR="000B4F6D" w:rsidRPr="00483E17">
              <w:rPr>
                <w:kern w:val="2"/>
                <w:sz w:val="22"/>
                <w:szCs w:val="22"/>
              </w:rPr>
              <w:t>;</w:t>
            </w:r>
          </w:p>
          <w:p w:rsidR="007B7633" w:rsidRPr="00483E17" w:rsidRDefault="007B7633" w:rsidP="00E0531A">
            <w:pPr>
              <w:rPr>
                <w:kern w:val="2"/>
                <w:sz w:val="22"/>
                <w:szCs w:val="22"/>
              </w:rPr>
            </w:pPr>
            <w:r w:rsidRPr="00483E17">
              <w:rPr>
                <w:kern w:val="2"/>
                <w:sz w:val="22"/>
                <w:szCs w:val="22"/>
              </w:rPr>
              <w:t>образовательные организации дополнительного образования</w:t>
            </w:r>
          </w:p>
        </w:tc>
        <w:tc>
          <w:tcPr>
            <w:tcW w:w="5465" w:type="dxa"/>
          </w:tcPr>
          <w:p w:rsidR="007B7633" w:rsidRPr="00483E17" w:rsidRDefault="007B7633" w:rsidP="004C0EF9">
            <w:pPr>
              <w:jc w:val="both"/>
              <w:rPr>
                <w:kern w:val="2"/>
                <w:sz w:val="22"/>
                <w:szCs w:val="22"/>
              </w:rPr>
            </w:pPr>
            <w:r w:rsidRPr="00483E17">
              <w:rPr>
                <w:kern w:val="2"/>
                <w:sz w:val="22"/>
                <w:szCs w:val="22"/>
              </w:rPr>
              <w:t>Обеспечение к 2020 году охвата не менее 70 – 75 процентов детей в возрасте от 5 до 18 лет допол</w:t>
            </w:r>
            <w:r w:rsidR="004C0EF9">
              <w:rPr>
                <w:kern w:val="2"/>
                <w:sz w:val="22"/>
                <w:szCs w:val="22"/>
              </w:rPr>
              <w:t xml:space="preserve">нительными общеобразовательными </w:t>
            </w:r>
            <w:r w:rsidRPr="00483E17">
              <w:rPr>
                <w:kern w:val="2"/>
                <w:sz w:val="22"/>
                <w:szCs w:val="22"/>
              </w:rPr>
              <w:t>программами</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4.2.</w:t>
            </w:r>
          </w:p>
        </w:tc>
        <w:tc>
          <w:tcPr>
            <w:tcW w:w="4941" w:type="dxa"/>
          </w:tcPr>
          <w:p w:rsidR="007B7633" w:rsidRPr="00483E17" w:rsidRDefault="007B7633" w:rsidP="00C8639D">
            <w:pPr>
              <w:jc w:val="both"/>
              <w:rPr>
                <w:kern w:val="2"/>
                <w:sz w:val="22"/>
                <w:szCs w:val="22"/>
              </w:rPr>
            </w:pPr>
            <w:r w:rsidRPr="00483E17">
              <w:rPr>
                <w:kern w:val="2"/>
                <w:sz w:val="22"/>
                <w:szCs w:val="22"/>
              </w:rPr>
              <w:t>Организация и проведение Губернаторского смотра с участием казачьих кадетских образовательных организаций</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tc>
        <w:tc>
          <w:tcPr>
            <w:tcW w:w="2127" w:type="dxa"/>
          </w:tcPr>
          <w:p w:rsidR="007B7633" w:rsidRPr="00483E17" w:rsidRDefault="007B7633" w:rsidP="00FB44B6">
            <w:pPr>
              <w:rPr>
                <w:sz w:val="22"/>
                <w:szCs w:val="22"/>
              </w:rPr>
            </w:pPr>
            <w:r w:rsidRPr="00483E17">
              <w:rPr>
                <w:kern w:val="2"/>
                <w:sz w:val="22"/>
                <w:szCs w:val="22"/>
              </w:rPr>
              <w:t>Мил</w:t>
            </w:r>
            <w:r w:rsidR="00822021">
              <w:rPr>
                <w:kern w:val="2"/>
                <w:sz w:val="22"/>
                <w:szCs w:val="22"/>
              </w:rPr>
              <w:t>л</w:t>
            </w:r>
            <w:r w:rsidRPr="00483E17">
              <w:rPr>
                <w:kern w:val="2"/>
                <w:sz w:val="22"/>
                <w:szCs w:val="22"/>
              </w:rPr>
              <w:t>еровское юртовое казачье общество округа ВКО «Всевеликое войско Донское»;</w:t>
            </w:r>
          </w:p>
          <w:p w:rsidR="00B43641" w:rsidRPr="00405FC6" w:rsidRDefault="007B7633" w:rsidP="00FB44B6">
            <w:pPr>
              <w:rPr>
                <w:sz w:val="22"/>
                <w:szCs w:val="22"/>
              </w:rPr>
            </w:pPr>
            <w:r w:rsidRPr="00483E17">
              <w:rPr>
                <w:sz w:val="22"/>
                <w:szCs w:val="22"/>
              </w:rPr>
              <w:t>Миллеровский казачий кадетский профессиональный техникум</w:t>
            </w:r>
          </w:p>
        </w:tc>
        <w:tc>
          <w:tcPr>
            <w:tcW w:w="5465" w:type="dxa"/>
          </w:tcPr>
          <w:p w:rsidR="007B7633" w:rsidRPr="00D16BC4" w:rsidRDefault="007B7633" w:rsidP="006C43DE">
            <w:pPr>
              <w:jc w:val="both"/>
              <w:rPr>
                <w:sz w:val="22"/>
                <w:szCs w:val="22"/>
              </w:rPr>
            </w:pPr>
            <w:r w:rsidRPr="00483E17">
              <w:rPr>
                <w:kern w:val="2"/>
                <w:sz w:val="22"/>
                <w:szCs w:val="22"/>
              </w:rPr>
              <w:t xml:space="preserve">14 октября 2018 года с целью формирование интереса и уважения к истории, культуре и традициям донского казачества </w:t>
            </w:r>
            <w:r w:rsidR="00D16BC4">
              <w:rPr>
                <w:kern w:val="2"/>
                <w:sz w:val="22"/>
                <w:szCs w:val="22"/>
              </w:rPr>
              <w:t xml:space="preserve">учащиеся </w:t>
            </w:r>
            <w:r w:rsidR="00D16BC4" w:rsidRPr="00483E17">
              <w:rPr>
                <w:sz w:val="22"/>
                <w:szCs w:val="22"/>
              </w:rPr>
              <w:t>Миллеровск</w:t>
            </w:r>
            <w:r w:rsidR="00D16BC4">
              <w:rPr>
                <w:sz w:val="22"/>
                <w:szCs w:val="22"/>
              </w:rPr>
              <w:t>ого</w:t>
            </w:r>
            <w:r w:rsidR="00D16BC4" w:rsidRPr="00483E17">
              <w:rPr>
                <w:sz w:val="22"/>
                <w:szCs w:val="22"/>
              </w:rPr>
              <w:t xml:space="preserve"> казач</w:t>
            </w:r>
            <w:r w:rsidR="00D16BC4">
              <w:rPr>
                <w:sz w:val="22"/>
                <w:szCs w:val="22"/>
              </w:rPr>
              <w:t>ьего</w:t>
            </w:r>
            <w:r w:rsidR="00D16BC4" w:rsidRPr="00483E17">
              <w:rPr>
                <w:sz w:val="22"/>
                <w:szCs w:val="22"/>
              </w:rPr>
              <w:t xml:space="preserve"> кадетск</w:t>
            </w:r>
            <w:r w:rsidR="00D16BC4">
              <w:rPr>
                <w:sz w:val="22"/>
                <w:szCs w:val="22"/>
              </w:rPr>
              <w:t>ого</w:t>
            </w:r>
            <w:r w:rsidR="00D16BC4" w:rsidRPr="00483E17">
              <w:rPr>
                <w:sz w:val="22"/>
                <w:szCs w:val="22"/>
              </w:rPr>
              <w:t xml:space="preserve"> профессиональн</w:t>
            </w:r>
            <w:r w:rsidR="00D16BC4">
              <w:rPr>
                <w:sz w:val="22"/>
                <w:szCs w:val="22"/>
              </w:rPr>
              <w:t>ого</w:t>
            </w:r>
            <w:r w:rsidR="00D16BC4" w:rsidRPr="00483E17">
              <w:rPr>
                <w:sz w:val="22"/>
                <w:szCs w:val="22"/>
              </w:rPr>
              <w:t xml:space="preserve"> техникум</w:t>
            </w:r>
            <w:r w:rsidR="005B0AFA">
              <w:rPr>
                <w:sz w:val="22"/>
                <w:szCs w:val="22"/>
              </w:rPr>
              <w:t>а</w:t>
            </w:r>
            <w:r w:rsidR="00D16BC4">
              <w:rPr>
                <w:sz w:val="22"/>
                <w:szCs w:val="22"/>
              </w:rPr>
              <w:t xml:space="preserve"> приняли участие в </w:t>
            </w:r>
            <w:r w:rsidRPr="00483E17">
              <w:rPr>
                <w:kern w:val="2"/>
                <w:sz w:val="22"/>
                <w:szCs w:val="22"/>
              </w:rPr>
              <w:t>Губернаторск</w:t>
            </w:r>
            <w:r w:rsidR="00D16BC4">
              <w:rPr>
                <w:kern w:val="2"/>
                <w:sz w:val="22"/>
                <w:szCs w:val="22"/>
              </w:rPr>
              <w:t>ом</w:t>
            </w:r>
            <w:r w:rsidRPr="00483E17">
              <w:rPr>
                <w:kern w:val="2"/>
                <w:sz w:val="22"/>
                <w:szCs w:val="22"/>
              </w:rPr>
              <w:t xml:space="preserve"> смотр</w:t>
            </w:r>
            <w:r w:rsidR="00D16BC4">
              <w:rPr>
                <w:kern w:val="2"/>
                <w:sz w:val="22"/>
                <w:szCs w:val="22"/>
              </w:rPr>
              <w:t>е</w:t>
            </w:r>
            <w:r w:rsidRPr="00483E17">
              <w:rPr>
                <w:kern w:val="2"/>
                <w:sz w:val="22"/>
                <w:szCs w:val="22"/>
              </w:rPr>
              <w:t xml:space="preserve"> </w:t>
            </w:r>
            <w:r w:rsidR="005B0AFA">
              <w:rPr>
                <w:kern w:val="2"/>
                <w:sz w:val="22"/>
                <w:szCs w:val="22"/>
              </w:rPr>
              <w:t>(г</w:t>
            </w:r>
            <w:r w:rsidR="005B0AFA" w:rsidRPr="00483E17">
              <w:rPr>
                <w:kern w:val="2"/>
                <w:sz w:val="22"/>
                <w:szCs w:val="22"/>
              </w:rPr>
              <w:t xml:space="preserve">. </w:t>
            </w:r>
            <w:r w:rsidR="005B0AFA">
              <w:rPr>
                <w:kern w:val="2"/>
                <w:sz w:val="22"/>
                <w:szCs w:val="22"/>
              </w:rPr>
              <w:t>Новочеркасск)</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4.3.</w:t>
            </w:r>
          </w:p>
        </w:tc>
        <w:tc>
          <w:tcPr>
            <w:tcW w:w="4941" w:type="dxa"/>
          </w:tcPr>
          <w:p w:rsidR="007B7633" w:rsidRPr="00483E17" w:rsidRDefault="007B7633" w:rsidP="00C8639D">
            <w:pPr>
              <w:jc w:val="both"/>
              <w:rPr>
                <w:kern w:val="2"/>
                <w:sz w:val="22"/>
                <w:szCs w:val="22"/>
              </w:rPr>
            </w:pPr>
            <w:r w:rsidRPr="00483E17">
              <w:rPr>
                <w:kern w:val="2"/>
                <w:sz w:val="22"/>
                <w:szCs w:val="22"/>
              </w:rPr>
              <w:t>Участие казачьих кадетских образовательных учреждений в ежегодном смотре-конкурсе на звание «Лучший казачий кадетский корпус»</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tc>
        <w:tc>
          <w:tcPr>
            <w:tcW w:w="2127" w:type="dxa"/>
          </w:tcPr>
          <w:p w:rsidR="007B7633" w:rsidRPr="00483E17" w:rsidRDefault="007B7633" w:rsidP="00FB44B6">
            <w:pPr>
              <w:rPr>
                <w:kern w:val="2"/>
                <w:sz w:val="22"/>
                <w:szCs w:val="22"/>
              </w:rPr>
            </w:pPr>
          </w:p>
        </w:tc>
        <w:tc>
          <w:tcPr>
            <w:tcW w:w="5465" w:type="dxa"/>
          </w:tcPr>
          <w:p w:rsidR="007B7633" w:rsidRPr="00483E17" w:rsidRDefault="007B7633" w:rsidP="00FB44B6">
            <w:pPr>
              <w:rPr>
                <w:kern w:val="2"/>
                <w:sz w:val="22"/>
                <w:szCs w:val="22"/>
              </w:rPr>
            </w:pP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4.4.</w:t>
            </w:r>
          </w:p>
        </w:tc>
        <w:tc>
          <w:tcPr>
            <w:tcW w:w="4941" w:type="dxa"/>
          </w:tcPr>
          <w:p w:rsidR="007B7633" w:rsidRPr="00483E17" w:rsidRDefault="007B7633" w:rsidP="00C8639D">
            <w:pPr>
              <w:jc w:val="both"/>
              <w:rPr>
                <w:kern w:val="2"/>
                <w:sz w:val="22"/>
                <w:szCs w:val="22"/>
              </w:rPr>
            </w:pPr>
            <w:r w:rsidRPr="00483E17">
              <w:rPr>
                <w:kern w:val="2"/>
                <w:sz w:val="22"/>
                <w:szCs w:val="22"/>
              </w:rPr>
              <w:t>Участие в финале Всероссийской военно-спортивной игры «Казачий сполох»</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tc>
        <w:tc>
          <w:tcPr>
            <w:tcW w:w="2127" w:type="dxa"/>
          </w:tcPr>
          <w:p w:rsidR="007B7633" w:rsidRPr="00483E17" w:rsidRDefault="007B7633" w:rsidP="00FB44B6">
            <w:pPr>
              <w:rPr>
                <w:kern w:val="2"/>
                <w:sz w:val="22"/>
                <w:szCs w:val="22"/>
              </w:rPr>
            </w:pPr>
          </w:p>
        </w:tc>
        <w:tc>
          <w:tcPr>
            <w:tcW w:w="5465" w:type="dxa"/>
          </w:tcPr>
          <w:p w:rsidR="007B7633" w:rsidRPr="00483E17" w:rsidRDefault="007B7633" w:rsidP="00FB44B6">
            <w:pPr>
              <w:rPr>
                <w:kern w:val="2"/>
                <w:sz w:val="22"/>
                <w:szCs w:val="22"/>
              </w:rPr>
            </w:pP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4.5.</w:t>
            </w:r>
          </w:p>
        </w:tc>
        <w:tc>
          <w:tcPr>
            <w:tcW w:w="4941" w:type="dxa"/>
          </w:tcPr>
          <w:p w:rsidR="007B7633" w:rsidRPr="00483E17" w:rsidRDefault="007B7633" w:rsidP="00C8639D">
            <w:pPr>
              <w:jc w:val="both"/>
              <w:rPr>
                <w:kern w:val="2"/>
                <w:sz w:val="22"/>
                <w:szCs w:val="22"/>
              </w:rPr>
            </w:pPr>
            <w:r w:rsidRPr="00483E17">
              <w:rPr>
                <w:kern w:val="2"/>
                <w:sz w:val="22"/>
                <w:szCs w:val="22"/>
              </w:rPr>
              <w:t>Участие во Всероссийской спартакиаде допризывной казачьей молодежи</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tc>
        <w:tc>
          <w:tcPr>
            <w:tcW w:w="2127" w:type="dxa"/>
          </w:tcPr>
          <w:p w:rsidR="007B7633" w:rsidRPr="00483E17" w:rsidRDefault="007B7633" w:rsidP="00FB44B6">
            <w:pPr>
              <w:rPr>
                <w:sz w:val="22"/>
                <w:szCs w:val="22"/>
              </w:rPr>
            </w:pPr>
            <w:r w:rsidRPr="00483E17">
              <w:rPr>
                <w:kern w:val="2"/>
                <w:sz w:val="22"/>
                <w:szCs w:val="22"/>
              </w:rPr>
              <w:t>Мил</w:t>
            </w:r>
            <w:r w:rsidR="002D77A9">
              <w:rPr>
                <w:kern w:val="2"/>
                <w:sz w:val="22"/>
                <w:szCs w:val="22"/>
              </w:rPr>
              <w:t>л</w:t>
            </w:r>
            <w:r w:rsidRPr="00483E17">
              <w:rPr>
                <w:kern w:val="2"/>
                <w:sz w:val="22"/>
                <w:szCs w:val="22"/>
              </w:rPr>
              <w:t>еровское юртовое казачье общество округа ВКО «Всевеликое войско Донское»;</w:t>
            </w:r>
          </w:p>
          <w:p w:rsidR="007B7633" w:rsidRPr="002D77A9" w:rsidRDefault="007B7633" w:rsidP="00FB44B6">
            <w:pPr>
              <w:rPr>
                <w:sz w:val="22"/>
                <w:szCs w:val="22"/>
              </w:rPr>
            </w:pPr>
            <w:r w:rsidRPr="00483E17">
              <w:rPr>
                <w:sz w:val="22"/>
                <w:szCs w:val="22"/>
              </w:rPr>
              <w:lastRenderedPageBreak/>
              <w:t>Миллеровский казачий кадетский профессиональный техникум; спортивные команды Миллеровского района</w:t>
            </w:r>
          </w:p>
        </w:tc>
        <w:tc>
          <w:tcPr>
            <w:tcW w:w="5465" w:type="dxa"/>
          </w:tcPr>
          <w:p w:rsidR="007B7633" w:rsidRPr="00483E17" w:rsidRDefault="007B7633" w:rsidP="00C34A9F">
            <w:pPr>
              <w:jc w:val="both"/>
              <w:rPr>
                <w:kern w:val="2"/>
                <w:sz w:val="22"/>
                <w:szCs w:val="22"/>
              </w:rPr>
            </w:pPr>
            <w:r w:rsidRPr="00483E17">
              <w:rPr>
                <w:kern w:val="2"/>
                <w:sz w:val="22"/>
                <w:szCs w:val="22"/>
              </w:rPr>
              <w:lastRenderedPageBreak/>
              <w:t>Участие во Всероссийской спартакиаде допризывной казачьей молодежи:</w:t>
            </w:r>
          </w:p>
          <w:p w:rsidR="007B7633" w:rsidRPr="00483E17" w:rsidRDefault="007B7633" w:rsidP="00C34A9F">
            <w:pPr>
              <w:jc w:val="both"/>
              <w:rPr>
                <w:sz w:val="22"/>
                <w:szCs w:val="22"/>
              </w:rPr>
            </w:pPr>
            <w:r w:rsidRPr="00483E17">
              <w:rPr>
                <w:sz w:val="22"/>
                <w:szCs w:val="22"/>
              </w:rPr>
              <w:t>16.12.2017 - открытие Спартакиады Дона 2018 года, соревнования по волейболу спортивных команд  Миллеровского района;</w:t>
            </w:r>
          </w:p>
          <w:p w:rsidR="007B7633" w:rsidRPr="00483E17" w:rsidRDefault="007B7633" w:rsidP="00C34A9F">
            <w:pPr>
              <w:jc w:val="both"/>
              <w:rPr>
                <w:sz w:val="22"/>
                <w:szCs w:val="22"/>
              </w:rPr>
            </w:pPr>
            <w:r w:rsidRPr="00483E17">
              <w:rPr>
                <w:sz w:val="22"/>
                <w:szCs w:val="22"/>
              </w:rPr>
              <w:lastRenderedPageBreak/>
              <w:t>23.12.2017- соревнования по шашкам спортивных команд  Миллеровского района;</w:t>
            </w:r>
          </w:p>
          <w:p w:rsidR="007B7633" w:rsidRPr="00483E17" w:rsidRDefault="007B7633" w:rsidP="00C34A9F">
            <w:pPr>
              <w:jc w:val="both"/>
              <w:rPr>
                <w:sz w:val="22"/>
                <w:szCs w:val="22"/>
              </w:rPr>
            </w:pPr>
            <w:r w:rsidRPr="00483E17">
              <w:rPr>
                <w:sz w:val="22"/>
                <w:szCs w:val="22"/>
              </w:rPr>
              <w:t>20.01.2018 - соревнования по мини-футболу спортивных команд  Миллеровского района;</w:t>
            </w:r>
          </w:p>
          <w:p w:rsidR="007B7633" w:rsidRPr="00483E17" w:rsidRDefault="007B7633" w:rsidP="00C34A9F">
            <w:pPr>
              <w:jc w:val="both"/>
              <w:rPr>
                <w:sz w:val="22"/>
                <w:szCs w:val="22"/>
              </w:rPr>
            </w:pPr>
            <w:r w:rsidRPr="00483E17">
              <w:rPr>
                <w:sz w:val="22"/>
                <w:szCs w:val="22"/>
              </w:rPr>
              <w:t>03.02.2018 - соревнования по плаванию спортивных команд  Миллеровского района;</w:t>
            </w:r>
          </w:p>
          <w:p w:rsidR="007B7633" w:rsidRPr="00483E17" w:rsidRDefault="007B7633" w:rsidP="00C34A9F">
            <w:pPr>
              <w:jc w:val="both"/>
              <w:rPr>
                <w:sz w:val="22"/>
                <w:szCs w:val="22"/>
              </w:rPr>
            </w:pPr>
            <w:r w:rsidRPr="00483E17">
              <w:rPr>
                <w:sz w:val="22"/>
                <w:szCs w:val="22"/>
              </w:rPr>
              <w:t>24.02.208 - соревнования по баскетболу спортивных команд  Миллеровского района;</w:t>
            </w:r>
          </w:p>
          <w:p w:rsidR="007B7633" w:rsidRPr="00483E17" w:rsidRDefault="007B7633" w:rsidP="00C34A9F">
            <w:pPr>
              <w:jc w:val="both"/>
              <w:rPr>
                <w:sz w:val="22"/>
                <w:szCs w:val="22"/>
              </w:rPr>
            </w:pPr>
            <w:r w:rsidRPr="00483E17">
              <w:rPr>
                <w:sz w:val="22"/>
                <w:szCs w:val="22"/>
              </w:rPr>
              <w:t>10.03.2018 - соревнования по волейболу (женщины) спортивных команд  Миллеровского района;</w:t>
            </w:r>
          </w:p>
          <w:p w:rsidR="007B7633" w:rsidRPr="00483E17" w:rsidRDefault="007B7633" w:rsidP="00C34A9F">
            <w:pPr>
              <w:jc w:val="both"/>
              <w:rPr>
                <w:sz w:val="22"/>
                <w:szCs w:val="22"/>
              </w:rPr>
            </w:pPr>
            <w:r w:rsidRPr="00483E17">
              <w:rPr>
                <w:sz w:val="22"/>
                <w:szCs w:val="22"/>
              </w:rPr>
              <w:t>16.03.2018 - соревнования по фланкировке казачьей шашкой спортивных команд  Миллеровского района;</w:t>
            </w:r>
          </w:p>
          <w:p w:rsidR="007B7633" w:rsidRPr="00483E17" w:rsidRDefault="007B7633" w:rsidP="00C34A9F">
            <w:pPr>
              <w:jc w:val="both"/>
              <w:rPr>
                <w:kern w:val="2"/>
                <w:sz w:val="22"/>
                <w:szCs w:val="22"/>
              </w:rPr>
            </w:pPr>
            <w:r w:rsidRPr="00483E17">
              <w:rPr>
                <w:sz w:val="22"/>
                <w:szCs w:val="22"/>
              </w:rPr>
              <w:t>29.04.2018 - соревнования по легкой атлетике среди команд  Миллеровского района</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lastRenderedPageBreak/>
              <w:t>4.6.</w:t>
            </w:r>
          </w:p>
        </w:tc>
        <w:tc>
          <w:tcPr>
            <w:tcW w:w="4941" w:type="dxa"/>
          </w:tcPr>
          <w:p w:rsidR="007B7633" w:rsidRPr="00483E17" w:rsidRDefault="007B7633" w:rsidP="00C8639D">
            <w:pPr>
              <w:jc w:val="both"/>
              <w:rPr>
                <w:kern w:val="2"/>
                <w:sz w:val="22"/>
                <w:szCs w:val="22"/>
              </w:rPr>
            </w:pPr>
            <w:r w:rsidRPr="00483E17">
              <w:rPr>
                <w:kern w:val="2"/>
                <w:sz w:val="22"/>
                <w:szCs w:val="22"/>
              </w:rPr>
              <w:t>Организационно-методическая поддержка Ростовского регионального отделения Общероссийской общественно-государственной детско-юношеской организации «Российское движение школьников»</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p w:rsidR="007B7633" w:rsidRPr="00483E17" w:rsidRDefault="007B7633" w:rsidP="00FB44B6">
            <w:pPr>
              <w:jc w:val="center"/>
              <w:rPr>
                <w:kern w:val="2"/>
                <w:sz w:val="22"/>
                <w:szCs w:val="22"/>
              </w:rPr>
            </w:pPr>
            <w:r w:rsidRPr="00483E17">
              <w:rPr>
                <w:kern w:val="2"/>
                <w:sz w:val="22"/>
                <w:szCs w:val="22"/>
              </w:rPr>
              <w:t>и 15 июля</w:t>
            </w:r>
          </w:p>
        </w:tc>
        <w:tc>
          <w:tcPr>
            <w:tcW w:w="2127" w:type="dxa"/>
          </w:tcPr>
          <w:p w:rsidR="008E016D" w:rsidRPr="00483E17" w:rsidRDefault="008E016D" w:rsidP="008E016D">
            <w:pPr>
              <w:rPr>
                <w:kern w:val="2"/>
                <w:sz w:val="22"/>
                <w:szCs w:val="22"/>
              </w:rPr>
            </w:pPr>
            <w:r w:rsidRPr="00483E17">
              <w:rPr>
                <w:kern w:val="2"/>
                <w:sz w:val="22"/>
                <w:szCs w:val="22"/>
              </w:rPr>
              <w:t>МУ Управление образования Миллеровского района;</w:t>
            </w:r>
          </w:p>
          <w:p w:rsidR="007B7633" w:rsidRPr="008E016D" w:rsidRDefault="008E016D" w:rsidP="00FB44B6">
            <w:pPr>
              <w:rPr>
                <w:sz w:val="22"/>
                <w:szCs w:val="22"/>
                <w:shd w:val="clear" w:color="auto" w:fill="FFFFFF"/>
              </w:rPr>
            </w:pPr>
            <w:r w:rsidRPr="00483E17">
              <w:rPr>
                <w:kern w:val="2"/>
                <w:sz w:val="22"/>
                <w:szCs w:val="22"/>
              </w:rPr>
              <w:t>МБОУ «Методический и ресурсный центр»</w:t>
            </w:r>
          </w:p>
        </w:tc>
        <w:tc>
          <w:tcPr>
            <w:tcW w:w="5465" w:type="dxa"/>
          </w:tcPr>
          <w:p w:rsidR="007B7633" w:rsidRPr="000850F7" w:rsidRDefault="008E016D" w:rsidP="000850F7">
            <w:pPr>
              <w:jc w:val="both"/>
              <w:rPr>
                <w:kern w:val="2"/>
                <w:sz w:val="24"/>
                <w:szCs w:val="24"/>
              </w:rPr>
            </w:pPr>
            <w:r w:rsidRPr="0086503C">
              <w:rPr>
                <w:kern w:val="2"/>
                <w:sz w:val="24"/>
                <w:szCs w:val="24"/>
              </w:rPr>
              <w:t xml:space="preserve">Во исполнение Указа Президента Российской Федерации от 29.10.2015 № 536 «О создании Общероссийской общественно-государственной детско-юношеской организации «Российское движение школьников» в районе в 2016 определены 2 пилотные  общеобразовательные организации, на базе которых указанная организация начала свою работу (МБОУ Криворожская СОШ, МБОУ лицей № 7). </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4.7.</w:t>
            </w:r>
          </w:p>
        </w:tc>
        <w:tc>
          <w:tcPr>
            <w:tcW w:w="4941" w:type="dxa"/>
          </w:tcPr>
          <w:p w:rsidR="007B7633" w:rsidRPr="00483E17" w:rsidRDefault="007B7633" w:rsidP="00C8639D">
            <w:pPr>
              <w:jc w:val="both"/>
              <w:rPr>
                <w:kern w:val="2"/>
                <w:sz w:val="22"/>
                <w:szCs w:val="22"/>
              </w:rPr>
            </w:pPr>
            <w:r w:rsidRPr="00483E17">
              <w:rPr>
                <w:kern w:val="2"/>
                <w:sz w:val="22"/>
                <w:szCs w:val="22"/>
              </w:rPr>
              <w:t>Развитие службы практической психологии в системе образования Ростовской области</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января</w:t>
            </w:r>
          </w:p>
          <w:p w:rsidR="007B7633" w:rsidRPr="00483E17" w:rsidRDefault="007B7633" w:rsidP="00FB44B6">
            <w:pPr>
              <w:jc w:val="center"/>
              <w:rPr>
                <w:kern w:val="2"/>
                <w:sz w:val="22"/>
                <w:szCs w:val="22"/>
              </w:rPr>
            </w:pPr>
            <w:r w:rsidRPr="00483E17">
              <w:rPr>
                <w:kern w:val="2"/>
                <w:sz w:val="22"/>
                <w:szCs w:val="22"/>
              </w:rPr>
              <w:t>и 15 июля</w:t>
            </w:r>
          </w:p>
        </w:tc>
        <w:tc>
          <w:tcPr>
            <w:tcW w:w="2127" w:type="dxa"/>
          </w:tcPr>
          <w:p w:rsidR="004928A9" w:rsidRPr="00483E17" w:rsidRDefault="004928A9" w:rsidP="004928A9">
            <w:pPr>
              <w:rPr>
                <w:kern w:val="2"/>
                <w:sz w:val="22"/>
                <w:szCs w:val="22"/>
              </w:rPr>
            </w:pPr>
            <w:r w:rsidRPr="00483E17">
              <w:rPr>
                <w:kern w:val="2"/>
                <w:sz w:val="22"/>
                <w:szCs w:val="22"/>
              </w:rPr>
              <w:t>МУ Управление образования Миллеровского района;</w:t>
            </w:r>
          </w:p>
          <w:p w:rsidR="007B7633" w:rsidRPr="00483E17" w:rsidRDefault="004928A9" w:rsidP="004928A9">
            <w:pPr>
              <w:rPr>
                <w:kern w:val="2"/>
                <w:sz w:val="22"/>
                <w:szCs w:val="22"/>
              </w:rPr>
            </w:pPr>
            <w:r w:rsidRPr="00483E17">
              <w:rPr>
                <w:kern w:val="2"/>
                <w:sz w:val="22"/>
                <w:szCs w:val="22"/>
              </w:rPr>
              <w:t>МБОУ «Методический и ресурсный центр»</w:t>
            </w:r>
          </w:p>
        </w:tc>
        <w:tc>
          <w:tcPr>
            <w:tcW w:w="5465" w:type="dxa"/>
          </w:tcPr>
          <w:p w:rsidR="004928A9" w:rsidRPr="0086503C" w:rsidRDefault="004928A9" w:rsidP="004928A9">
            <w:pPr>
              <w:jc w:val="both"/>
              <w:rPr>
                <w:kern w:val="2"/>
                <w:sz w:val="24"/>
                <w:szCs w:val="24"/>
              </w:rPr>
            </w:pPr>
            <w:r w:rsidRPr="0086503C">
              <w:rPr>
                <w:kern w:val="2"/>
                <w:sz w:val="24"/>
                <w:szCs w:val="24"/>
              </w:rPr>
              <w:t>В 2016 года создана и функционирует ПМПК Миллеровского  района, которое координирует работу с детьми ОВЗ.</w:t>
            </w:r>
          </w:p>
          <w:p w:rsidR="00405FC6" w:rsidRPr="004928A9" w:rsidRDefault="004928A9" w:rsidP="004928A9">
            <w:pPr>
              <w:jc w:val="both"/>
              <w:rPr>
                <w:kern w:val="2"/>
                <w:sz w:val="24"/>
                <w:szCs w:val="24"/>
              </w:rPr>
            </w:pPr>
            <w:r w:rsidRPr="0086503C">
              <w:rPr>
                <w:kern w:val="2"/>
                <w:sz w:val="24"/>
                <w:szCs w:val="24"/>
              </w:rPr>
              <w:t>В дошкольных учреждениях увеличилось количество педагогов – психологов по сравнению с 2017 годом на 50%. Общее количество – 8 человек.</w:t>
            </w:r>
            <w:r>
              <w:rPr>
                <w:kern w:val="2"/>
                <w:sz w:val="24"/>
                <w:szCs w:val="24"/>
              </w:rPr>
              <w:t xml:space="preserve"> </w:t>
            </w:r>
            <w:r w:rsidRPr="0086503C">
              <w:rPr>
                <w:kern w:val="2"/>
                <w:sz w:val="24"/>
                <w:szCs w:val="24"/>
              </w:rPr>
              <w:t>Увеличилось количество образо</w:t>
            </w:r>
            <w:r>
              <w:rPr>
                <w:kern w:val="2"/>
                <w:sz w:val="24"/>
                <w:szCs w:val="24"/>
              </w:rPr>
              <w:t>-</w:t>
            </w:r>
            <w:r w:rsidRPr="0086503C">
              <w:rPr>
                <w:kern w:val="2"/>
                <w:sz w:val="24"/>
                <w:szCs w:val="24"/>
              </w:rPr>
              <w:t>вательных учреждений участвующих в проекте «Наша здоровая школа» от 5</w:t>
            </w:r>
            <w:r>
              <w:rPr>
                <w:kern w:val="2"/>
                <w:sz w:val="24"/>
                <w:szCs w:val="24"/>
              </w:rPr>
              <w:t xml:space="preserve"> до </w:t>
            </w:r>
            <w:r w:rsidRPr="0086503C">
              <w:rPr>
                <w:kern w:val="2"/>
                <w:sz w:val="24"/>
                <w:szCs w:val="24"/>
              </w:rPr>
              <w:t>15 образовательных учреждений.</w:t>
            </w:r>
            <w:r>
              <w:rPr>
                <w:kern w:val="2"/>
                <w:sz w:val="24"/>
                <w:szCs w:val="24"/>
              </w:rPr>
              <w:t xml:space="preserve"> </w:t>
            </w:r>
            <w:r w:rsidRPr="0086503C">
              <w:rPr>
                <w:kern w:val="2"/>
                <w:sz w:val="24"/>
                <w:szCs w:val="24"/>
              </w:rPr>
              <w:t>Увеличилось количество педагогов – психологов имеющих первую и высшую категории на 30%.</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4.8.</w:t>
            </w:r>
          </w:p>
        </w:tc>
        <w:tc>
          <w:tcPr>
            <w:tcW w:w="4941" w:type="dxa"/>
          </w:tcPr>
          <w:p w:rsidR="007B7633" w:rsidRPr="00483E17" w:rsidRDefault="007B7633" w:rsidP="00C8639D">
            <w:pPr>
              <w:jc w:val="both"/>
              <w:rPr>
                <w:kern w:val="2"/>
                <w:sz w:val="22"/>
                <w:szCs w:val="22"/>
              </w:rPr>
            </w:pPr>
            <w:r w:rsidRPr="00483E17">
              <w:rPr>
                <w:kern w:val="2"/>
                <w:sz w:val="22"/>
                <w:szCs w:val="22"/>
              </w:rPr>
              <w:t xml:space="preserve">Организация и проведение олимпиад, </w:t>
            </w:r>
            <w:r w:rsidRPr="00483E17">
              <w:rPr>
                <w:kern w:val="2"/>
                <w:sz w:val="22"/>
                <w:szCs w:val="22"/>
              </w:rPr>
              <w:lastRenderedPageBreak/>
              <w:t>спортивных мероприятий и конкурсов различной направленности на региональном, федеральном и международном уровнях</w:t>
            </w:r>
          </w:p>
        </w:tc>
        <w:tc>
          <w:tcPr>
            <w:tcW w:w="1701" w:type="dxa"/>
          </w:tcPr>
          <w:p w:rsidR="007B7633" w:rsidRPr="00483E17" w:rsidRDefault="007B7633" w:rsidP="00FB44B6">
            <w:pPr>
              <w:jc w:val="center"/>
              <w:rPr>
                <w:kern w:val="2"/>
                <w:sz w:val="22"/>
                <w:szCs w:val="22"/>
              </w:rPr>
            </w:pPr>
            <w:r w:rsidRPr="00483E17">
              <w:rPr>
                <w:kern w:val="2"/>
                <w:sz w:val="22"/>
                <w:szCs w:val="22"/>
              </w:rPr>
              <w:lastRenderedPageBreak/>
              <w:t>ежегодно</w:t>
            </w:r>
          </w:p>
          <w:p w:rsidR="007B7633" w:rsidRPr="00483E17" w:rsidRDefault="007B7633" w:rsidP="00FB44B6">
            <w:pPr>
              <w:jc w:val="center"/>
              <w:rPr>
                <w:kern w:val="2"/>
                <w:sz w:val="22"/>
                <w:szCs w:val="22"/>
              </w:rPr>
            </w:pPr>
            <w:r w:rsidRPr="00483E17">
              <w:rPr>
                <w:kern w:val="2"/>
                <w:sz w:val="22"/>
                <w:szCs w:val="22"/>
              </w:rPr>
              <w:lastRenderedPageBreak/>
              <w:t>к 15 января</w:t>
            </w:r>
          </w:p>
          <w:p w:rsidR="007B7633" w:rsidRPr="00483E17" w:rsidRDefault="007B7633" w:rsidP="00FB44B6">
            <w:pPr>
              <w:jc w:val="center"/>
              <w:rPr>
                <w:kern w:val="2"/>
                <w:sz w:val="22"/>
                <w:szCs w:val="22"/>
              </w:rPr>
            </w:pPr>
            <w:r w:rsidRPr="00483E17">
              <w:rPr>
                <w:kern w:val="2"/>
                <w:sz w:val="22"/>
                <w:szCs w:val="22"/>
              </w:rPr>
              <w:t>и 15 июля</w:t>
            </w:r>
          </w:p>
        </w:tc>
        <w:tc>
          <w:tcPr>
            <w:tcW w:w="2127" w:type="dxa"/>
          </w:tcPr>
          <w:p w:rsidR="007B7633" w:rsidRPr="00483E17" w:rsidRDefault="007B7633" w:rsidP="00FB44B6">
            <w:pPr>
              <w:rPr>
                <w:kern w:val="2"/>
                <w:sz w:val="22"/>
                <w:szCs w:val="22"/>
              </w:rPr>
            </w:pPr>
            <w:r w:rsidRPr="00483E17">
              <w:rPr>
                <w:kern w:val="2"/>
                <w:sz w:val="22"/>
                <w:szCs w:val="22"/>
              </w:rPr>
              <w:lastRenderedPageBreak/>
              <w:t>Мил</w:t>
            </w:r>
            <w:r w:rsidR="002D77A9">
              <w:rPr>
                <w:kern w:val="2"/>
                <w:sz w:val="22"/>
                <w:szCs w:val="22"/>
              </w:rPr>
              <w:t>л</w:t>
            </w:r>
            <w:r w:rsidRPr="00483E17">
              <w:rPr>
                <w:kern w:val="2"/>
                <w:sz w:val="22"/>
                <w:szCs w:val="22"/>
              </w:rPr>
              <w:t xml:space="preserve">еровское </w:t>
            </w:r>
            <w:r w:rsidRPr="00483E17">
              <w:rPr>
                <w:kern w:val="2"/>
                <w:sz w:val="22"/>
                <w:szCs w:val="22"/>
              </w:rPr>
              <w:lastRenderedPageBreak/>
              <w:t>юртовое казачье общество округа ВКО «Всевеликое войско Донское»;</w:t>
            </w:r>
          </w:p>
          <w:p w:rsidR="007B7633" w:rsidRPr="002D77A9" w:rsidRDefault="007B7633" w:rsidP="00E340A9">
            <w:pPr>
              <w:rPr>
                <w:sz w:val="22"/>
                <w:szCs w:val="22"/>
              </w:rPr>
            </w:pPr>
            <w:r w:rsidRPr="00483E17">
              <w:rPr>
                <w:sz w:val="22"/>
                <w:szCs w:val="22"/>
              </w:rPr>
              <w:t>Миллеровский казачий кадетский профессиональный техникум</w:t>
            </w:r>
          </w:p>
        </w:tc>
        <w:tc>
          <w:tcPr>
            <w:tcW w:w="5465" w:type="dxa"/>
          </w:tcPr>
          <w:p w:rsidR="007B7633" w:rsidRPr="00483E17" w:rsidRDefault="007B7633" w:rsidP="00C34A9F">
            <w:pPr>
              <w:jc w:val="both"/>
              <w:rPr>
                <w:sz w:val="22"/>
                <w:szCs w:val="22"/>
              </w:rPr>
            </w:pPr>
            <w:r w:rsidRPr="00483E17">
              <w:rPr>
                <w:sz w:val="22"/>
                <w:szCs w:val="22"/>
              </w:rPr>
              <w:lastRenderedPageBreak/>
              <w:t>Проведены соревнования:</w:t>
            </w:r>
          </w:p>
          <w:p w:rsidR="007B7633" w:rsidRPr="00483E17" w:rsidRDefault="007B7633" w:rsidP="00C34A9F">
            <w:pPr>
              <w:jc w:val="both"/>
              <w:rPr>
                <w:sz w:val="22"/>
                <w:szCs w:val="22"/>
              </w:rPr>
            </w:pPr>
            <w:r w:rsidRPr="00483E17">
              <w:rPr>
                <w:sz w:val="22"/>
                <w:szCs w:val="22"/>
              </w:rPr>
              <w:lastRenderedPageBreak/>
              <w:t>по баскетболу на Кубок первого Атамана Миллеровского юрта Быкова В.И. среди  команд  казачьей молодежи Миллеровского района;</w:t>
            </w:r>
          </w:p>
          <w:p w:rsidR="007B7633" w:rsidRPr="00483E17" w:rsidRDefault="007B7633" w:rsidP="00C34A9F">
            <w:pPr>
              <w:jc w:val="both"/>
              <w:rPr>
                <w:sz w:val="22"/>
                <w:szCs w:val="22"/>
              </w:rPr>
            </w:pPr>
            <w:r w:rsidRPr="00483E17">
              <w:rPr>
                <w:sz w:val="22"/>
                <w:szCs w:val="22"/>
              </w:rPr>
              <w:t xml:space="preserve">- соревнования между кадетами, посещающими кружок «Конный спорт» на приз Атамана Миллеровского юрта по прыжкам на лошади через препятствие, рубке шашкой, фланкировке пикой (при проведении </w:t>
            </w:r>
            <w:r w:rsidRPr="00483E17">
              <w:rPr>
                <w:bCs/>
                <w:sz w:val="22"/>
                <w:szCs w:val="22"/>
              </w:rPr>
              <w:t>районного фестиваля казачьей культуры «Казачьему роду – нет переводу»;</w:t>
            </w:r>
          </w:p>
          <w:p w:rsidR="007B7633" w:rsidRPr="00483E17" w:rsidRDefault="007B7633" w:rsidP="00C34A9F">
            <w:pPr>
              <w:jc w:val="both"/>
              <w:rPr>
                <w:sz w:val="22"/>
                <w:szCs w:val="22"/>
              </w:rPr>
            </w:pPr>
            <w:r w:rsidRPr="00483E17">
              <w:rPr>
                <w:sz w:val="22"/>
                <w:szCs w:val="22"/>
              </w:rPr>
              <w:t>- соревнования по дартсу спортивных команд  Миллеровского района;</w:t>
            </w:r>
          </w:p>
          <w:p w:rsidR="007B7633" w:rsidRPr="00483E17" w:rsidRDefault="007B7633" w:rsidP="00C34A9F">
            <w:pPr>
              <w:jc w:val="both"/>
              <w:rPr>
                <w:kern w:val="2"/>
                <w:sz w:val="22"/>
                <w:szCs w:val="22"/>
              </w:rPr>
            </w:pPr>
            <w:r w:rsidRPr="00483E17">
              <w:rPr>
                <w:sz w:val="22"/>
                <w:szCs w:val="22"/>
              </w:rPr>
              <w:t>- участие в межюртовых детско-юношеских казачьих спортивных играх в Каменском районе, проводимых под девизом: «Тихий Дон – колыбель Казачьей славы»</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lastRenderedPageBreak/>
              <w:t>4.9.</w:t>
            </w:r>
          </w:p>
        </w:tc>
        <w:tc>
          <w:tcPr>
            <w:tcW w:w="4941" w:type="dxa"/>
          </w:tcPr>
          <w:p w:rsidR="007B7633" w:rsidRPr="00483E17" w:rsidRDefault="007B7633" w:rsidP="00C8639D">
            <w:pPr>
              <w:jc w:val="both"/>
              <w:rPr>
                <w:kern w:val="2"/>
                <w:sz w:val="22"/>
                <w:szCs w:val="22"/>
              </w:rPr>
            </w:pPr>
            <w:r w:rsidRPr="00483E17">
              <w:rPr>
                <w:kern w:val="2"/>
                <w:sz w:val="22"/>
                <w:szCs w:val="22"/>
              </w:rPr>
              <w:t>Реализация Концепции общенациональной системы выявления и развития молодых талантов на 2015 – 2020 годы</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апреля</w:t>
            </w:r>
          </w:p>
        </w:tc>
        <w:tc>
          <w:tcPr>
            <w:tcW w:w="2127" w:type="dxa"/>
          </w:tcPr>
          <w:p w:rsidR="007B7633" w:rsidRPr="00483E17" w:rsidRDefault="007B7633" w:rsidP="00AA7558">
            <w:pPr>
              <w:autoSpaceDE w:val="0"/>
              <w:autoSpaceDN w:val="0"/>
              <w:adjustRightInd w:val="0"/>
              <w:spacing w:line="240" w:lineRule="atLeast"/>
              <w:rPr>
                <w:kern w:val="2"/>
                <w:sz w:val="22"/>
                <w:szCs w:val="22"/>
              </w:rPr>
            </w:pPr>
            <w:r w:rsidRPr="00483E17">
              <w:rPr>
                <w:kern w:val="2"/>
                <w:sz w:val="22"/>
                <w:szCs w:val="22"/>
              </w:rPr>
              <w:t>Администрация Миллеровского района; Отдел культуры Миллеровского района</w:t>
            </w: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AA7558">
            <w:pPr>
              <w:autoSpaceDE w:val="0"/>
              <w:autoSpaceDN w:val="0"/>
              <w:adjustRightInd w:val="0"/>
              <w:spacing w:line="240" w:lineRule="atLeast"/>
              <w:rPr>
                <w:kern w:val="2"/>
                <w:sz w:val="22"/>
                <w:szCs w:val="22"/>
              </w:rPr>
            </w:pPr>
          </w:p>
          <w:p w:rsidR="001367E4" w:rsidRPr="00483E17" w:rsidRDefault="001367E4" w:rsidP="001367E4">
            <w:pPr>
              <w:rPr>
                <w:kern w:val="2"/>
                <w:sz w:val="22"/>
                <w:szCs w:val="22"/>
              </w:rPr>
            </w:pPr>
            <w:r w:rsidRPr="00483E17">
              <w:rPr>
                <w:kern w:val="2"/>
                <w:sz w:val="22"/>
                <w:szCs w:val="22"/>
              </w:rPr>
              <w:t>МУ Управление образования Миллеровского района;</w:t>
            </w:r>
          </w:p>
          <w:p w:rsidR="001367E4" w:rsidRPr="00483E17" w:rsidRDefault="001367E4" w:rsidP="001367E4">
            <w:pPr>
              <w:rPr>
                <w:sz w:val="22"/>
                <w:szCs w:val="22"/>
                <w:shd w:val="clear" w:color="auto" w:fill="FFFFFF"/>
              </w:rPr>
            </w:pPr>
            <w:r w:rsidRPr="00483E17">
              <w:rPr>
                <w:kern w:val="2"/>
                <w:sz w:val="22"/>
                <w:szCs w:val="22"/>
              </w:rPr>
              <w:t>МБОУ «Методический и ресурсный центр»;</w:t>
            </w:r>
          </w:p>
          <w:p w:rsidR="001367E4" w:rsidRPr="00483E17" w:rsidRDefault="001367E4" w:rsidP="001367E4">
            <w:pPr>
              <w:rPr>
                <w:sz w:val="22"/>
                <w:szCs w:val="22"/>
                <w:shd w:val="clear" w:color="auto" w:fill="FFFFFF"/>
              </w:rPr>
            </w:pPr>
            <w:r w:rsidRPr="00483E17">
              <w:rPr>
                <w:kern w:val="2"/>
                <w:sz w:val="22"/>
                <w:szCs w:val="22"/>
              </w:rPr>
              <w:t>образовательные организации Миллеровского района;</w:t>
            </w:r>
          </w:p>
          <w:p w:rsidR="001367E4" w:rsidRPr="00483E17" w:rsidRDefault="001367E4" w:rsidP="001367E4">
            <w:pPr>
              <w:autoSpaceDE w:val="0"/>
              <w:autoSpaceDN w:val="0"/>
              <w:adjustRightInd w:val="0"/>
              <w:spacing w:line="240" w:lineRule="atLeast"/>
              <w:rPr>
                <w:kern w:val="2"/>
                <w:sz w:val="22"/>
                <w:szCs w:val="22"/>
              </w:rPr>
            </w:pPr>
            <w:r w:rsidRPr="00483E17">
              <w:rPr>
                <w:kern w:val="2"/>
                <w:sz w:val="22"/>
                <w:szCs w:val="22"/>
              </w:rPr>
              <w:t>образовательные организации дополнительного образования</w:t>
            </w:r>
          </w:p>
        </w:tc>
        <w:tc>
          <w:tcPr>
            <w:tcW w:w="5465" w:type="dxa"/>
          </w:tcPr>
          <w:p w:rsidR="007B7633" w:rsidRPr="00483E17" w:rsidRDefault="007B7633" w:rsidP="00C34A9F">
            <w:pPr>
              <w:pStyle w:val="af9"/>
              <w:jc w:val="both"/>
              <w:rPr>
                <w:rFonts w:ascii="Times New Roman" w:hAnsi="Times New Roman"/>
              </w:rPr>
            </w:pPr>
            <w:r w:rsidRPr="00483E17">
              <w:rPr>
                <w:rFonts w:ascii="Times New Roman" w:hAnsi="Times New Roman"/>
              </w:rPr>
              <w:lastRenderedPageBreak/>
              <w:t xml:space="preserve">В ДШИ г. Миллерово уделяется большое внимание развитию способностей молодых талантов, одарённых детей, их самореализации. Учащиеся школы систематически участвуют в фестивалях и конкурсах, выставках изобразительного искусства. В 2018 г. учащиеся приняли участие в 12 международных интернет-конкурсах, в 5 областных фестивалях и конкурсах (г. Ростов-на-Дону, г.Шахты, г.Зверево). </w:t>
            </w:r>
          </w:p>
          <w:p w:rsidR="007B7633" w:rsidRPr="00483E17" w:rsidRDefault="007B7633" w:rsidP="00C34A9F">
            <w:pPr>
              <w:pStyle w:val="af9"/>
              <w:jc w:val="both"/>
              <w:rPr>
                <w:rFonts w:ascii="Times New Roman" w:hAnsi="Times New Roman"/>
              </w:rPr>
            </w:pPr>
            <w:r w:rsidRPr="00483E17">
              <w:rPr>
                <w:rFonts w:ascii="Times New Roman" w:hAnsi="Times New Roman"/>
              </w:rPr>
              <w:t xml:space="preserve">36 учащихся стали лауреатами </w:t>
            </w:r>
            <w:r w:rsidRPr="00483E17">
              <w:rPr>
                <w:rFonts w:ascii="Times New Roman" w:hAnsi="Times New Roman"/>
                <w:lang w:val="en-US"/>
              </w:rPr>
              <w:t>I</w:t>
            </w:r>
            <w:r w:rsidRPr="00483E17">
              <w:rPr>
                <w:rFonts w:ascii="Times New Roman" w:hAnsi="Times New Roman"/>
              </w:rPr>
              <w:t xml:space="preserve">, </w:t>
            </w:r>
            <w:r w:rsidRPr="00483E17">
              <w:rPr>
                <w:rFonts w:ascii="Times New Roman" w:hAnsi="Times New Roman"/>
                <w:lang w:val="en-US"/>
              </w:rPr>
              <w:t>II</w:t>
            </w:r>
            <w:r w:rsidRPr="00483E17">
              <w:rPr>
                <w:rFonts w:ascii="Times New Roman" w:hAnsi="Times New Roman"/>
              </w:rPr>
              <w:t xml:space="preserve">, </w:t>
            </w:r>
            <w:r w:rsidRPr="00483E17">
              <w:rPr>
                <w:rFonts w:ascii="Times New Roman" w:hAnsi="Times New Roman"/>
                <w:lang w:val="en-US"/>
              </w:rPr>
              <w:t>III</w:t>
            </w:r>
            <w:r w:rsidRPr="00483E17">
              <w:rPr>
                <w:rFonts w:ascii="Times New Roman" w:hAnsi="Times New Roman"/>
              </w:rPr>
              <w:t xml:space="preserve"> </w:t>
            </w:r>
            <w:r w:rsidRPr="00483E17">
              <w:rPr>
                <w:rFonts w:ascii="Times New Roman" w:hAnsi="Times New Roman"/>
                <w:lang w:val="en-US"/>
              </w:rPr>
              <w:t>c</w:t>
            </w:r>
            <w:r w:rsidRPr="00483E17">
              <w:rPr>
                <w:rFonts w:ascii="Times New Roman" w:hAnsi="Times New Roman"/>
              </w:rPr>
              <w:t>тепеней в номинациях: «музыкальное исполнительство», «изобразительное искусство2», «хореография».</w:t>
            </w:r>
          </w:p>
          <w:p w:rsidR="007B7633" w:rsidRPr="00483E17" w:rsidRDefault="007B7633" w:rsidP="00C34A9F">
            <w:pPr>
              <w:pStyle w:val="af9"/>
              <w:jc w:val="both"/>
              <w:rPr>
                <w:rFonts w:ascii="Times New Roman" w:hAnsi="Times New Roman"/>
              </w:rPr>
            </w:pPr>
            <w:r w:rsidRPr="00483E17">
              <w:rPr>
                <w:rFonts w:ascii="Times New Roman" w:hAnsi="Times New Roman"/>
              </w:rPr>
              <w:t xml:space="preserve">Абакумова Юлия – способная, одарённая девочка, занимается в ДШИ восьмой год по предпрофессиональной программе (ФГТ). Помимо обязательных предметов посещает факультативные занятия по сольфеджио, фортепианному ансамблю, вокалу. Регулярно участвует в конкурсах школы и города, интернет-конкурсах. Ежегодно участвет в областном конкурсе юных пианистов им. В.И.Варшавской (имеет дипломы лауреата этих конкурсов), а также в Южно-Российском музыкальном конкурсе юбилейных дат «Признание» (лауреат </w:t>
            </w:r>
            <w:r w:rsidRPr="00483E17">
              <w:rPr>
                <w:rFonts w:ascii="Times New Roman" w:hAnsi="Times New Roman"/>
                <w:lang w:val="en-US"/>
              </w:rPr>
              <w:t>II</w:t>
            </w:r>
            <w:r w:rsidRPr="00483E17">
              <w:rPr>
                <w:rFonts w:ascii="Times New Roman" w:hAnsi="Times New Roman"/>
              </w:rPr>
              <w:t xml:space="preserve"> степени), является лауреатом </w:t>
            </w:r>
            <w:r w:rsidRPr="00483E17">
              <w:rPr>
                <w:rFonts w:ascii="Times New Roman" w:hAnsi="Times New Roman"/>
                <w:lang w:val="en-US"/>
              </w:rPr>
              <w:t>I</w:t>
            </w:r>
            <w:r w:rsidRPr="00483E17">
              <w:rPr>
                <w:rFonts w:ascii="Times New Roman" w:hAnsi="Times New Roman"/>
              </w:rPr>
              <w:t xml:space="preserve"> степени Всероссийской творческой олимпиады в номинации </w:t>
            </w:r>
            <w:r w:rsidRPr="00483E17">
              <w:rPr>
                <w:rFonts w:ascii="Times New Roman" w:hAnsi="Times New Roman"/>
              </w:rPr>
              <w:lastRenderedPageBreak/>
              <w:t>«инструментальное исполнительство» при поддержке «международного центра развития и поддержки одарённой и талантливой молодёжи». Юлия внесена в реестр одарённой молодежи Ростовской области и готовится к поступлению в Ростовский колледж искусств на фортепианное отделение.</w:t>
            </w:r>
          </w:p>
          <w:p w:rsidR="003912D3" w:rsidRPr="00483E17" w:rsidRDefault="003912D3" w:rsidP="00C34A9F">
            <w:pPr>
              <w:pStyle w:val="af9"/>
              <w:jc w:val="both"/>
              <w:rPr>
                <w:rFonts w:ascii="Times New Roman" w:hAnsi="Times New Roman"/>
              </w:rPr>
            </w:pPr>
          </w:p>
          <w:p w:rsidR="003912D3" w:rsidRPr="00483E17" w:rsidRDefault="003912D3" w:rsidP="003912D3">
            <w:pPr>
              <w:jc w:val="both"/>
              <w:rPr>
                <w:sz w:val="22"/>
                <w:szCs w:val="22"/>
              </w:rPr>
            </w:pPr>
            <w:r w:rsidRPr="00483E17">
              <w:rPr>
                <w:sz w:val="22"/>
                <w:szCs w:val="22"/>
              </w:rPr>
              <w:t xml:space="preserve">В январе 2018 года стартовал региональный этап Всероссийской олимпиады школьников, в котором приняли участие 15 обучающихся из образовательных организаций Миллеровского района. </w:t>
            </w:r>
          </w:p>
          <w:p w:rsidR="003912D3" w:rsidRPr="00483E17" w:rsidRDefault="003912D3" w:rsidP="003912D3">
            <w:pPr>
              <w:jc w:val="both"/>
              <w:rPr>
                <w:sz w:val="22"/>
                <w:szCs w:val="22"/>
              </w:rPr>
            </w:pPr>
            <w:r w:rsidRPr="00483E17">
              <w:rPr>
                <w:sz w:val="22"/>
                <w:szCs w:val="22"/>
              </w:rPr>
              <w:t>В рамках реализации Муниципальной целевой программы «Одарённые</w:t>
            </w:r>
          </w:p>
          <w:p w:rsidR="003912D3" w:rsidRPr="00483E17" w:rsidRDefault="003912D3" w:rsidP="003912D3">
            <w:pPr>
              <w:jc w:val="both"/>
              <w:rPr>
                <w:sz w:val="22"/>
                <w:szCs w:val="22"/>
              </w:rPr>
            </w:pPr>
            <w:r w:rsidRPr="00483E17">
              <w:rPr>
                <w:sz w:val="22"/>
                <w:szCs w:val="22"/>
              </w:rPr>
              <w:t>дети на 2017 – 2020 гг.», с целью  повышения эффективности педагогической работы с одаренными детьми в 2017-2018 учебном году организованы и проведены мероприятия творческой и интеллектуальной направленности:</w:t>
            </w:r>
          </w:p>
          <w:p w:rsidR="003912D3" w:rsidRPr="00483E17" w:rsidRDefault="003912D3" w:rsidP="003912D3">
            <w:pPr>
              <w:jc w:val="both"/>
              <w:rPr>
                <w:sz w:val="22"/>
                <w:szCs w:val="22"/>
              </w:rPr>
            </w:pPr>
            <w:r w:rsidRPr="00483E17">
              <w:rPr>
                <w:sz w:val="22"/>
                <w:szCs w:val="22"/>
              </w:rPr>
              <w:t>- в целях духовно-нравственного и историко-патриотического воспитания школьников в 2018 году был проведен муниципальный этап Общероссийской олимпиады школьников «Основы православной культуры» для учащихся 4-11 классов. Приняли участие 80 школьников из 11 общеобразовательных организаций Миллеровского района;</w:t>
            </w:r>
          </w:p>
          <w:p w:rsidR="003912D3" w:rsidRPr="00483E17" w:rsidRDefault="003912D3" w:rsidP="003912D3">
            <w:pPr>
              <w:jc w:val="both"/>
              <w:rPr>
                <w:sz w:val="22"/>
                <w:szCs w:val="22"/>
              </w:rPr>
            </w:pPr>
            <w:r w:rsidRPr="00483E17">
              <w:rPr>
                <w:sz w:val="22"/>
                <w:szCs w:val="22"/>
              </w:rPr>
              <w:t>- муниципальный этап научно-практической конференция «100-летие Октябрьской революции»</w:t>
            </w:r>
          </w:p>
          <w:p w:rsidR="003912D3" w:rsidRPr="00483E17" w:rsidRDefault="003912D3" w:rsidP="003912D3">
            <w:pPr>
              <w:jc w:val="both"/>
              <w:rPr>
                <w:sz w:val="22"/>
                <w:szCs w:val="22"/>
              </w:rPr>
            </w:pPr>
            <w:r w:rsidRPr="00483E17">
              <w:rPr>
                <w:sz w:val="22"/>
                <w:szCs w:val="22"/>
              </w:rPr>
              <w:t xml:space="preserve">для учащихся 8-11 классов, которая проводилась на базе МБОУ лицея </w:t>
            </w:r>
            <w:r w:rsidR="001959CB" w:rsidRPr="00483E17">
              <w:rPr>
                <w:sz w:val="22"/>
                <w:szCs w:val="22"/>
              </w:rPr>
              <w:t xml:space="preserve">№ </w:t>
            </w:r>
            <w:r w:rsidRPr="00483E17">
              <w:rPr>
                <w:sz w:val="22"/>
                <w:szCs w:val="22"/>
              </w:rPr>
              <w:t xml:space="preserve">7, приняли участие обучающиеся не только из школ Миллеровского района, но и школ Каменского района, г. Донецка, кадеты Аксайского и Новочеркасского кадетских корпусов. Всего на участие в мероприятии было заявлено 39 участников. </w:t>
            </w:r>
          </w:p>
          <w:p w:rsidR="003912D3" w:rsidRPr="00483E17" w:rsidRDefault="003912D3" w:rsidP="003912D3">
            <w:pPr>
              <w:jc w:val="both"/>
              <w:rPr>
                <w:sz w:val="22"/>
                <w:szCs w:val="22"/>
              </w:rPr>
            </w:pPr>
            <w:r w:rsidRPr="00483E17">
              <w:rPr>
                <w:sz w:val="22"/>
                <w:szCs w:val="22"/>
              </w:rPr>
              <w:t>Работы победителей и призеров</w:t>
            </w:r>
          </w:p>
          <w:p w:rsidR="003912D3" w:rsidRPr="00483E17" w:rsidRDefault="003912D3" w:rsidP="003912D3">
            <w:pPr>
              <w:jc w:val="both"/>
              <w:rPr>
                <w:sz w:val="22"/>
                <w:szCs w:val="22"/>
              </w:rPr>
            </w:pPr>
            <w:r w:rsidRPr="00483E17">
              <w:rPr>
                <w:sz w:val="22"/>
                <w:szCs w:val="22"/>
              </w:rPr>
              <w:t>(МБОУ Колодезянская СОШ, МБОУ СОШ № 2, МБОУ лицей № 7, МБОУ</w:t>
            </w:r>
          </w:p>
          <w:p w:rsidR="003912D3" w:rsidRPr="00483E17" w:rsidRDefault="003912D3" w:rsidP="003912D3">
            <w:pPr>
              <w:jc w:val="both"/>
              <w:rPr>
                <w:sz w:val="22"/>
                <w:szCs w:val="22"/>
              </w:rPr>
            </w:pPr>
            <w:r w:rsidRPr="00483E17">
              <w:rPr>
                <w:sz w:val="22"/>
                <w:szCs w:val="22"/>
              </w:rPr>
              <w:t xml:space="preserve">Ленинская СОШ, МБОУ Мальчевская СОШ, МОУ СОШ № 5) участвовали в региональном этапе </w:t>
            </w:r>
            <w:r w:rsidRPr="00483E17">
              <w:rPr>
                <w:sz w:val="22"/>
                <w:szCs w:val="22"/>
              </w:rPr>
              <w:lastRenderedPageBreak/>
              <w:t>олимпиады в ДИУБиП, по итогам которого, в</w:t>
            </w:r>
          </w:p>
          <w:p w:rsidR="003912D3" w:rsidRPr="00483E17" w:rsidRDefault="003912D3" w:rsidP="003912D3">
            <w:pPr>
              <w:jc w:val="both"/>
              <w:rPr>
                <w:sz w:val="22"/>
                <w:szCs w:val="22"/>
              </w:rPr>
            </w:pPr>
            <w:r w:rsidRPr="00483E17">
              <w:rPr>
                <w:sz w:val="22"/>
                <w:szCs w:val="22"/>
              </w:rPr>
              <w:t>Миллеровском районе - 6 призеров и победителей;</w:t>
            </w:r>
          </w:p>
          <w:p w:rsidR="003912D3" w:rsidRPr="00483E17" w:rsidRDefault="003912D3" w:rsidP="003912D3">
            <w:pPr>
              <w:jc w:val="both"/>
              <w:rPr>
                <w:sz w:val="22"/>
                <w:szCs w:val="22"/>
              </w:rPr>
            </w:pPr>
            <w:r w:rsidRPr="00483E17">
              <w:rPr>
                <w:sz w:val="22"/>
                <w:szCs w:val="22"/>
              </w:rPr>
              <w:t>- с целью привлечения внимания обучающихся образовательных учреждений Миллеровского района к охране природы родного края проведены</w:t>
            </w:r>
          </w:p>
          <w:p w:rsidR="003912D3" w:rsidRPr="00483E17" w:rsidRDefault="003912D3" w:rsidP="003912D3">
            <w:pPr>
              <w:jc w:val="both"/>
              <w:rPr>
                <w:sz w:val="22"/>
                <w:szCs w:val="22"/>
              </w:rPr>
            </w:pPr>
            <w:r w:rsidRPr="00483E17">
              <w:rPr>
                <w:sz w:val="22"/>
                <w:szCs w:val="22"/>
              </w:rPr>
              <w:t>следующие мероприятия:</w:t>
            </w:r>
          </w:p>
          <w:p w:rsidR="003912D3" w:rsidRPr="00483E17" w:rsidRDefault="003912D3" w:rsidP="003912D3">
            <w:pPr>
              <w:jc w:val="both"/>
              <w:rPr>
                <w:sz w:val="22"/>
                <w:szCs w:val="22"/>
              </w:rPr>
            </w:pPr>
            <w:r w:rsidRPr="00483E17">
              <w:rPr>
                <w:sz w:val="22"/>
                <w:szCs w:val="22"/>
              </w:rPr>
              <w:t>- муниципальный экологический квест «Палитра осени», в котором приняли</w:t>
            </w:r>
          </w:p>
          <w:p w:rsidR="003912D3" w:rsidRPr="00483E17" w:rsidRDefault="003912D3" w:rsidP="003912D3">
            <w:pPr>
              <w:jc w:val="both"/>
              <w:rPr>
                <w:sz w:val="22"/>
                <w:szCs w:val="22"/>
              </w:rPr>
            </w:pPr>
            <w:r w:rsidRPr="00483E17">
              <w:rPr>
                <w:sz w:val="22"/>
                <w:szCs w:val="22"/>
              </w:rPr>
              <w:t>участие 26 учащихся из 7 школ;</w:t>
            </w:r>
          </w:p>
          <w:p w:rsidR="003912D3" w:rsidRPr="00483E17" w:rsidRDefault="003912D3" w:rsidP="003912D3">
            <w:pPr>
              <w:jc w:val="both"/>
              <w:rPr>
                <w:sz w:val="22"/>
                <w:szCs w:val="22"/>
              </w:rPr>
            </w:pPr>
            <w:r w:rsidRPr="00483E17">
              <w:rPr>
                <w:sz w:val="22"/>
                <w:szCs w:val="22"/>
              </w:rPr>
              <w:t>- с целью привлечения внимания обучающихся к интересным природным местам родного края, экологическим проблемам нашего района, развития творческих способностей детей, воспитания чувства прекрасного проведён</w:t>
            </w:r>
          </w:p>
          <w:p w:rsidR="003912D3" w:rsidRPr="00483E17" w:rsidRDefault="003912D3" w:rsidP="001367E4">
            <w:pPr>
              <w:jc w:val="both"/>
              <w:rPr>
                <w:sz w:val="22"/>
                <w:szCs w:val="22"/>
              </w:rPr>
            </w:pPr>
            <w:r w:rsidRPr="00483E17">
              <w:rPr>
                <w:sz w:val="22"/>
                <w:szCs w:val="22"/>
              </w:rPr>
              <w:t>муниципальный этап XVI Всероссийского детского экологического форума «Зеленая планета-2018», в котором приняли участие 463 учащихся из 17 школ</w:t>
            </w:r>
          </w:p>
          <w:p w:rsidR="003912D3" w:rsidRPr="00483E17" w:rsidRDefault="003912D3" w:rsidP="003912D3">
            <w:pPr>
              <w:jc w:val="both"/>
              <w:rPr>
                <w:sz w:val="22"/>
                <w:szCs w:val="22"/>
              </w:rPr>
            </w:pPr>
            <w:r w:rsidRPr="00483E17">
              <w:rPr>
                <w:sz w:val="22"/>
                <w:szCs w:val="22"/>
              </w:rPr>
              <w:t>- с целью развития творческих способностей учащихся, расширения</w:t>
            </w:r>
            <w:r w:rsidR="001367E4" w:rsidRPr="00483E17">
              <w:rPr>
                <w:sz w:val="22"/>
                <w:szCs w:val="22"/>
              </w:rPr>
              <w:t xml:space="preserve"> </w:t>
            </w:r>
            <w:r w:rsidRPr="00483E17">
              <w:rPr>
                <w:sz w:val="22"/>
                <w:szCs w:val="22"/>
              </w:rPr>
              <w:t>читательского кругозора среди школьников ежегодно проводятся конкурсы чтецов:</w:t>
            </w:r>
          </w:p>
          <w:p w:rsidR="003912D3" w:rsidRPr="00483E17" w:rsidRDefault="003912D3" w:rsidP="003912D3">
            <w:pPr>
              <w:jc w:val="both"/>
              <w:rPr>
                <w:sz w:val="22"/>
                <w:szCs w:val="22"/>
              </w:rPr>
            </w:pPr>
            <w:r w:rsidRPr="00483E17">
              <w:rPr>
                <w:sz w:val="22"/>
                <w:szCs w:val="22"/>
              </w:rPr>
              <w:t>- муниципальный этап 2 тура VII Всероссийского конкурса юных чтецов</w:t>
            </w:r>
            <w:r w:rsidR="001367E4" w:rsidRPr="00483E17">
              <w:rPr>
                <w:sz w:val="22"/>
                <w:szCs w:val="22"/>
              </w:rPr>
              <w:t xml:space="preserve"> </w:t>
            </w:r>
            <w:r w:rsidRPr="00483E17">
              <w:rPr>
                <w:sz w:val="22"/>
                <w:szCs w:val="22"/>
              </w:rPr>
              <w:t>«Живая классика - 2018». В конкурсе приняли участие 65 учащихся из 25</w:t>
            </w:r>
          </w:p>
          <w:p w:rsidR="003912D3" w:rsidRPr="00483E17" w:rsidRDefault="003912D3" w:rsidP="003912D3">
            <w:pPr>
              <w:jc w:val="both"/>
              <w:rPr>
                <w:sz w:val="22"/>
                <w:szCs w:val="22"/>
              </w:rPr>
            </w:pPr>
            <w:r w:rsidRPr="00483E17">
              <w:rPr>
                <w:sz w:val="22"/>
                <w:szCs w:val="22"/>
              </w:rPr>
              <w:t xml:space="preserve">школ Миллеровского района. </w:t>
            </w:r>
            <w:r w:rsidR="001367E4" w:rsidRPr="00483E17">
              <w:rPr>
                <w:sz w:val="22"/>
                <w:szCs w:val="22"/>
              </w:rPr>
              <w:t xml:space="preserve"> </w:t>
            </w:r>
            <w:r w:rsidRPr="00483E17">
              <w:rPr>
                <w:sz w:val="22"/>
                <w:szCs w:val="22"/>
              </w:rPr>
              <w:t>Призёрами 2 тура конкурса стали 18</w:t>
            </w:r>
            <w:r w:rsidR="001367E4" w:rsidRPr="00483E17">
              <w:rPr>
                <w:sz w:val="22"/>
                <w:szCs w:val="22"/>
              </w:rPr>
              <w:t xml:space="preserve"> </w:t>
            </w:r>
            <w:r w:rsidRPr="00483E17">
              <w:rPr>
                <w:sz w:val="22"/>
                <w:szCs w:val="22"/>
              </w:rPr>
              <w:t>участников. Победителями 2 тура VII Всероссийского конкурса юных чтецов</w:t>
            </w:r>
          </w:p>
          <w:p w:rsidR="003912D3" w:rsidRPr="00483E17" w:rsidRDefault="003912D3" w:rsidP="003912D3">
            <w:pPr>
              <w:jc w:val="both"/>
              <w:rPr>
                <w:sz w:val="22"/>
                <w:szCs w:val="22"/>
              </w:rPr>
            </w:pPr>
            <w:r w:rsidRPr="00483E17">
              <w:rPr>
                <w:sz w:val="22"/>
                <w:szCs w:val="22"/>
              </w:rPr>
              <w:t xml:space="preserve">«Живая классика - 2018» стали МОУ СОШ </w:t>
            </w:r>
            <w:r w:rsidR="001367E4" w:rsidRPr="00483E17">
              <w:rPr>
                <w:sz w:val="22"/>
                <w:szCs w:val="22"/>
              </w:rPr>
              <w:t>№</w:t>
            </w:r>
            <w:r w:rsidR="001959CB" w:rsidRPr="00483E17">
              <w:rPr>
                <w:sz w:val="22"/>
                <w:szCs w:val="22"/>
              </w:rPr>
              <w:t xml:space="preserve"> </w:t>
            </w:r>
            <w:r w:rsidRPr="00483E17">
              <w:rPr>
                <w:sz w:val="22"/>
                <w:szCs w:val="22"/>
              </w:rPr>
              <w:t xml:space="preserve">5, МБОУ СОШ </w:t>
            </w:r>
            <w:r w:rsidR="001959CB" w:rsidRPr="00483E17">
              <w:rPr>
                <w:sz w:val="22"/>
                <w:szCs w:val="22"/>
              </w:rPr>
              <w:t xml:space="preserve">№ </w:t>
            </w:r>
            <w:r w:rsidRPr="00483E17">
              <w:rPr>
                <w:sz w:val="22"/>
                <w:szCs w:val="22"/>
              </w:rPr>
              <w:t>8, МБОУ</w:t>
            </w:r>
            <w:r w:rsidR="001367E4" w:rsidRPr="00483E17">
              <w:rPr>
                <w:sz w:val="22"/>
                <w:szCs w:val="22"/>
              </w:rPr>
              <w:t xml:space="preserve"> </w:t>
            </w:r>
            <w:r w:rsidRPr="00483E17">
              <w:rPr>
                <w:sz w:val="22"/>
                <w:szCs w:val="22"/>
              </w:rPr>
              <w:t xml:space="preserve">гимназия </w:t>
            </w:r>
            <w:r w:rsidR="001367E4" w:rsidRPr="00483E17">
              <w:rPr>
                <w:sz w:val="22"/>
                <w:szCs w:val="22"/>
              </w:rPr>
              <w:t>№</w:t>
            </w:r>
            <w:r w:rsidRPr="00483E17">
              <w:rPr>
                <w:sz w:val="22"/>
                <w:szCs w:val="22"/>
              </w:rPr>
              <w:t xml:space="preserve">1. </w:t>
            </w:r>
          </w:p>
          <w:p w:rsidR="003912D3" w:rsidRPr="00483E17" w:rsidRDefault="003912D3" w:rsidP="003912D3">
            <w:pPr>
              <w:jc w:val="both"/>
              <w:rPr>
                <w:sz w:val="22"/>
                <w:szCs w:val="22"/>
              </w:rPr>
            </w:pPr>
            <w:r w:rsidRPr="00483E17">
              <w:rPr>
                <w:sz w:val="22"/>
                <w:szCs w:val="22"/>
              </w:rPr>
              <w:t>На региональном этапе Конкурса членами жюри был отмечен  высокий исполнительский уровень конкурсантки</w:t>
            </w:r>
            <w:r w:rsidR="001959CB" w:rsidRPr="00483E17">
              <w:rPr>
                <w:sz w:val="22"/>
                <w:szCs w:val="22"/>
              </w:rPr>
              <w:t xml:space="preserve"> </w:t>
            </w:r>
            <w:r w:rsidRPr="00483E17">
              <w:rPr>
                <w:sz w:val="22"/>
                <w:szCs w:val="22"/>
              </w:rPr>
              <w:t xml:space="preserve">МБОУ СОШ </w:t>
            </w:r>
            <w:r w:rsidR="001959CB" w:rsidRPr="00483E17">
              <w:rPr>
                <w:sz w:val="22"/>
                <w:szCs w:val="22"/>
              </w:rPr>
              <w:t xml:space="preserve">№ </w:t>
            </w:r>
            <w:r w:rsidRPr="00483E17">
              <w:rPr>
                <w:sz w:val="22"/>
                <w:szCs w:val="22"/>
              </w:rPr>
              <w:t>8 Тыртышниковой Елены;</w:t>
            </w:r>
          </w:p>
          <w:p w:rsidR="003912D3" w:rsidRPr="00483E17" w:rsidRDefault="003912D3" w:rsidP="003912D3">
            <w:pPr>
              <w:jc w:val="both"/>
              <w:rPr>
                <w:sz w:val="22"/>
                <w:szCs w:val="22"/>
              </w:rPr>
            </w:pPr>
            <w:r w:rsidRPr="00483E17">
              <w:rPr>
                <w:sz w:val="22"/>
                <w:szCs w:val="22"/>
              </w:rPr>
              <w:t>- IV Международная акция «Читаем детям о войне». В ней приняли участие</w:t>
            </w:r>
            <w:r w:rsidR="001959CB" w:rsidRPr="00483E17">
              <w:rPr>
                <w:sz w:val="22"/>
                <w:szCs w:val="22"/>
              </w:rPr>
              <w:t xml:space="preserve"> </w:t>
            </w:r>
            <w:r w:rsidRPr="00483E17">
              <w:rPr>
                <w:sz w:val="22"/>
                <w:szCs w:val="22"/>
              </w:rPr>
              <w:t>3068 учащихся из 32 школ Миллеровского района. Все участники были</w:t>
            </w:r>
            <w:r w:rsidR="001959CB" w:rsidRPr="00483E17">
              <w:rPr>
                <w:sz w:val="22"/>
                <w:szCs w:val="22"/>
              </w:rPr>
              <w:t xml:space="preserve"> </w:t>
            </w:r>
            <w:r w:rsidRPr="00483E17">
              <w:rPr>
                <w:sz w:val="22"/>
                <w:szCs w:val="22"/>
              </w:rPr>
              <w:t>награждены дипломами участников;</w:t>
            </w:r>
          </w:p>
          <w:p w:rsidR="003912D3" w:rsidRPr="00483E17" w:rsidRDefault="003912D3" w:rsidP="003912D3">
            <w:pPr>
              <w:jc w:val="both"/>
              <w:rPr>
                <w:sz w:val="22"/>
                <w:szCs w:val="22"/>
              </w:rPr>
            </w:pPr>
            <w:r w:rsidRPr="00483E17">
              <w:rPr>
                <w:sz w:val="22"/>
                <w:szCs w:val="22"/>
              </w:rPr>
              <w:t xml:space="preserve">- районный конкурс чтецов </w:t>
            </w:r>
            <w:r w:rsidR="001959CB" w:rsidRPr="00483E17">
              <w:rPr>
                <w:sz w:val="22"/>
                <w:szCs w:val="22"/>
              </w:rPr>
              <w:t xml:space="preserve"> </w:t>
            </w:r>
            <w:r w:rsidRPr="00483E17">
              <w:rPr>
                <w:sz w:val="22"/>
                <w:szCs w:val="22"/>
              </w:rPr>
              <w:t>«Созвучие слов живых», приуроченный к</w:t>
            </w:r>
            <w:r w:rsidR="001959CB" w:rsidRPr="00483E17">
              <w:rPr>
                <w:sz w:val="22"/>
                <w:szCs w:val="22"/>
              </w:rPr>
              <w:t xml:space="preserve"> </w:t>
            </w:r>
            <w:r w:rsidRPr="00483E17">
              <w:rPr>
                <w:sz w:val="22"/>
                <w:szCs w:val="22"/>
              </w:rPr>
              <w:t xml:space="preserve">празднику Сретения Господня. Своё </w:t>
            </w:r>
            <w:r w:rsidRPr="00483E17">
              <w:rPr>
                <w:sz w:val="22"/>
                <w:szCs w:val="22"/>
              </w:rPr>
              <w:lastRenderedPageBreak/>
              <w:t>исполнительское мастерство</w:t>
            </w:r>
          </w:p>
          <w:p w:rsidR="003912D3" w:rsidRPr="00483E17" w:rsidRDefault="003912D3" w:rsidP="003912D3">
            <w:pPr>
              <w:jc w:val="both"/>
              <w:rPr>
                <w:sz w:val="22"/>
                <w:szCs w:val="22"/>
              </w:rPr>
            </w:pPr>
            <w:r w:rsidRPr="00483E17">
              <w:rPr>
                <w:sz w:val="22"/>
                <w:szCs w:val="22"/>
              </w:rPr>
              <w:t>продемонстрировали 46 учащихся из 16 школ Миллеровского района;</w:t>
            </w:r>
          </w:p>
          <w:p w:rsidR="003912D3" w:rsidRPr="00483E17" w:rsidRDefault="003912D3" w:rsidP="003912D3">
            <w:pPr>
              <w:jc w:val="both"/>
              <w:rPr>
                <w:sz w:val="22"/>
                <w:szCs w:val="22"/>
              </w:rPr>
            </w:pPr>
            <w:r w:rsidRPr="00483E17">
              <w:rPr>
                <w:sz w:val="22"/>
                <w:szCs w:val="22"/>
              </w:rPr>
              <w:t>- с целью выявления одарённых детей, активизации работы по</w:t>
            </w:r>
            <w:r w:rsidR="001959CB" w:rsidRPr="00483E17">
              <w:rPr>
                <w:sz w:val="22"/>
                <w:szCs w:val="22"/>
              </w:rPr>
              <w:t xml:space="preserve"> </w:t>
            </w:r>
            <w:r w:rsidRPr="00483E17">
              <w:rPr>
                <w:sz w:val="22"/>
                <w:szCs w:val="22"/>
              </w:rPr>
              <w:t>художественно-эстетическому воспитанию учащихся проходил</w:t>
            </w:r>
          </w:p>
          <w:p w:rsidR="003912D3" w:rsidRPr="00483E17" w:rsidRDefault="003912D3" w:rsidP="003912D3">
            <w:pPr>
              <w:jc w:val="both"/>
              <w:rPr>
                <w:sz w:val="22"/>
                <w:szCs w:val="22"/>
              </w:rPr>
            </w:pPr>
            <w:r w:rsidRPr="00483E17">
              <w:rPr>
                <w:sz w:val="22"/>
                <w:szCs w:val="22"/>
              </w:rPr>
              <w:t>муниципальный Конкурс рисунков «Создадим красоту вместе»</w:t>
            </w:r>
            <w:r w:rsidR="00D24A5F" w:rsidRPr="00483E17">
              <w:rPr>
                <w:sz w:val="22"/>
                <w:szCs w:val="22"/>
              </w:rPr>
              <w:t xml:space="preserve"> </w:t>
            </w:r>
            <w:r w:rsidRPr="00483E17">
              <w:rPr>
                <w:sz w:val="22"/>
                <w:szCs w:val="22"/>
              </w:rPr>
              <w:t>по благоустройству общественных пространств и дворовых территорий в 2018 году. В нем приняли участие 26 юных художников. Победителями и</w:t>
            </w:r>
            <w:r w:rsidR="00D24A5F" w:rsidRPr="00483E17">
              <w:rPr>
                <w:sz w:val="22"/>
                <w:szCs w:val="22"/>
              </w:rPr>
              <w:t xml:space="preserve"> </w:t>
            </w:r>
            <w:r w:rsidRPr="00483E17">
              <w:rPr>
                <w:sz w:val="22"/>
                <w:szCs w:val="22"/>
              </w:rPr>
              <w:t xml:space="preserve">призерами стали учащиеся МБОУ лицей </w:t>
            </w:r>
            <w:r w:rsidR="00D24A5F" w:rsidRPr="00483E17">
              <w:rPr>
                <w:sz w:val="22"/>
                <w:szCs w:val="22"/>
              </w:rPr>
              <w:t xml:space="preserve">№ </w:t>
            </w:r>
            <w:r w:rsidRPr="00483E17">
              <w:rPr>
                <w:sz w:val="22"/>
                <w:szCs w:val="22"/>
              </w:rPr>
              <w:t>7 (11 человек);</w:t>
            </w:r>
          </w:p>
          <w:p w:rsidR="003912D3" w:rsidRPr="00483E17" w:rsidRDefault="003912D3" w:rsidP="00D24A5F">
            <w:pPr>
              <w:jc w:val="both"/>
              <w:rPr>
                <w:sz w:val="22"/>
                <w:szCs w:val="22"/>
              </w:rPr>
            </w:pPr>
            <w:r w:rsidRPr="00483E17">
              <w:rPr>
                <w:sz w:val="22"/>
                <w:szCs w:val="22"/>
              </w:rPr>
              <w:t>- с целью выявления талантливых исполнителей и коллективов,</w:t>
            </w:r>
            <w:r w:rsidR="00D24A5F" w:rsidRPr="00483E17">
              <w:rPr>
                <w:sz w:val="22"/>
                <w:szCs w:val="22"/>
              </w:rPr>
              <w:t xml:space="preserve"> </w:t>
            </w:r>
            <w:r w:rsidRPr="00483E17">
              <w:rPr>
                <w:sz w:val="22"/>
                <w:szCs w:val="22"/>
              </w:rPr>
              <w:t>стимулирования их творческой активности, проводился III районный конкурс-фестиваль детского и юношеского творчества «Радуга талантов». Своё творчество продемонстрировали 63 учащихся из 6 школ.</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lastRenderedPageBreak/>
              <w:t>4.10.</w:t>
            </w:r>
          </w:p>
        </w:tc>
        <w:tc>
          <w:tcPr>
            <w:tcW w:w="4941" w:type="dxa"/>
          </w:tcPr>
          <w:p w:rsidR="007B7633" w:rsidRPr="00483E17" w:rsidRDefault="007B7633" w:rsidP="00C8639D">
            <w:pPr>
              <w:jc w:val="both"/>
              <w:rPr>
                <w:kern w:val="2"/>
                <w:sz w:val="22"/>
                <w:szCs w:val="22"/>
              </w:rPr>
            </w:pPr>
            <w:r w:rsidRPr="00483E17">
              <w:rPr>
                <w:kern w:val="2"/>
                <w:sz w:val="22"/>
                <w:szCs w:val="22"/>
              </w:rPr>
              <w:t>Проведение мероприятий в рамках реализации Стратегии развития воспитания в Российской Федерации на период до 2025 года, утвержденной распоряжением Правительства Российской Федерации от 29.05.2015 № 996-р</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апреля</w:t>
            </w:r>
          </w:p>
        </w:tc>
        <w:tc>
          <w:tcPr>
            <w:tcW w:w="2127" w:type="dxa"/>
          </w:tcPr>
          <w:p w:rsidR="00064E8A" w:rsidRPr="00483E17" w:rsidRDefault="00064E8A" w:rsidP="00064E8A">
            <w:pPr>
              <w:rPr>
                <w:kern w:val="2"/>
                <w:sz w:val="22"/>
                <w:szCs w:val="22"/>
              </w:rPr>
            </w:pPr>
            <w:r w:rsidRPr="00483E17">
              <w:rPr>
                <w:kern w:val="2"/>
                <w:sz w:val="22"/>
                <w:szCs w:val="22"/>
              </w:rPr>
              <w:t>МУ Управление образования Миллеровского района;</w:t>
            </w:r>
          </w:p>
          <w:p w:rsidR="00064E8A" w:rsidRPr="00483E17" w:rsidRDefault="00064E8A" w:rsidP="00064E8A">
            <w:pPr>
              <w:rPr>
                <w:kern w:val="2"/>
                <w:sz w:val="22"/>
                <w:szCs w:val="22"/>
              </w:rPr>
            </w:pPr>
            <w:r w:rsidRPr="00483E17">
              <w:rPr>
                <w:kern w:val="2"/>
                <w:sz w:val="22"/>
                <w:szCs w:val="22"/>
              </w:rPr>
              <w:t>МБОУ «Методический и ресурсный центр»;</w:t>
            </w:r>
          </w:p>
          <w:p w:rsidR="007B7633" w:rsidRPr="00483E17" w:rsidRDefault="00064E8A" w:rsidP="00FB44B6">
            <w:pPr>
              <w:rPr>
                <w:sz w:val="22"/>
                <w:szCs w:val="22"/>
                <w:shd w:val="clear" w:color="auto" w:fill="FFFFFF"/>
              </w:rPr>
            </w:pPr>
            <w:r w:rsidRPr="00483E17">
              <w:rPr>
                <w:kern w:val="2"/>
                <w:sz w:val="22"/>
                <w:szCs w:val="22"/>
              </w:rPr>
              <w:t>образовательные организации Миллеровского района</w:t>
            </w:r>
          </w:p>
        </w:tc>
        <w:tc>
          <w:tcPr>
            <w:tcW w:w="5465" w:type="dxa"/>
          </w:tcPr>
          <w:p w:rsidR="00064E8A" w:rsidRPr="00483E17" w:rsidRDefault="00064E8A" w:rsidP="00064E8A">
            <w:pPr>
              <w:jc w:val="both"/>
              <w:rPr>
                <w:kern w:val="2"/>
                <w:sz w:val="22"/>
                <w:szCs w:val="22"/>
              </w:rPr>
            </w:pPr>
            <w:r w:rsidRPr="00483E17">
              <w:rPr>
                <w:kern w:val="2"/>
                <w:sz w:val="22"/>
                <w:szCs w:val="22"/>
              </w:rPr>
              <w:t>Обеспечено участие в мероприятиях в рамках реализации Стратегии развития воспитания в Российской Федерации на период до 2025 года: развитие общественно-государственной системы</w:t>
            </w:r>
          </w:p>
          <w:p w:rsidR="00064E8A" w:rsidRPr="00483E17" w:rsidRDefault="00064E8A" w:rsidP="00064E8A">
            <w:pPr>
              <w:jc w:val="both"/>
              <w:rPr>
                <w:kern w:val="2"/>
                <w:sz w:val="22"/>
                <w:szCs w:val="22"/>
              </w:rPr>
            </w:pPr>
            <w:r w:rsidRPr="00483E17">
              <w:rPr>
                <w:kern w:val="2"/>
                <w:sz w:val="22"/>
                <w:szCs w:val="22"/>
              </w:rPr>
              <w:t xml:space="preserve">воспитания, основанной на межведомственной координации усилий общественных и гражданских институтов, правовом регулировании и эффективных механизмах управления </w:t>
            </w:r>
          </w:p>
          <w:p w:rsidR="007B7633" w:rsidRPr="00483E17" w:rsidRDefault="00064E8A" w:rsidP="00064E8A">
            <w:pPr>
              <w:jc w:val="both"/>
              <w:rPr>
                <w:kern w:val="2"/>
                <w:sz w:val="22"/>
                <w:szCs w:val="22"/>
              </w:rPr>
            </w:pPr>
            <w:r w:rsidRPr="00483E17">
              <w:rPr>
                <w:kern w:val="2"/>
                <w:sz w:val="22"/>
                <w:szCs w:val="22"/>
              </w:rPr>
              <w:t>(ноябрь 2018 - 8 лекторских групп)</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t>4.11.</w:t>
            </w:r>
          </w:p>
        </w:tc>
        <w:tc>
          <w:tcPr>
            <w:tcW w:w="4941" w:type="dxa"/>
          </w:tcPr>
          <w:p w:rsidR="007B7633" w:rsidRPr="00483E17" w:rsidRDefault="007B7633" w:rsidP="00C8639D">
            <w:pPr>
              <w:jc w:val="both"/>
              <w:rPr>
                <w:kern w:val="2"/>
                <w:sz w:val="22"/>
                <w:szCs w:val="22"/>
              </w:rPr>
            </w:pPr>
            <w:r w:rsidRPr="00483E17">
              <w:rPr>
                <w:kern w:val="2"/>
                <w:sz w:val="22"/>
                <w:szCs w:val="22"/>
              </w:rPr>
              <w:t>Организация и проведение регионального проекта «Молодежная команда Губернатора»</w:t>
            </w:r>
          </w:p>
        </w:tc>
        <w:tc>
          <w:tcPr>
            <w:tcW w:w="1701" w:type="dxa"/>
          </w:tcPr>
          <w:p w:rsidR="007B7633" w:rsidRPr="00483E17" w:rsidRDefault="007B7633" w:rsidP="00FB44B6">
            <w:pPr>
              <w:jc w:val="center"/>
              <w:rPr>
                <w:kern w:val="2"/>
                <w:sz w:val="22"/>
                <w:szCs w:val="22"/>
              </w:rPr>
            </w:pPr>
            <w:r w:rsidRPr="00483E17">
              <w:rPr>
                <w:kern w:val="2"/>
                <w:sz w:val="22"/>
                <w:szCs w:val="22"/>
              </w:rPr>
              <w:t>ежегодно</w:t>
            </w:r>
          </w:p>
          <w:p w:rsidR="007B7633" w:rsidRPr="00483E17" w:rsidRDefault="007B7633" w:rsidP="00FB44B6">
            <w:pPr>
              <w:jc w:val="center"/>
              <w:rPr>
                <w:kern w:val="2"/>
                <w:sz w:val="22"/>
                <w:szCs w:val="22"/>
              </w:rPr>
            </w:pPr>
            <w:r w:rsidRPr="00483E17">
              <w:rPr>
                <w:kern w:val="2"/>
                <w:sz w:val="22"/>
                <w:szCs w:val="22"/>
              </w:rPr>
              <w:t>к 15 июля</w:t>
            </w:r>
          </w:p>
        </w:tc>
        <w:tc>
          <w:tcPr>
            <w:tcW w:w="2127" w:type="dxa"/>
          </w:tcPr>
          <w:p w:rsidR="007B7633" w:rsidRPr="00483E17" w:rsidRDefault="007B7633" w:rsidP="00FB44B6">
            <w:pPr>
              <w:rPr>
                <w:kern w:val="2"/>
                <w:sz w:val="22"/>
                <w:szCs w:val="22"/>
              </w:rPr>
            </w:pPr>
            <w:r w:rsidRPr="00483E17">
              <w:rPr>
                <w:kern w:val="2"/>
                <w:sz w:val="22"/>
                <w:szCs w:val="22"/>
              </w:rPr>
              <w:t>Отдел по вопросам социальной сферы Администрации Миллеровского района</w:t>
            </w:r>
            <w:r w:rsidR="00570CE6" w:rsidRPr="00483E17">
              <w:rPr>
                <w:kern w:val="2"/>
                <w:sz w:val="22"/>
                <w:szCs w:val="22"/>
              </w:rPr>
              <w:t>;</w:t>
            </w:r>
          </w:p>
          <w:p w:rsidR="00570CE6" w:rsidRPr="00483E17" w:rsidRDefault="00570CE6" w:rsidP="00570CE6">
            <w:pPr>
              <w:rPr>
                <w:kern w:val="2"/>
                <w:sz w:val="22"/>
                <w:szCs w:val="22"/>
              </w:rPr>
            </w:pPr>
            <w:r w:rsidRPr="00483E17">
              <w:rPr>
                <w:kern w:val="2"/>
                <w:sz w:val="22"/>
                <w:szCs w:val="22"/>
              </w:rPr>
              <w:t xml:space="preserve">МУ Управление образования Миллеровского </w:t>
            </w:r>
            <w:r w:rsidRPr="00483E17">
              <w:rPr>
                <w:kern w:val="2"/>
                <w:sz w:val="22"/>
                <w:szCs w:val="22"/>
              </w:rPr>
              <w:lastRenderedPageBreak/>
              <w:t>района,</w:t>
            </w:r>
          </w:p>
          <w:p w:rsidR="00570CE6" w:rsidRPr="00483E17" w:rsidRDefault="00570CE6" w:rsidP="00570CE6">
            <w:pPr>
              <w:rPr>
                <w:kern w:val="2"/>
                <w:sz w:val="22"/>
                <w:szCs w:val="22"/>
              </w:rPr>
            </w:pPr>
            <w:r w:rsidRPr="00483E17">
              <w:rPr>
                <w:kern w:val="2"/>
                <w:sz w:val="22"/>
                <w:szCs w:val="22"/>
              </w:rPr>
              <w:t xml:space="preserve">МБОУ </w:t>
            </w:r>
          </w:p>
        </w:tc>
        <w:tc>
          <w:tcPr>
            <w:tcW w:w="5465" w:type="dxa"/>
          </w:tcPr>
          <w:p w:rsidR="00570CE6" w:rsidRPr="00483E17" w:rsidRDefault="00570CE6" w:rsidP="00570CE6">
            <w:pPr>
              <w:rPr>
                <w:kern w:val="2"/>
                <w:sz w:val="22"/>
                <w:szCs w:val="22"/>
              </w:rPr>
            </w:pPr>
            <w:r w:rsidRPr="00483E17">
              <w:rPr>
                <w:sz w:val="22"/>
                <w:szCs w:val="22"/>
              </w:rPr>
              <w:lastRenderedPageBreak/>
              <w:t xml:space="preserve">В 2018 году </w:t>
            </w:r>
            <w:r w:rsidRPr="00483E17">
              <w:rPr>
                <w:kern w:val="2"/>
                <w:sz w:val="22"/>
                <w:szCs w:val="22"/>
              </w:rPr>
              <w:t>обеспечено участие в региональном проекте «Молодежная команда Губернатора».</w:t>
            </w:r>
          </w:p>
          <w:p w:rsidR="00570CE6" w:rsidRPr="00483E17" w:rsidRDefault="00570CE6" w:rsidP="00570CE6">
            <w:pPr>
              <w:jc w:val="both"/>
              <w:rPr>
                <w:kern w:val="2"/>
                <w:sz w:val="22"/>
                <w:szCs w:val="22"/>
              </w:rPr>
            </w:pPr>
            <w:r w:rsidRPr="00483E17">
              <w:rPr>
                <w:sz w:val="22"/>
                <w:szCs w:val="22"/>
              </w:rPr>
              <w:t xml:space="preserve">Завершающим этапом проекта стал форум «Молодая волна – 2018. Поколение добровольцев», который собрал инициативы молодых людей Миллеровского района (15 человек) и стал площадкой для более углубленного и интенсивного обучения, получения дополнительных знаний по различным направлениям, </w:t>
            </w:r>
            <w:r w:rsidRPr="00483E17">
              <w:rPr>
                <w:sz w:val="22"/>
                <w:szCs w:val="22"/>
              </w:rPr>
              <w:lastRenderedPageBreak/>
              <w:t xml:space="preserve">повышения организаторской и коммуникативной компетентности. </w:t>
            </w:r>
            <w:r w:rsidRPr="00483E17">
              <w:rPr>
                <w:kern w:val="2"/>
                <w:sz w:val="22"/>
                <w:szCs w:val="22"/>
              </w:rPr>
              <w:t>(В марте всего приняли участие 115 учащихся образовательных организаций)</w:t>
            </w:r>
          </w:p>
        </w:tc>
      </w:tr>
      <w:tr w:rsidR="007B7633" w:rsidRPr="00B43641" w:rsidTr="002A480F">
        <w:tc>
          <w:tcPr>
            <w:tcW w:w="837" w:type="dxa"/>
          </w:tcPr>
          <w:p w:rsidR="007B7633" w:rsidRPr="00483E17" w:rsidRDefault="007B7633" w:rsidP="00FB44B6">
            <w:pPr>
              <w:jc w:val="center"/>
              <w:rPr>
                <w:kern w:val="2"/>
                <w:sz w:val="22"/>
                <w:szCs w:val="22"/>
              </w:rPr>
            </w:pPr>
            <w:r w:rsidRPr="00483E17">
              <w:rPr>
                <w:kern w:val="2"/>
                <w:sz w:val="22"/>
                <w:szCs w:val="22"/>
              </w:rPr>
              <w:lastRenderedPageBreak/>
              <w:t>4.12.</w:t>
            </w:r>
          </w:p>
        </w:tc>
        <w:tc>
          <w:tcPr>
            <w:tcW w:w="4941" w:type="dxa"/>
          </w:tcPr>
          <w:p w:rsidR="007B7633" w:rsidRPr="00483E17" w:rsidRDefault="007B7633" w:rsidP="00C8639D">
            <w:pPr>
              <w:jc w:val="both"/>
              <w:rPr>
                <w:kern w:val="2"/>
                <w:sz w:val="22"/>
                <w:szCs w:val="22"/>
              </w:rPr>
            </w:pPr>
            <w:r w:rsidRPr="00483E17">
              <w:rPr>
                <w:kern w:val="2"/>
                <w:sz w:val="22"/>
                <w:szCs w:val="22"/>
              </w:rPr>
              <w:t>Организация и проведение областного фестиваля казачьей молодежи «Казачок»</w:t>
            </w:r>
          </w:p>
        </w:tc>
        <w:tc>
          <w:tcPr>
            <w:tcW w:w="1701" w:type="dxa"/>
          </w:tcPr>
          <w:p w:rsidR="007B7633" w:rsidRPr="00483E17" w:rsidRDefault="007B7633" w:rsidP="00E92A4D">
            <w:pPr>
              <w:jc w:val="center"/>
              <w:rPr>
                <w:kern w:val="2"/>
                <w:sz w:val="22"/>
                <w:szCs w:val="22"/>
              </w:rPr>
            </w:pPr>
            <w:r w:rsidRPr="00483E17">
              <w:rPr>
                <w:kern w:val="2"/>
                <w:sz w:val="22"/>
                <w:szCs w:val="22"/>
              </w:rPr>
              <w:t>ежегодно</w:t>
            </w:r>
          </w:p>
          <w:p w:rsidR="007B7633" w:rsidRPr="00483E17" w:rsidRDefault="007B7633" w:rsidP="00E92A4D">
            <w:pPr>
              <w:jc w:val="center"/>
              <w:rPr>
                <w:kern w:val="2"/>
                <w:sz w:val="22"/>
                <w:szCs w:val="22"/>
              </w:rPr>
            </w:pPr>
            <w:r w:rsidRPr="00483E17">
              <w:rPr>
                <w:kern w:val="2"/>
                <w:sz w:val="22"/>
                <w:szCs w:val="22"/>
              </w:rPr>
              <w:t>к 15 июля</w:t>
            </w:r>
          </w:p>
        </w:tc>
        <w:tc>
          <w:tcPr>
            <w:tcW w:w="2127" w:type="dxa"/>
          </w:tcPr>
          <w:p w:rsidR="007B7633" w:rsidRPr="00483E17" w:rsidRDefault="007B7633" w:rsidP="00FB44B6">
            <w:pPr>
              <w:rPr>
                <w:kern w:val="2"/>
                <w:sz w:val="22"/>
                <w:szCs w:val="22"/>
              </w:rPr>
            </w:pPr>
          </w:p>
        </w:tc>
        <w:tc>
          <w:tcPr>
            <w:tcW w:w="5465" w:type="dxa"/>
          </w:tcPr>
          <w:p w:rsidR="007B7633" w:rsidRPr="00483E17" w:rsidRDefault="007B7633" w:rsidP="00DD59AF">
            <w:pPr>
              <w:rPr>
                <w:kern w:val="2"/>
                <w:sz w:val="22"/>
                <w:szCs w:val="22"/>
              </w:rPr>
            </w:pPr>
          </w:p>
        </w:tc>
      </w:tr>
      <w:tr w:rsidR="00046B05" w:rsidRPr="00B43641" w:rsidTr="002A480F">
        <w:tc>
          <w:tcPr>
            <w:tcW w:w="837" w:type="dxa"/>
          </w:tcPr>
          <w:p w:rsidR="00046B05" w:rsidRPr="00483E17" w:rsidRDefault="00046B05" w:rsidP="00FB44B6">
            <w:pPr>
              <w:jc w:val="center"/>
              <w:rPr>
                <w:kern w:val="2"/>
                <w:sz w:val="22"/>
                <w:szCs w:val="22"/>
              </w:rPr>
            </w:pPr>
            <w:r w:rsidRPr="00483E17">
              <w:rPr>
                <w:kern w:val="2"/>
                <w:sz w:val="22"/>
                <w:szCs w:val="22"/>
              </w:rPr>
              <w:t>4.13.</w:t>
            </w:r>
          </w:p>
        </w:tc>
        <w:tc>
          <w:tcPr>
            <w:tcW w:w="4941" w:type="dxa"/>
          </w:tcPr>
          <w:p w:rsidR="00046B05" w:rsidRPr="00483E17" w:rsidRDefault="00046B05" w:rsidP="00C8639D">
            <w:pPr>
              <w:jc w:val="both"/>
              <w:rPr>
                <w:kern w:val="2"/>
                <w:sz w:val="22"/>
                <w:szCs w:val="22"/>
              </w:rPr>
            </w:pPr>
            <w:r w:rsidRPr="00483E17">
              <w:rPr>
                <w:kern w:val="2"/>
                <w:sz w:val="22"/>
                <w:szCs w:val="22"/>
              </w:rPr>
              <w:t>Поэтапное введение в общеобразовательных организациях области федеральных государственных образовательных стандартов общего образования</w:t>
            </w:r>
          </w:p>
        </w:tc>
        <w:tc>
          <w:tcPr>
            <w:tcW w:w="1701" w:type="dxa"/>
          </w:tcPr>
          <w:p w:rsidR="00046B05" w:rsidRPr="00483E17" w:rsidRDefault="00046B05" w:rsidP="00E92A4D">
            <w:pPr>
              <w:jc w:val="center"/>
              <w:rPr>
                <w:kern w:val="2"/>
                <w:sz w:val="22"/>
                <w:szCs w:val="22"/>
              </w:rPr>
            </w:pPr>
            <w:r w:rsidRPr="00483E17">
              <w:rPr>
                <w:kern w:val="2"/>
                <w:sz w:val="22"/>
                <w:szCs w:val="22"/>
              </w:rPr>
              <w:t>ежегодно</w:t>
            </w:r>
          </w:p>
          <w:p w:rsidR="00046B05" w:rsidRPr="00483E17" w:rsidRDefault="00046B05" w:rsidP="00E92A4D">
            <w:pPr>
              <w:jc w:val="center"/>
              <w:rPr>
                <w:kern w:val="2"/>
                <w:sz w:val="22"/>
                <w:szCs w:val="22"/>
              </w:rPr>
            </w:pPr>
            <w:r w:rsidRPr="00483E17">
              <w:rPr>
                <w:kern w:val="2"/>
                <w:sz w:val="22"/>
                <w:szCs w:val="22"/>
              </w:rPr>
              <w:t>к 15 октября</w:t>
            </w:r>
          </w:p>
        </w:tc>
        <w:tc>
          <w:tcPr>
            <w:tcW w:w="2127" w:type="dxa"/>
          </w:tcPr>
          <w:p w:rsidR="00046B05" w:rsidRPr="00483E17" w:rsidRDefault="00046B05" w:rsidP="00E0531A">
            <w:pPr>
              <w:rPr>
                <w:kern w:val="2"/>
                <w:sz w:val="22"/>
                <w:szCs w:val="22"/>
              </w:rPr>
            </w:pPr>
            <w:r w:rsidRPr="00483E17">
              <w:rPr>
                <w:kern w:val="2"/>
                <w:sz w:val="22"/>
                <w:szCs w:val="22"/>
              </w:rPr>
              <w:t xml:space="preserve">МУ Управление образования Миллеровского района, </w:t>
            </w:r>
          </w:p>
          <w:p w:rsidR="00046B05" w:rsidRPr="00483E17" w:rsidRDefault="00046B05"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046B05" w:rsidRPr="00483E17" w:rsidRDefault="00046B05" w:rsidP="00046B05">
            <w:pPr>
              <w:jc w:val="both"/>
              <w:rPr>
                <w:sz w:val="22"/>
                <w:szCs w:val="22"/>
              </w:rPr>
            </w:pPr>
            <w:r w:rsidRPr="00483E17">
              <w:rPr>
                <w:sz w:val="22"/>
                <w:szCs w:val="22"/>
              </w:rPr>
              <w:t xml:space="preserve">Поэтапное введение федеральных государственных образовательных стандартов общего образования (ФГОС) продолжается </w:t>
            </w:r>
          </w:p>
          <w:p w:rsidR="00046B05" w:rsidRPr="00483E17" w:rsidRDefault="00046B05" w:rsidP="00046B05">
            <w:pPr>
              <w:jc w:val="both"/>
              <w:rPr>
                <w:kern w:val="2"/>
                <w:sz w:val="22"/>
                <w:szCs w:val="22"/>
              </w:rPr>
            </w:pPr>
            <w:r w:rsidRPr="00483E17">
              <w:rPr>
                <w:sz w:val="22"/>
                <w:szCs w:val="22"/>
              </w:rPr>
              <w:t xml:space="preserve">(в 2018-2019 учебном году – 1-8 классы в 100 % школ, по мере готовности в трети школ – в 9-11 классах). </w:t>
            </w:r>
          </w:p>
        </w:tc>
      </w:tr>
      <w:tr w:rsidR="00046B05" w:rsidRPr="00B43641" w:rsidTr="0085367F">
        <w:tc>
          <w:tcPr>
            <w:tcW w:w="837" w:type="dxa"/>
          </w:tcPr>
          <w:p w:rsidR="00046B05" w:rsidRPr="00483E17" w:rsidRDefault="00046B05" w:rsidP="0085367F">
            <w:pPr>
              <w:jc w:val="center"/>
              <w:rPr>
                <w:kern w:val="2"/>
                <w:sz w:val="22"/>
                <w:szCs w:val="22"/>
              </w:rPr>
            </w:pPr>
            <w:r w:rsidRPr="00483E17">
              <w:rPr>
                <w:kern w:val="2"/>
                <w:sz w:val="22"/>
                <w:szCs w:val="22"/>
              </w:rPr>
              <w:t>5.</w:t>
            </w:r>
          </w:p>
        </w:tc>
        <w:tc>
          <w:tcPr>
            <w:tcW w:w="14234" w:type="dxa"/>
            <w:gridSpan w:val="4"/>
          </w:tcPr>
          <w:p w:rsidR="00046B05" w:rsidRPr="00483E17" w:rsidRDefault="00046B05" w:rsidP="0085367F">
            <w:pPr>
              <w:jc w:val="center"/>
              <w:rPr>
                <w:kern w:val="2"/>
                <w:sz w:val="22"/>
                <w:szCs w:val="22"/>
              </w:rPr>
            </w:pPr>
            <w:r w:rsidRPr="00483E17">
              <w:rPr>
                <w:kern w:val="2"/>
                <w:sz w:val="22"/>
                <w:szCs w:val="22"/>
              </w:rPr>
              <w:t>Культурное и физическое развитие детей</w:t>
            </w:r>
          </w:p>
        </w:tc>
      </w:tr>
      <w:tr w:rsidR="00DF5C4A" w:rsidRPr="00B43641" w:rsidTr="002A480F">
        <w:tc>
          <w:tcPr>
            <w:tcW w:w="837" w:type="dxa"/>
          </w:tcPr>
          <w:p w:rsidR="00DF5C4A" w:rsidRPr="00483E17" w:rsidRDefault="00DF5C4A" w:rsidP="0085367F">
            <w:pPr>
              <w:jc w:val="center"/>
              <w:rPr>
                <w:kern w:val="2"/>
                <w:sz w:val="22"/>
                <w:szCs w:val="22"/>
              </w:rPr>
            </w:pPr>
            <w:r w:rsidRPr="00483E17">
              <w:rPr>
                <w:kern w:val="2"/>
                <w:sz w:val="22"/>
                <w:szCs w:val="22"/>
              </w:rPr>
              <w:t>5.1.</w:t>
            </w:r>
          </w:p>
        </w:tc>
        <w:tc>
          <w:tcPr>
            <w:tcW w:w="4941" w:type="dxa"/>
          </w:tcPr>
          <w:p w:rsidR="00DF5C4A" w:rsidRPr="00483E17" w:rsidRDefault="00DF5C4A" w:rsidP="00C8639D">
            <w:pPr>
              <w:jc w:val="both"/>
              <w:rPr>
                <w:kern w:val="2"/>
                <w:sz w:val="22"/>
                <w:szCs w:val="22"/>
              </w:rPr>
            </w:pPr>
            <w:r w:rsidRPr="00483E17">
              <w:rPr>
                <w:kern w:val="2"/>
                <w:sz w:val="22"/>
                <w:szCs w:val="22"/>
              </w:rPr>
              <w:t>Участие обучающихся Ростовской области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w:t>
            </w:r>
          </w:p>
        </w:tc>
        <w:tc>
          <w:tcPr>
            <w:tcW w:w="1701" w:type="dxa"/>
          </w:tcPr>
          <w:p w:rsidR="00DF5C4A" w:rsidRPr="00483E17" w:rsidRDefault="00DF5C4A" w:rsidP="0085367F">
            <w:pPr>
              <w:jc w:val="center"/>
              <w:rPr>
                <w:kern w:val="2"/>
                <w:sz w:val="22"/>
                <w:szCs w:val="22"/>
              </w:rPr>
            </w:pPr>
            <w:r w:rsidRPr="00483E17">
              <w:rPr>
                <w:kern w:val="2"/>
                <w:sz w:val="22"/>
                <w:szCs w:val="22"/>
              </w:rPr>
              <w:t>ежегодно</w:t>
            </w:r>
          </w:p>
          <w:p w:rsidR="00DF5C4A" w:rsidRPr="00483E17" w:rsidRDefault="00DF5C4A" w:rsidP="0085367F">
            <w:pPr>
              <w:jc w:val="center"/>
              <w:rPr>
                <w:b/>
                <w:kern w:val="2"/>
                <w:sz w:val="22"/>
                <w:szCs w:val="22"/>
              </w:rPr>
            </w:pPr>
            <w:r w:rsidRPr="00483E17">
              <w:rPr>
                <w:kern w:val="2"/>
                <w:sz w:val="22"/>
                <w:szCs w:val="22"/>
              </w:rPr>
              <w:t>к 15 января</w:t>
            </w:r>
          </w:p>
        </w:tc>
        <w:tc>
          <w:tcPr>
            <w:tcW w:w="2127" w:type="dxa"/>
          </w:tcPr>
          <w:p w:rsidR="00DF5C4A" w:rsidRPr="00483E17" w:rsidRDefault="00DF5C4A" w:rsidP="00E0531A">
            <w:pPr>
              <w:rPr>
                <w:kern w:val="2"/>
                <w:sz w:val="22"/>
                <w:szCs w:val="22"/>
              </w:rPr>
            </w:pPr>
            <w:r w:rsidRPr="00483E17">
              <w:rPr>
                <w:kern w:val="2"/>
                <w:sz w:val="22"/>
                <w:szCs w:val="22"/>
              </w:rPr>
              <w:t xml:space="preserve">МУ Управление образования Миллеровского района, </w:t>
            </w:r>
          </w:p>
          <w:p w:rsidR="00DF5C4A" w:rsidRPr="00483E17" w:rsidRDefault="00DF5C4A" w:rsidP="00E0531A">
            <w:pPr>
              <w:rPr>
                <w:kern w:val="2"/>
                <w:sz w:val="22"/>
                <w:szCs w:val="22"/>
              </w:rPr>
            </w:pPr>
            <w:r w:rsidRPr="00483E17">
              <w:rPr>
                <w:kern w:val="2"/>
                <w:sz w:val="22"/>
                <w:szCs w:val="22"/>
              </w:rPr>
              <w:t>образовательные организации Миллеровского района,</w:t>
            </w:r>
          </w:p>
          <w:p w:rsidR="00DF5C4A" w:rsidRPr="00483E17" w:rsidRDefault="00DF5C4A" w:rsidP="00E0531A">
            <w:pPr>
              <w:rPr>
                <w:kern w:val="2"/>
                <w:sz w:val="22"/>
                <w:szCs w:val="22"/>
              </w:rPr>
            </w:pPr>
            <w:r w:rsidRPr="00483E17">
              <w:rPr>
                <w:sz w:val="22"/>
                <w:szCs w:val="22"/>
                <w:shd w:val="clear" w:color="auto" w:fill="FFFFFF"/>
              </w:rPr>
              <w:t>МБУ ДО ДЮСШ</w:t>
            </w:r>
          </w:p>
        </w:tc>
        <w:tc>
          <w:tcPr>
            <w:tcW w:w="5465" w:type="dxa"/>
          </w:tcPr>
          <w:p w:rsidR="00DF5C4A" w:rsidRPr="00483E17" w:rsidRDefault="00DF5C4A" w:rsidP="00DF5C4A">
            <w:pPr>
              <w:jc w:val="both"/>
              <w:rPr>
                <w:kern w:val="2"/>
                <w:sz w:val="22"/>
                <w:szCs w:val="22"/>
              </w:rPr>
            </w:pPr>
            <w:r w:rsidRPr="00483E17">
              <w:rPr>
                <w:kern w:val="2"/>
                <w:sz w:val="22"/>
                <w:szCs w:val="22"/>
              </w:rPr>
              <w:t>В Миллеровском районе ежегодно проводятся спортивные соревнования школьников «Президентские состязания» и Всероссийские спортивные игры школьников «Президентские спортивные игры» в 2 этапа. В школьном этапе были задействованы 27 школ. Муниципальный этап прошел на базе МБУ ДО ЛЮСШ в соответствии с положением. Обеспечено широкое освещение в СМИ и на сайтах образовательных организаций.</w:t>
            </w:r>
          </w:p>
        </w:tc>
      </w:tr>
      <w:tr w:rsidR="00DF5C4A" w:rsidRPr="00B43641" w:rsidTr="000850F7">
        <w:trPr>
          <w:trHeight w:val="270"/>
        </w:trPr>
        <w:tc>
          <w:tcPr>
            <w:tcW w:w="837" w:type="dxa"/>
          </w:tcPr>
          <w:p w:rsidR="00DF5C4A" w:rsidRPr="00483E17" w:rsidRDefault="00DF5C4A" w:rsidP="0085367F">
            <w:pPr>
              <w:jc w:val="center"/>
              <w:rPr>
                <w:kern w:val="2"/>
                <w:sz w:val="22"/>
                <w:szCs w:val="22"/>
              </w:rPr>
            </w:pPr>
            <w:r w:rsidRPr="00483E17">
              <w:rPr>
                <w:kern w:val="2"/>
                <w:sz w:val="22"/>
                <w:szCs w:val="22"/>
              </w:rPr>
              <w:t>5.2.</w:t>
            </w:r>
          </w:p>
        </w:tc>
        <w:tc>
          <w:tcPr>
            <w:tcW w:w="4941" w:type="dxa"/>
          </w:tcPr>
          <w:p w:rsidR="00DF5C4A" w:rsidRPr="00483E17" w:rsidRDefault="00DF5C4A" w:rsidP="00C8639D">
            <w:pPr>
              <w:jc w:val="both"/>
              <w:rPr>
                <w:kern w:val="2"/>
                <w:sz w:val="22"/>
                <w:szCs w:val="22"/>
              </w:rPr>
            </w:pPr>
            <w:r w:rsidRPr="00483E17">
              <w:rPr>
                <w:kern w:val="2"/>
                <w:sz w:val="22"/>
                <w:szCs w:val="22"/>
              </w:rPr>
              <w:t>Проведение медицинских осмотров несовершеннолетних</w:t>
            </w:r>
          </w:p>
        </w:tc>
        <w:tc>
          <w:tcPr>
            <w:tcW w:w="1701" w:type="dxa"/>
          </w:tcPr>
          <w:p w:rsidR="00DF5C4A" w:rsidRPr="00483E17" w:rsidRDefault="00DF5C4A" w:rsidP="0085367F">
            <w:pPr>
              <w:jc w:val="center"/>
              <w:rPr>
                <w:kern w:val="2"/>
                <w:sz w:val="22"/>
                <w:szCs w:val="22"/>
              </w:rPr>
            </w:pPr>
            <w:r w:rsidRPr="00483E17">
              <w:rPr>
                <w:kern w:val="2"/>
                <w:sz w:val="22"/>
                <w:szCs w:val="22"/>
              </w:rPr>
              <w:t>ежегодно</w:t>
            </w:r>
          </w:p>
          <w:p w:rsidR="00DF5C4A" w:rsidRPr="00483E17" w:rsidRDefault="00DF5C4A" w:rsidP="0085367F">
            <w:pPr>
              <w:jc w:val="center"/>
              <w:rPr>
                <w:kern w:val="2"/>
                <w:sz w:val="22"/>
                <w:szCs w:val="22"/>
              </w:rPr>
            </w:pPr>
            <w:r w:rsidRPr="00483E17">
              <w:rPr>
                <w:kern w:val="2"/>
                <w:sz w:val="22"/>
                <w:szCs w:val="22"/>
              </w:rPr>
              <w:t>к 15 января</w:t>
            </w:r>
          </w:p>
          <w:p w:rsidR="00DF5C4A" w:rsidRPr="00483E17" w:rsidRDefault="00DF5C4A" w:rsidP="0085367F">
            <w:pPr>
              <w:jc w:val="center"/>
              <w:rPr>
                <w:kern w:val="2"/>
                <w:sz w:val="22"/>
                <w:szCs w:val="22"/>
              </w:rPr>
            </w:pPr>
            <w:r w:rsidRPr="00483E17">
              <w:rPr>
                <w:kern w:val="2"/>
                <w:sz w:val="22"/>
                <w:szCs w:val="22"/>
              </w:rPr>
              <w:t>и 15 июля</w:t>
            </w:r>
          </w:p>
        </w:tc>
        <w:tc>
          <w:tcPr>
            <w:tcW w:w="2127" w:type="dxa"/>
          </w:tcPr>
          <w:p w:rsidR="00DF5C4A" w:rsidRPr="00483E17" w:rsidRDefault="00DF5C4A" w:rsidP="00E0531A">
            <w:pPr>
              <w:rPr>
                <w:kern w:val="2"/>
                <w:sz w:val="22"/>
                <w:szCs w:val="22"/>
              </w:rPr>
            </w:pPr>
            <w:r w:rsidRPr="00483E17">
              <w:rPr>
                <w:kern w:val="2"/>
                <w:sz w:val="22"/>
                <w:szCs w:val="22"/>
              </w:rPr>
              <w:t>МБУЗ «ЦРБ Миллеровского района»;</w:t>
            </w:r>
          </w:p>
          <w:p w:rsidR="00DF5C4A" w:rsidRPr="00483E17" w:rsidRDefault="00DF5C4A" w:rsidP="00DF5C4A">
            <w:pPr>
              <w:rPr>
                <w:kern w:val="2"/>
                <w:sz w:val="22"/>
                <w:szCs w:val="22"/>
              </w:rPr>
            </w:pPr>
            <w:r w:rsidRPr="00483E17">
              <w:rPr>
                <w:kern w:val="2"/>
                <w:sz w:val="22"/>
                <w:szCs w:val="22"/>
              </w:rPr>
              <w:t>МУ Управление образования Миллеровского района;</w:t>
            </w:r>
          </w:p>
          <w:p w:rsidR="00DF5C4A" w:rsidRPr="00483E17" w:rsidRDefault="00DF5C4A"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DF5C4A" w:rsidRPr="00483E17" w:rsidRDefault="00DF5C4A" w:rsidP="00A51419">
            <w:pPr>
              <w:jc w:val="both"/>
              <w:rPr>
                <w:kern w:val="2"/>
                <w:sz w:val="22"/>
                <w:szCs w:val="22"/>
              </w:rPr>
            </w:pPr>
            <w:r w:rsidRPr="00483E17">
              <w:rPr>
                <w:kern w:val="2"/>
                <w:sz w:val="22"/>
                <w:szCs w:val="22"/>
              </w:rPr>
              <w:t>Ежегодно проводиться медосмотр на своевременное выявление начальных форм заболеваний, ранних признаков воздействия вредных (опасных) факторов учебного процесса на состояние их здоровья. По итогам 10 месяцев 2018 года подлежало медицинским осмотрам 8500 детей, прошли медосмотр 7850 детей, охват 92,3%.</w:t>
            </w:r>
          </w:p>
        </w:tc>
      </w:tr>
      <w:tr w:rsidR="00DF5C4A" w:rsidRPr="00B43641" w:rsidTr="002A480F">
        <w:tc>
          <w:tcPr>
            <w:tcW w:w="837" w:type="dxa"/>
          </w:tcPr>
          <w:p w:rsidR="00DF5C4A" w:rsidRPr="00483E17" w:rsidRDefault="00DF5C4A" w:rsidP="0085367F">
            <w:pPr>
              <w:jc w:val="center"/>
              <w:rPr>
                <w:color w:val="000000" w:themeColor="text1"/>
                <w:kern w:val="2"/>
                <w:sz w:val="22"/>
                <w:szCs w:val="22"/>
              </w:rPr>
            </w:pPr>
            <w:r w:rsidRPr="00483E17">
              <w:rPr>
                <w:color w:val="000000" w:themeColor="text1"/>
                <w:kern w:val="2"/>
                <w:sz w:val="22"/>
                <w:szCs w:val="22"/>
              </w:rPr>
              <w:t>5.3.</w:t>
            </w:r>
          </w:p>
        </w:tc>
        <w:tc>
          <w:tcPr>
            <w:tcW w:w="4941" w:type="dxa"/>
          </w:tcPr>
          <w:p w:rsidR="00DF5C4A" w:rsidRPr="00483E17" w:rsidRDefault="00DF5C4A" w:rsidP="00C8639D">
            <w:pPr>
              <w:jc w:val="both"/>
              <w:rPr>
                <w:color w:val="000000" w:themeColor="text1"/>
                <w:kern w:val="2"/>
                <w:sz w:val="22"/>
                <w:szCs w:val="22"/>
              </w:rPr>
            </w:pPr>
            <w:r w:rsidRPr="00483E17">
              <w:rPr>
                <w:color w:val="000000" w:themeColor="text1"/>
                <w:kern w:val="2"/>
                <w:sz w:val="22"/>
                <w:szCs w:val="22"/>
              </w:rPr>
              <w:t xml:space="preserve">Организация на территории Ростовской области приема нормативов Всероссийского физкультурно-спортивного комплекса «Готов к </w:t>
            </w:r>
            <w:r w:rsidRPr="00483E17">
              <w:rPr>
                <w:color w:val="000000" w:themeColor="text1"/>
                <w:kern w:val="2"/>
                <w:sz w:val="22"/>
                <w:szCs w:val="22"/>
              </w:rPr>
              <w:lastRenderedPageBreak/>
              <w:t>труду и обороне» среди обучающихся образовательных организаций</w:t>
            </w:r>
          </w:p>
        </w:tc>
        <w:tc>
          <w:tcPr>
            <w:tcW w:w="1701" w:type="dxa"/>
          </w:tcPr>
          <w:p w:rsidR="00DF5C4A" w:rsidRPr="00483E17" w:rsidRDefault="00DF5C4A" w:rsidP="0085367F">
            <w:pPr>
              <w:jc w:val="center"/>
              <w:rPr>
                <w:color w:val="000000" w:themeColor="text1"/>
                <w:kern w:val="2"/>
                <w:sz w:val="22"/>
                <w:szCs w:val="22"/>
              </w:rPr>
            </w:pPr>
            <w:r w:rsidRPr="00483E17">
              <w:rPr>
                <w:color w:val="000000" w:themeColor="text1"/>
                <w:kern w:val="2"/>
                <w:sz w:val="22"/>
                <w:szCs w:val="22"/>
              </w:rPr>
              <w:lastRenderedPageBreak/>
              <w:t>ежегодно</w:t>
            </w:r>
          </w:p>
          <w:p w:rsidR="00DF5C4A" w:rsidRPr="00483E17" w:rsidRDefault="00DF5C4A" w:rsidP="0085367F">
            <w:pPr>
              <w:jc w:val="center"/>
              <w:rPr>
                <w:color w:val="000000" w:themeColor="text1"/>
                <w:kern w:val="2"/>
                <w:sz w:val="22"/>
                <w:szCs w:val="22"/>
              </w:rPr>
            </w:pPr>
            <w:r w:rsidRPr="00483E17">
              <w:rPr>
                <w:color w:val="000000" w:themeColor="text1"/>
                <w:kern w:val="2"/>
                <w:sz w:val="22"/>
                <w:szCs w:val="22"/>
              </w:rPr>
              <w:t>к 15 января</w:t>
            </w:r>
          </w:p>
          <w:p w:rsidR="00DF5C4A" w:rsidRPr="00483E17" w:rsidRDefault="00DF5C4A" w:rsidP="0085367F">
            <w:pPr>
              <w:jc w:val="center"/>
              <w:rPr>
                <w:color w:val="000000" w:themeColor="text1"/>
                <w:kern w:val="2"/>
                <w:sz w:val="22"/>
                <w:szCs w:val="22"/>
              </w:rPr>
            </w:pPr>
            <w:r w:rsidRPr="00483E17">
              <w:rPr>
                <w:color w:val="000000" w:themeColor="text1"/>
                <w:kern w:val="2"/>
                <w:sz w:val="22"/>
                <w:szCs w:val="22"/>
              </w:rPr>
              <w:t>и 15 июля</w:t>
            </w:r>
          </w:p>
        </w:tc>
        <w:tc>
          <w:tcPr>
            <w:tcW w:w="2127" w:type="dxa"/>
          </w:tcPr>
          <w:p w:rsidR="00DF5C4A" w:rsidRPr="00483E17" w:rsidRDefault="00DF5C4A" w:rsidP="0085367F">
            <w:pPr>
              <w:rPr>
                <w:color w:val="000000" w:themeColor="text1"/>
                <w:kern w:val="2"/>
                <w:sz w:val="22"/>
                <w:szCs w:val="22"/>
              </w:rPr>
            </w:pPr>
            <w:r w:rsidRPr="00483E17">
              <w:rPr>
                <w:color w:val="000000" w:themeColor="text1"/>
                <w:kern w:val="2"/>
                <w:sz w:val="22"/>
                <w:szCs w:val="22"/>
              </w:rPr>
              <w:t xml:space="preserve">Сектор по физической культуре и спорту </w:t>
            </w:r>
            <w:r w:rsidRPr="00483E17">
              <w:rPr>
                <w:color w:val="000000" w:themeColor="text1"/>
                <w:kern w:val="2"/>
                <w:sz w:val="22"/>
                <w:szCs w:val="22"/>
              </w:rPr>
              <w:lastRenderedPageBreak/>
              <w:t>Администрации Миллеровского района</w:t>
            </w:r>
            <w:r w:rsidR="00A51419" w:rsidRPr="00483E17">
              <w:rPr>
                <w:color w:val="000000" w:themeColor="text1"/>
                <w:kern w:val="2"/>
                <w:sz w:val="22"/>
                <w:szCs w:val="22"/>
              </w:rPr>
              <w:t>;</w:t>
            </w:r>
          </w:p>
          <w:p w:rsidR="00A51419" w:rsidRPr="00483E17" w:rsidRDefault="00A51419" w:rsidP="0085367F">
            <w:pPr>
              <w:rPr>
                <w:color w:val="000000" w:themeColor="text1"/>
                <w:kern w:val="2"/>
                <w:sz w:val="22"/>
                <w:szCs w:val="22"/>
              </w:rPr>
            </w:pPr>
            <w:r w:rsidRPr="00483E17">
              <w:rPr>
                <w:kern w:val="2"/>
                <w:sz w:val="22"/>
                <w:szCs w:val="22"/>
              </w:rPr>
              <w:t>МУ Управление образования Миллеровского района,</w:t>
            </w:r>
          </w:p>
        </w:tc>
        <w:tc>
          <w:tcPr>
            <w:tcW w:w="5465" w:type="dxa"/>
          </w:tcPr>
          <w:p w:rsidR="00DF5C4A" w:rsidRPr="00483E17" w:rsidRDefault="00DF5C4A" w:rsidP="006B400A">
            <w:pPr>
              <w:jc w:val="both"/>
              <w:rPr>
                <w:color w:val="000000" w:themeColor="text1"/>
                <w:kern w:val="2"/>
                <w:sz w:val="22"/>
                <w:szCs w:val="22"/>
              </w:rPr>
            </w:pPr>
            <w:r w:rsidRPr="00483E17">
              <w:rPr>
                <w:color w:val="000000" w:themeColor="text1"/>
                <w:kern w:val="2"/>
                <w:sz w:val="22"/>
                <w:szCs w:val="22"/>
              </w:rPr>
              <w:lastRenderedPageBreak/>
              <w:t xml:space="preserve">С целью повышение уровня физической подготовленности обучающихся на территории Миллеровского района в течении года проводятся </w:t>
            </w:r>
            <w:r w:rsidRPr="00483E17">
              <w:rPr>
                <w:color w:val="000000" w:themeColor="text1"/>
                <w:kern w:val="2"/>
                <w:sz w:val="22"/>
                <w:szCs w:val="22"/>
              </w:rPr>
              <w:lastRenderedPageBreak/>
              <w:t>мероприятия по приему нормативов ВФСК (ГТО) среди обучающихся образовательных организаций, в том числе Зимний и Летний фестивали</w:t>
            </w:r>
          </w:p>
        </w:tc>
      </w:tr>
      <w:tr w:rsidR="00DF5C4A" w:rsidRPr="00B43641" w:rsidTr="002A480F">
        <w:tc>
          <w:tcPr>
            <w:tcW w:w="837" w:type="dxa"/>
          </w:tcPr>
          <w:p w:rsidR="00DF5C4A" w:rsidRPr="00483E17" w:rsidRDefault="00DF5C4A" w:rsidP="0085367F">
            <w:pPr>
              <w:jc w:val="center"/>
              <w:rPr>
                <w:color w:val="0000FF"/>
                <w:kern w:val="2"/>
                <w:sz w:val="22"/>
                <w:szCs w:val="22"/>
              </w:rPr>
            </w:pPr>
            <w:r w:rsidRPr="00483E17">
              <w:rPr>
                <w:kern w:val="2"/>
                <w:sz w:val="22"/>
                <w:szCs w:val="22"/>
              </w:rPr>
              <w:lastRenderedPageBreak/>
              <w:t>5.4.</w:t>
            </w:r>
          </w:p>
        </w:tc>
        <w:tc>
          <w:tcPr>
            <w:tcW w:w="4941" w:type="dxa"/>
          </w:tcPr>
          <w:p w:rsidR="00DF5C4A" w:rsidRPr="00483E17" w:rsidRDefault="00DF5C4A" w:rsidP="00C8639D">
            <w:pPr>
              <w:jc w:val="both"/>
              <w:rPr>
                <w:kern w:val="2"/>
                <w:sz w:val="22"/>
                <w:szCs w:val="22"/>
              </w:rPr>
            </w:pPr>
            <w:r w:rsidRPr="00483E17">
              <w:rPr>
                <w:kern w:val="2"/>
                <w:sz w:val="22"/>
                <w:szCs w:val="22"/>
              </w:rPr>
              <w:t>Музейно-образовательные мероприятия, посвященные знаменательным датам и истории страны</w:t>
            </w:r>
          </w:p>
        </w:tc>
        <w:tc>
          <w:tcPr>
            <w:tcW w:w="1701" w:type="dxa"/>
          </w:tcPr>
          <w:p w:rsidR="00DF5C4A" w:rsidRPr="00483E17" w:rsidRDefault="00DF5C4A" w:rsidP="00E0531A">
            <w:pPr>
              <w:jc w:val="center"/>
              <w:rPr>
                <w:kern w:val="2"/>
                <w:sz w:val="22"/>
                <w:szCs w:val="22"/>
              </w:rPr>
            </w:pPr>
            <w:r w:rsidRPr="00483E17">
              <w:rPr>
                <w:kern w:val="2"/>
                <w:sz w:val="22"/>
                <w:szCs w:val="22"/>
              </w:rPr>
              <w:t>ежегодно</w:t>
            </w:r>
          </w:p>
          <w:p w:rsidR="00DF5C4A" w:rsidRPr="00483E17" w:rsidRDefault="00DF5C4A" w:rsidP="00E0531A">
            <w:pPr>
              <w:jc w:val="center"/>
              <w:rPr>
                <w:kern w:val="2"/>
                <w:sz w:val="22"/>
                <w:szCs w:val="22"/>
              </w:rPr>
            </w:pPr>
            <w:r w:rsidRPr="00483E17">
              <w:rPr>
                <w:kern w:val="2"/>
                <w:sz w:val="22"/>
                <w:szCs w:val="22"/>
              </w:rPr>
              <w:t>к 15 января</w:t>
            </w:r>
          </w:p>
          <w:p w:rsidR="00DF5C4A" w:rsidRPr="00483E17" w:rsidRDefault="00DF5C4A" w:rsidP="00E0531A">
            <w:pPr>
              <w:jc w:val="center"/>
              <w:rPr>
                <w:kern w:val="2"/>
                <w:sz w:val="22"/>
                <w:szCs w:val="22"/>
              </w:rPr>
            </w:pPr>
            <w:r w:rsidRPr="00483E17">
              <w:rPr>
                <w:kern w:val="2"/>
                <w:sz w:val="22"/>
                <w:szCs w:val="22"/>
              </w:rPr>
              <w:t>и 15 июля</w:t>
            </w:r>
          </w:p>
        </w:tc>
        <w:tc>
          <w:tcPr>
            <w:tcW w:w="2127" w:type="dxa"/>
          </w:tcPr>
          <w:p w:rsidR="00DF5C4A" w:rsidRPr="00483E17" w:rsidRDefault="00DF5C4A" w:rsidP="00E0531A">
            <w:pPr>
              <w:rPr>
                <w:kern w:val="2"/>
                <w:sz w:val="22"/>
                <w:szCs w:val="22"/>
              </w:rPr>
            </w:pPr>
            <w:r w:rsidRPr="00483E17">
              <w:rPr>
                <w:sz w:val="22"/>
                <w:szCs w:val="22"/>
              </w:rPr>
              <w:t>Администрация Миллеровского района</w:t>
            </w:r>
            <w:r w:rsidRPr="00483E17">
              <w:rPr>
                <w:kern w:val="2"/>
                <w:sz w:val="22"/>
                <w:szCs w:val="22"/>
              </w:rPr>
              <w:t xml:space="preserve">; </w:t>
            </w:r>
          </w:p>
          <w:p w:rsidR="00DF5C4A" w:rsidRPr="00483E17" w:rsidRDefault="00DF5C4A" w:rsidP="00E0531A">
            <w:pPr>
              <w:rPr>
                <w:kern w:val="2"/>
                <w:sz w:val="22"/>
                <w:szCs w:val="22"/>
              </w:rPr>
            </w:pPr>
            <w:r w:rsidRPr="00483E17">
              <w:rPr>
                <w:kern w:val="2"/>
                <w:sz w:val="22"/>
                <w:szCs w:val="22"/>
              </w:rPr>
              <w:t>Отдел культуры Миллеровского района</w:t>
            </w:r>
            <w:r w:rsidR="005B4DDD" w:rsidRPr="00483E17">
              <w:rPr>
                <w:kern w:val="2"/>
                <w:sz w:val="22"/>
                <w:szCs w:val="22"/>
              </w:rPr>
              <w:t>;</w:t>
            </w:r>
          </w:p>
          <w:p w:rsidR="005B4DDD" w:rsidRPr="00483E17" w:rsidRDefault="005B4DDD" w:rsidP="005B4DDD">
            <w:pPr>
              <w:rPr>
                <w:kern w:val="2"/>
                <w:sz w:val="22"/>
                <w:szCs w:val="22"/>
              </w:rPr>
            </w:pPr>
            <w:r w:rsidRPr="00483E17">
              <w:rPr>
                <w:kern w:val="2"/>
                <w:sz w:val="22"/>
                <w:szCs w:val="22"/>
              </w:rPr>
              <w:t>МУ Управление образования Миллеровского района;</w:t>
            </w:r>
          </w:p>
          <w:p w:rsidR="005B4DDD" w:rsidRPr="00483E17" w:rsidRDefault="005B4DDD" w:rsidP="005B4DDD">
            <w:pPr>
              <w:rPr>
                <w:kern w:val="2"/>
                <w:sz w:val="22"/>
                <w:szCs w:val="22"/>
              </w:rPr>
            </w:pPr>
            <w:r w:rsidRPr="00483E17">
              <w:rPr>
                <w:kern w:val="2"/>
                <w:sz w:val="22"/>
                <w:szCs w:val="22"/>
              </w:rPr>
              <w:t>МБОУ «Методический и ресурсный центр»;</w:t>
            </w:r>
          </w:p>
          <w:p w:rsidR="005B4DDD" w:rsidRPr="00483E17" w:rsidRDefault="005B4DDD" w:rsidP="005B4DDD">
            <w:pPr>
              <w:rPr>
                <w:kern w:val="2"/>
                <w:sz w:val="22"/>
                <w:szCs w:val="22"/>
              </w:rPr>
            </w:pPr>
            <w:r w:rsidRPr="00483E17">
              <w:rPr>
                <w:kern w:val="2"/>
                <w:sz w:val="22"/>
                <w:szCs w:val="22"/>
              </w:rPr>
              <w:t>образовательные организации Миллеровского района;</w:t>
            </w:r>
          </w:p>
          <w:p w:rsidR="005B4DDD" w:rsidRPr="00483E17" w:rsidRDefault="005B4DDD" w:rsidP="005B4DDD">
            <w:pPr>
              <w:rPr>
                <w:kern w:val="2"/>
                <w:sz w:val="22"/>
                <w:szCs w:val="22"/>
              </w:rPr>
            </w:pPr>
            <w:r w:rsidRPr="00483E17">
              <w:rPr>
                <w:kern w:val="2"/>
                <w:sz w:val="22"/>
                <w:szCs w:val="22"/>
              </w:rPr>
              <w:t>МБУ Миллеровский краеведческий музей</w:t>
            </w:r>
          </w:p>
        </w:tc>
        <w:tc>
          <w:tcPr>
            <w:tcW w:w="5465" w:type="dxa"/>
          </w:tcPr>
          <w:p w:rsidR="00DF5C4A" w:rsidRPr="00483E17" w:rsidRDefault="00DF5C4A" w:rsidP="00C34A9F">
            <w:pPr>
              <w:jc w:val="both"/>
              <w:rPr>
                <w:kern w:val="2"/>
                <w:sz w:val="22"/>
                <w:szCs w:val="22"/>
              </w:rPr>
            </w:pPr>
            <w:r w:rsidRPr="00483E17">
              <w:rPr>
                <w:bCs/>
                <w:sz w:val="22"/>
                <w:szCs w:val="22"/>
              </w:rPr>
              <w:t xml:space="preserve">В 2018 году МБУ «Миллеровский краеведческий музей» проводились </w:t>
            </w:r>
            <w:r w:rsidRPr="00483E17">
              <w:rPr>
                <w:kern w:val="2"/>
                <w:sz w:val="22"/>
                <w:szCs w:val="22"/>
              </w:rPr>
              <w:t>музейно-образовательные мероприятия, посвященные знаменательным датам и истории Российской Федерации:</w:t>
            </w:r>
          </w:p>
          <w:p w:rsidR="00DF5C4A" w:rsidRPr="00483E17" w:rsidRDefault="00DF5C4A" w:rsidP="00C34A9F">
            <w:pPr>
              <w:jc w:val="both"/>
              <w:rPr>
                <w:kern w:val="2"/>
                <w:sz w:val="22"/>
                <w:szCs w:val="22"/>
              </w:rPr>
            </w:pPr>
            <w:r w:rsidRPr="00483E17">
              <w:rPr>
                <w:kern w:val="2"/>
                <w:sz w:val="22"/>
                <w:szCs w:val="22"/>
              </w:rPr>
              <w:t xml:space="preserve">- </w:t>
            </w:r>
            <w:r w:rsidRPr="00483E17">
              <w:rPr>
                <w:sz w:val="22"/>
                <w:szCs w:val="22"/>
              </w:rPr>
              <w:t>в феврале - «Город, в котором мы живем», посвященное 100-летию образования города Миллерово. В рамках данного мероприятия состоялась  встреча с краеведом В.А.Абакумовым;</w:t>
            </w:r>
          </w:p>
          <w:p w:rsidR="00DF5C4A" w:rsidRPr="00483E17" w:rsidRDefault="00DF5C4A" w:rsidP="00C34A9F">
            <w:pPr>
              <w:jc w:val="both"/>
              <w:rPr>
                <w:kern w:val="2"/>
                <w:sz w:val="22"/>
                <w:szCs w:val="22"/>
              </w:rPr>
            </w:pPr>
            <w:r w:rsidRPr="00483E17">
              <w:rPr>
                <w:sz w:val="22"/>
                <w:szCs w:val="22"/>
              </w:rPr>
              <w:t>- мероприятие, посвященное Дню памятников и памятных мест «В памятниках наша история»;</w:t>
            </w:r>
          </w:p>
          <w:p w:rsidR="00DF5C4A" w:rsidRPr="00483E17" w:rsidRDefault="00DF5C4A" w:rsidP="00C34A9F">
            <w:pPr>
              <w:jc w:val="both"/>
              <w:rPr>
                <w:kern w:val="2"/>
                <w:sz w:val="22"/>
                <w:szCs w:val="22"/>
              </w:rPr>
            </w:pPr>
            <w:r w:rsidRPr="00483E17">
              <w:rPr>
                <w:sz w:val="22"/>
                <w:szCs w:val="22"/>
              </w:rPr>
              <w:t>- мероприятие, посвященное 40-летию со дня установки памятника «Танк Т-34» - «Потомки помнят славную Победу»;</w:t>
            </w:r>
          </w:p>
          <w:p w:rsidR="00DF5C4A" w:rsidRPr="00483E17" w:rsidRDefault="00DF5C4A" w:rsidP="00C34A9F">
            <w:pPr>
              <w:jc w:val="both"/>
              <w:rPr>
                <w:kern w:val="2"/>
                <w:sz w:val="22"/>
                <w:szCs w:val="22"/>
              </w:rPr>
            </w:pPr>
            <w:r w:rsidRPr="00483E17">
              <w:rPr>
                <w:sz w:val="22"/>
                <w:szCs w:val="22"/>
              </w:rPr>
              <w:t>- мероприятие, посвященное Дню Победы в Великой Отечественной войне 1941-1945 гг. «Когда стою у Вечного огня»;</w:t>
            </w:r>
          </w:p>
          <w:p w:rsidR="00DF5C4A" w:rsidRPr="00483E17" w:rsidRDefault="00DF5C4A" w:rsidP="00C34A9F">
            <w:pPr>
              <w:jc w:val="both"/>
              <w:rPr>
                <w:kern w:val="2"/>
                <w:sz w:val="22"/>
                <w:szCs w:val="22"/>
              </w:rPr>
            </w:pPr>
            <w:r w:rsidRPr="00483E17">
              <w:rPr>
                <w:sz w:val="22"/>
                <w:szCs w:val="22"/>
              </w:rPr>
              <w:t xml:space="preserve">- в рамках Всероссийской акции «Ночь в музее» проведено мероприятие «Жизнь дана на добрые дела». </w:t>
            </w:r>
          </w:p>
          <w:p w:rsidR="00DF5C4A" w:rsidRPr="00483E17" w:rsidRDefault="00DF5C4A" w:rsidP="00C34A9F">
            <w:pPr>
              <w:jc w:val="both"/>
              <w:rPr>
                <w:kern w:val="2"/>
                <w:sz w:val="22"/>
                <w:szCs w:val="22"/>
              </w:rPr>
            </w:pPr>
            <w:r w:rsidRPr="00483E17">
              <w:rPr>
                <w:sz w:val="22"/>
                <w:szCs w:val="22"/>
              </w:rPr>
              <w:t>- участие в 3-м Фестивале  музеев Дона. В Ростов сформировали и представили выставку «Дарить тепло и радость людям»;</w:t>
            </w:r>
          </w:p>
          <w:p w:rsidR="00DF5C4A" w:rsidRPr="00483E17" w:rsidRDefault="00DF5C4A" w:rsidP="00C34A9F">
            <w:pPr>
              <w:jc w:val="both"/>
              <w:rPr>
                <w:kern w:val="2"/>
                <w:sz w:val="22"/>
                <w:szCs w:val="22"/>
              </w:rPr>
            </w:pPr>
            <w:r w:rsidRPr="00483E17">
              <w:rPr>
                <w:sz w:val="22"/>
                <w:szCs w:val="22"/>
              </w:rPr>
              <w:t>- мероприятие ко Дню солидарности в борьбе с терроризмом «Терроризм. Я предупрежден!»;</w:t>
            </w:r>
          </w:p>
          <w:p w:rsidR="00DF5C4A" w:rsidRPr="00483E17" w:rsidRDefault="00DF5C4A" w:rsidP="00C34A9F">
            <w:pPr>
              <w:jc w:val="both"/>
              <w:rPr>
                <w:kern w:val="2"/>
                <w:sz w:val="22"/>
                <w:szCs w:val="22"/>
              </w:rPr>
            </w:pPr>
            <w:r w:rsidRPr="00483E17">
              <w:rPr>
                <w:sz w:val="22"/>
                <w:szCs w:val="22"/>
              </w:rPr>
              <w:t>- мероприятие «Васильковое поле» встреча с женщинами-механизаторами ко дню работников сельского хозяйства;</w:t>
            </w:r>
          </w:p>
          <w:p w:rsidR="00DF5C4A" w:rsidRPr="00483E17" w:rsidRDefault="00DF5C4A" w:rsidP="00C34A9F">
            <w:pPr>
              <w:jc w:val="both"/>
              <w:rPr>
                <w:kern w:val="2"/>
                <w:sz w:val="22"/>
                <w:szCs w:val="22"/>
              </w:rPr>
            </w:pPr>
            <w:r w:rsidRPr="00483E17">
              <w:rPr>
                <w:sz w:val="22"/>
                <w:szCs w:val="22"/>
              </w:rPr>
              <w:t>- к 100-летию комсомола состоялась</w:t>
            </w:r>
          </w:p>
          <w:p w:rsidR="00DF5C4A" w:rsidRPr="00483E17" w:rsidRDefault="00DF5C4A" w:rsidP="00C34A9F">
            <w:pPr>
              <w:jc w:val="both"/>
              <w:rPr>
                <w:sz w:val="22"/>
                <w:szCs w:val="22"/>
              </w:rPr>
            </w:pPr>
            <w:r w:rsidRPr="00483E17">
              <w:rPr>
                <w:sz w:val="22"/>
                <w:szCs w:val="22"/>
              </w:rPr>
              <w:t xml:space="preserve">встреча с комсомольцами 70-80 годов </w:t>
            </w:r>
          </w:p>
          <w:p w:rsidR="00DF5C4A" w:rsidRPr="00483E17" w:rsidRDefault="00DF5C4A" w:rsidP="00C34A9F">
            <w:pPr>
              <w:jc w:val="both"/>
              <w:rPr>
                <w:sz w:val="22"/>
                <w:szCs w:val="22"/>
              </w:rPr>
            </w:pPr>
            <w:r w:rsidRPr="00483E17">
              <w:rPr>
                <w:sz w:val="22"/>
                <w:szCs w:val="22"/>
              </w:rPr>
              <w:t>Т. А. Высоцкой и активистами.</w:t>
            </w:r>
          </w:p>
          <w:p w:rsidR="005B4DDD" w:rsidRPr="00483E17" w:rsidRDefault="005B4DDD" w:rsidP="005B4DDD">
            <w:pPr>
              <w:rPr>
                <w:kern w:val="2"/>
                <w:sz w:val="22"/>
                <w:szCs w:val="22"/>
              </w:rPr>
            </w:pPr>
            <w:r w:rsidRPr="00483E17">
              <w:rPr>
                <w:kern w:val="2"/>
                <w:sz w:val="22"/>
                <w:szCs w:val="22"/>
              </w:rPr>
              <w:t xml:space="preserve">Общее количество детей, посвятивших музеи – 3660 человек. </w:t>
            </w:r>
          </w:p>
        </w:tc>
      </w:tr>
      <w:tr w:rsidR="00DF5C4A" w:rsidRPr="00B43641" w:rsidTr="002A480F">
        <w:tc>
          <w:tcPr>
            <w:tcW w:w="837" w:type="dxa"/>
          </w:tcPr>
          <w:p w:rsidR="00DF5C4A" w:rsidRPr="00483E17" w:rsidRDefault="00DF5C4A" w:rsidP="00FB44B6">
            <w:pPr>
              <w:jc w:val="center"/>
              <w:rPr>
                <w:kern w:val="2"/>
                <w:sz w:val="22"/>
                <w:szCs w:val="22"/>
              </w:rPr>
            </w:pPr>
            <w:r w:rsidRPr="00483E17">
              <w:rPr>
                <w:kern w:val="2"/>
                <w:sz w:val="22"/>
                <w:szCs w:val="22"/>
              </w:rPr>
              <w:lastRenderedPageBreak/>
              <w:t>5.5.</w:t>
            </w:r>
          </w:p>
        </w:tc>
        <w:tc>
          <w:tcPr>
            <w:tcW w:w="4941" w:type="dxa"/>
          </w:tcPr>
          <w:p w:rsidR="00DF5C4A" w:rsidRPr="00483E17" w:rsidRDefault="00DF5C4A" w:rsidP="00C8639D">
            <w:pPr>
              <w:jc w:val="both"/>
              <w:rPr>
                <w:kern w:val="2"/>
                <w:sz w:val="22"/>
                <w:szCs w:val="22"/>
              </w:rPr>
            </w:pPr>
            <w:r w:rsidRPr="00483E17">
              <w:rPr>
                <w:kern w:val="2"/>
                <w:sz w:val="22"/>
                <w:szCs w:val="22"/>
              </w:rPr>
              <w:t>Распространение просветительских и методических материалов по различным вопросам права, проведение творческих конкурсов и мастер-классов</w:t>
            </w:r>
          </w:p>
        </w:tc>
        <w:tc>
          <w:tcPr>
            <w:tcW w:w="1701" w:type="dxa"/>
          </w:tcPr>
          <w:p w:rsidR="00DF5C4A" w:rsidRPr="00483E17" w:rsidRDefault="00DF5C4A" w:rsidP="00FB44B6">
            <w:pPr>
              <w:jc w:val="center"/>
              <w:rPr>
                <w:kern w:val="2"/>
                <w:sz w:val="22"/>
                <w:szCs w:val="22"/>
              </w:rPr>
            </w:pPr>
            <w:r w:rsidRPr="00483E17">
              <w:rPr>
                <w:kern w:val="2"/>
                <w:sz w:val="22"/>
                <w:szCs w:val="22"/>
              </w:rPr>
              <w:t>ежегодно</w:t>
            </w:r>
          </w:p>
          <w:p w:rsidR="00DF5C4A" w:rsidRPr="00483E17" w:rsidRDefault="00DF5C4A" w:rsidP="00FB44B6">
            <w:pPr>
              <w:jc w:val="center"/>
              <w:rPr>
                <w:kern w:val="2"/>
                <w:sz w:val="22"/>
                <w:szCs w:val="22"/>
              </w:rPr>
            </w:pPr>
            <w:r w:rsidRPr="00483E17">
              <w:rPr>
                <w:kern w:val="2"/>
                <w:sz w:val="22"/>
                <w:szCs w:val="22"/>
              </w:rPr>
              <w:t>к 15 января</w:t>
            </w:r>
          </w:p>
          <w:p w:rsidR="00DF5C4A" w:rsidRPr="00483E17" w:rsidRDefault="00DF5C4A" w:rsidP="00FB44B6">
            <w:pPr>
              <w:jc w:val="center"/>
              <w:rPr>
                <w:kern w:val="2"/>
                <w:sz w:val="22"/>
                <w:szCs w:val="22"/>
              </w:rPr>
            </w:pPr>
            <w:r w:rsidRPr="00483E17">
              <w:rPr>
                <w:kern w:val="2"/>
                <w:sz w:val="22"/>
                <w:szCs w:val="22"/>
              </w:rPr>
              <w:t>и 15 июля</w:t>
            </w:r>
          </w:p>
        </w:tc>
        <w:tc>
          <w:tcPr>
            <w:tcW w:w="2127" w:type="dxa"/>
          </w:tcPr>
          <w:p w:rsidR="00DF5C4A" w:rsidRPr="00483E17" w:rsidRDefault="00DF5C4A" w:rsidP="00FB44B6">
            <w:pPr>
              <w:rPr>
                <w:kern w:val="2"/>
                <w:sz w:val="22"/>
                <w:szCs w:val="22"/>
              </w:rPr>
            </w:pPr>
            <w:r w:rsidRPr="00483E17">
              <w:rPr>
                <w:kern w:val="2"/>
                <w:sz w:val="22"/>
                <w:szCs w:val="22"/>
              </w:rPr>
              <w:t>Отдел культуры Миллеровского района</w:t>
            </w:r>
            <w:r w:rsidR="003346F2" w:rsidRPr="00483E17">
              <w:rPr>
                <w:kern w:val="2"/>
                <w:sz w:val="22"/>
                <w:szCs w:val="22"/>
              </w:rPr>
              <w:t>;</w:t>
            </w:r>
          </w:p>
          <w:p w:rsidR="003346F2" w:rsidRPr="00483E17" w:rsidRDefault="003346F2" w:rsidP="00FB44B6">
            <w:pPr>
              <w:rPr>
                <w:kern w:val="2"/>
                <w:sz w:val="22"/>
                <w:szCs w:val="22"/>
              </w:rPr>
            </w:pPr>
            <w:r w:rsidRPr="00483E17">
              <w:rPr>
                <w:kern w:val="2"/>
                <w:sz w:val="22"/>
                <w:szCs w:val="22"/>
              </w:rPr>
              <w:t>МУ Управление образования Миллеровского района</w:t>
            </w:r>
          </w:p>
        </w:tc>
        <w:tc>
          <w:tcPr>
            <w:tcW w:w="5465" w:type="dxa"/>
          </w:tcPr>
          <w:p w:rsidR="00DF5C4A" w:rsidRPr="00483E17" w:rsidRDefault="00DF5C4A" w:rsidP="00C34A9F">
            <w:pPr>
              <w:jc w:val="both"/>
              <w:rPr>
                <w:kern w:val="2"/>
                <w:sz w:val="22"/>
                <w:szCs w:val="22"/>
              </w:rPr>
            </w:pPr>
            <w:r w:rsidRPr="00483E17">
              <w:rPr>
                <w:kern w:val="2"/>
                <w:sz w:val="22"/>
                <w:szCs w:val="22"/>
              </w:rPr>
              <w:t>МУК «Дом культуры Миллеровского района» в 2018 году проведены следующие творческие конкурсы и мастер-классы:</w:t>
            </w:r>
          </w:p>
          <w:p w:rsidR="00DF5C4A" w:rsidRPr="00483E17" w:rsidRDefault="00DF5C4A" w:rsidP="00C34A9F">
            <w:pPr>
              <w:jc w:val="both"/>
              <w:rPr>
                <w:sz w:val="22"/>
                <w:szCs w:val="22"/>
              </w:rPr>
            </w:pPr>
            <w:r w:rsidRPr="00483E17">
              <w:rPr>
                <w:kern w:val="2"/>
                <w:sz w:val="22"/>
                <w:szCs w:val="22"/>
              </w:rPr>
              <w:t xml:space="preserve">- </w:t>
            </w:r>
            <w:r w:rsidRPr="00483E17">
              <w:rPr>
                <w:sz w:val="22"/>
                <w:szCs w:val="22"/>
              </w:rPr>
              <w:t>мастер-класс «Букет из пуговиц»;</w:t>
            </w:r>
          </w:p>
          <w:p w:rsidR="00DF5C4A" w:rsidRPr="00483E17" w:rsidRDefault="00DF5C4A" w:rsidP="00C34A9F">
            <w:pPr>
              <w:jc w:val="both"/>
              <w:rPr>
                <w:sz w:val="22"/>
                <w:szCs w:val="22"/>
              </w:rPr>
            </w:pPr>
            <w:r w:rsidRPr="00483E17">
              <w:rPr>
                <w:sz w:val="22"/>
                <w:szCs w:val="22"/>
              </w:rPr>
              <w:t>- творческий конкурс «Ярче всех»;</w:t>
            </w:r>
          </w:p>
          <w:p w:rsidR="00DF5C4A" w:rsidRPr="00483E17" w:rsidRDefault="00DF5C4A" w:rsidP="00C34A9F">
            <w:pPr>
              <w:jc w:val="both"/>
              <w:rPr>
                <w:sz w:val="22"/>
                <w:szCs w:val="22"/>
              </w:rPr>
            </w:pPr>
            <w:r w:rsidRPr="00483E17">
              <w:rPr>
                <w:sz w:val="22"/>
                <w:szCs w:val="22"/>
              </w:rPr>
              <w:t>- мастер-класс по бисероплетению «Фиалка»;</w:t>
            </w:r>
          </w:p>
          <w:p w:rsidR="00DF5C4A" w:rsidRPr="00483E17" w:rsidRDefault="00DF5C4A" w:rsidP="00C34A9F">
            <w:pPr>
              <w:jc w:val="both"/>
              <w:rPr>
                <w:sz w:val="22"/>
                <w:szCs w:val="22"/>
              </w:rPr>
            </w:pPr>
            <w:r w:rsidRPr="00483E17">
              <w:rPr>
                <w:sz w:val="22"/>
                <w:szCs w:val="22"/>
              </w:rPr>
              <w:t>- мастер-класс по бисероплетению «Новогодняя елочка».</w:t>
            </w:r>
          </w:p>
          <w:p w:rsidR="003346F2" w:rsidRPr="00483E17" w:rsidRDefault="003346F2" w:rsidP="00C34A9F">
            <w:pPr>
              <w:jc w:val="both"/>
              <w:rPr>
                <w:kern w:val="2"/>
                <w:sz w:val="22"/>
                <w:szCs w:val="22"/>
              </w:rPr>
            </w:pPr>
            <w:r w:rsidRPr="00483E17">
              <w:rPr>
                <w:kern w:val="2"/>
                <w:sz w:val="22"/>
                <w:szCs w:val="22"/>
              </w:rPr>
              <w:t>В конкурсе «Современный урок – современным детям» приняли участие 57 педагогов, «Современное занятие – современным детям» - 18 воспитателей, «Учитель года» - 4 педагога.</w:t>
            </w:r>
          </w:p>
        </w:tc>
      </w:tr>
      <w:tr w:rsidR="00DF5C4A" w:rsidRPr="00B43641" w:rsidTr="002A480F">
        <w:tc>
          <w:tcPr>
            <w:tcW w:w="837" w:type="dxa"/>
          </w:tcPr>
          <w:p w:rsidR="00DF5C4A" w:rsidRPr="00483E17" w:rsidRDefault="00DF5C4A" w:rsidP="00FB44B6">
            <w:pPr>
              <w:jc w:val="center"/>
              <w:rPr>
                <w:kern w:val="2"/>
                <w:sz w:val="22"/>
                <w:szCs w:val="22"/>
              </w:rPr>
            </w:pPr>
            <w:r w:rsidRPr="00483E17">
              <w:rPr>
                <w:kern w:val="2"/>
                <w:sz w:val="22"/>
                <w:szCs w:val="22"/>
              </w:rPr>
              <w:t>5.6.</w:t>
            </w:r>
          </w:p>
        </w:tc>
        <w:tc>
          <w:tcPr>
            <w:tcW w:w="4941" w:type="dxa"/>
          </w:tcPr>
          <w:p w:rsidR="00DF5C4A" w:rsidRPr="00483E17" w:rsidRDefault="00DF5C4A" w:rsidP="00C8639D">
            <w:pPr>
              <w:jc w:val="both"/>
              <w:rPr>
                <w:kern w:val="2"/>
                <w:sz w:val="22"/>
                <w:szCs w:val="22"/>
              </w:rPr>
            </w:pPr>
            <w:r w:rsidRPr="00483E17">
              <w:rPr>
                <w:kern w:val="2"/>
                <w:sz w:val="22"/>
                <w:szCs w:val="22"/>
              </w:rPr>
              <w:t>Проведение Регионального этапа Всероссийского хорового фестиваля</w:t>
            </w:r>
          </w:p>
        </w:tc>
        <w:tc>
          <w:tcPr>
            <w:tcW w:w="1701" w:type="dxa"/>
          </w:tcPr>
          <w:p w:rsidR="00DF5C4A" w:rsidRPr="00483E17" w:rsidRDefault="00DF5C4A" w:rsidP="00FB44B6">
            <w:pPr>
              <w:jc w:val="center"/>
              <w:rPr>
                <w:kern w:val="2"/>
                <w:sz w:val="22"/>
                <w:szCs w:val="22"/>
              </w:rPr>
            </w:pPr>
            <w:r w:rsidRPr="00483E17">
              <w:rPr>
                <w:kern w:val="2"/>
                <w:sz w:val="22"/>
                <w:szCs w:val="22"/>
              </w:rPr>
              <w:t>ежегодно</w:t>
            </w:r>
          </w:p>
          <w:p w:rsidR="00DF5C4A" w:rsidRPr="00483E17" w:rsidRDefault="00DF5C4A" w:rsidP="00FB44B6">
            <w:pPr>
              <w:jc w:val="center"/>
              <w:rPr>
                <w:kern w:val="2"/>
                <w:sz w:val="22"/>
                <w:szCs w:val="22"/>
              </w:rPr>
            </w:pPr>
            <w:r w:rsidRPr="00483E17">
              <w:rPr>
                <w:kern w:val="2"/>
                <w:sz w:val="22"/>
                <w:szCs w:val="22"/>
              </w:rPr>
              <w:t>к 15 апреля</w:t>
            </w:r>
          </w:p>
        </w:tc>
        <w:tc>
          <w:tcPr>
            <w:tcW w:w="2127" w:type="dxa"/>
          </w:tcPr>
          <w:p w:rsidR="00DF5C4A" w:rsidRPr="00483E17" w:rsidRDefault="00DF5C4A" w:rsidP="00FB44B6">
            <w:pPr>
              <w:rPr>
                <w:kern w:val="2"/>
                <w:sz w:val="22"/>
                <w:szCs w:val="22"/>
              </w:rPr>
            </w:pPr>
          </w:p>
        </w:tc>
        <w:tc>
          <w:tcPr>
            <w:tcW w:w="5465" w:type="dxa"/>
          </w:tcPr>
          <w:p w:rsidR="00DF5C4A" w:rsidRPr="00483E17" w:rsidRDefault="00DF5C4A" w:rsidP="00FB44B6">
            <w:pPr>
              <w:rPr>
                <w:kern w:val="2"/>
                <w:sz w:val="22"/>
                <w:szCs w:val="22"/>
              </w:rPr>
            </w:pPr>
          </w:p>
        </w:tc>
      </w:tr>
      <w:tr w:rsidR="00DF5C4A" w:rsidRPr="00B43641" w:rsidTr="002A480F">
        <w:tc>
          <w:tcPr>
            <w:tcW w:w="837" w:type="dxa"/>
          </w:tcPr>
          <w:p w:rsidR="00DF5C4A" w:rsidRPr="00483E17" w:rsidRDefault="00DF5C4A" w:rsidP="00FB44B6">
            <w:pPr>
              <w:jc w:val="center"/>
              <w:rPr>
                <w:kern w:val="2"/>
                <w:sz w:val="22"/>
                <w:szCs w:val="22"/>
              </w:rPr>
            </w:pPr>
            <w:r w:rsidRPr="00483E17">
              <w:rPr>
                <w:kern w:val="2"/>
                <w:sz w:val="22"/>
                <w:szCs w:val="22"/>
              </w:rPr>
              <w:t>5.7.</w:t>
            </w:r>
          </w:p>
        </w:tc>
        <w:tc>
          <w:tcPr>
            <w:tcW w:w="4941" w:type="dxa"/>
          </w:tcPr>
          <w:p w:rsidR="00DF5C4A" w:rsidRPr="00483E17" w:rsidRDefault="00DF5C4A" w:rsidP="00C8639D">
            <w:pPr>
              <w:jc w:val="both"/>
              <w:rPr>
                <w:kern w:val="2"/>
                <w:sz w:val="22"/>
                <w:szCs w:val="22"/>
              </w:rPr>
            </w:pPr>
            <w:r w:rsidRPr="00483E17">
              <w:rPr>
                <w:kern w:val="2"/>
                <w:sz w:val="22"/>
                <w:szCs w:val="22"/>
              </w:rPr>
              <w:t>Участие в проведении молодежной военно-патриотической акции «Встать в строй!»</w:t>
            </w:r>
          </w:p>
        </w:tc>
        <w:tc>
          <w:tcPr>
            <w:tcW w:w="1701" w:type="dxa"/>
          </w:tcPr>
          <w:p w:rsidR="00DF5C4A" w:rsidRPr="00483E17" w:rsidRDefault="00DF5C4A" w:rsidP="00FB44B6">
            <w:pPr>
              <w:jc w:val="center"/>
              <w:rPr>
                <w:kern w:val="2"/>
                <w:sz w:val="22"/>
                <w:szCs w:val="22"/>
              </w:rPr>
            </w:pPr>
            <w:r w:rsidRPr="00483E17">
              <w:rPr>
                <w:kern w:val="2"/>
                <w:sz w:val="22"/>
                <w:szCs w:val="22"/>
              </w:rPr>
              <w:t>ежегодно</w:t>
            </w:r>
          </w:p>
          <w:p w:rsidR="00DF5C4A" w:rsidRPr="00483E17" w:rsidRDefault="00DF5C4A" w:rsidP="00FB44B6">
            <w:pPr>
              <w:jc w:val="center"/>
              <w:rPr>
                <w:kern w:val="2"/>
                <w:sz w:val="22"/>
                <w:szCs w:val="22"/>
              </w:rPr>
            </w:pPr>
            <w:r w:rsidRPr="00483E17">
              <w:rPr>
                <w:kern w:val="2"/>
                <w:sz w:val="22"/>
                <w:szCs w:val="22"/>
              </w:rPr>
              <w:t>к 15 апреля</w:t>
            </w:r>
          </w:p>
        </w:tc>
        <w:tc>
          <w:tcPr>
            <w:tcW w:w="2127" w:type="dxa"/>
          </w:tcPr>
          <w:p w:rsidR="00DF5C4A" w:rsidRPr="00483E17" w:rsidRDefault="00DF5C4A" w:rsidP="00FB44B6">
            <w:pPr>
              <w:rPr>
                <w:kern w:val="2"/>
                <w:sz w:val="22"/>
                <w:szCs w:val="22"/>
              </w:rPr>
            </w:pPr>
          </w:p>
        </w:tc>
        <w:tc>
          <w:tcPr>
            <w:tcW w:w="5465" w:type="dxa"/>
          </w:tcPr>
          <w:p w:rsidR="00DF5C4A" w:rsidRPr="00483E17" w:rsidRDefault="00DF5C4A" w:rsidP="00FB44B6">
            <w:pPr>
              <w:rPr>
                <w:kern w:val="2"/>
                <w:sz w:val="22"/>
                <w:szCs w:val="22"/>
              </w:rPr>
            </w:pPr>
          </w:p>
        </w:tc>
      </w:tr>
      <w:tr w:rsidR="00DF5C4A" w:rsidRPr="00B43641" w:rsidTr="002A480F">
        <w:tc>
          <w:tcPr>
            <w:tcW w:w="837" w:type="dxa"/>
          </w:tcPr>
          <w:p w:rsidR="00DF5C4A" w:rsidRPr="00483E17" w:rsidRDefault="00DF5C4A" w:rsidP="0046502A">
            <w:pPr>
              <w:jc w:val="center"/>
              <w:rPr>
                <w:kern w:val="2"/>
                <w:sz w:val="22"/>
                <w:szCs w:val="22"/>
              </w:rPr>
            </w:pPr>
            <w:r w:rsidRPr="00483E17">
              <w:rPr>
                <w:kern w:val="2"/>
                <w:sz w:val="22"/>
                <w:szCs w:val="22"/>
              </w:rPr>
              <w:t>5.8.</w:t>
            </w:r>
          </w:p>
        </w:tc>
        <w:tc>
          <w:tcPr>
            <w:tcW w:w="4941" w:type="dxa"/>
          </w:tcPr>
          <w:p w:rsidR="00DF5C4A" w:rsidRPr="00483E17" w:rsidRDefault="00DF5C4A" w:rsidP="00C8639D">
            <w:pPr>
              <w:jc w:val="both"/>
              <w:rPr>
                <w:kern w:val="2"/>
                <w:sz w:val="22"/>
                <w:szCs w:val="22"/>
              </w:rPr>
            </w:pPr>
            <w:r w:rsidRPr="00483E17">
              <w:rPr>
                <w:kern w:val="2"/>
                <w:sz w:val="22"/>
                <w:szCs w:val="22"/>
              </w:rPr>
              <w:t>Организация и проведение военно-спортивной игры «Орленок»</w:t>
            </w:r>
          </w:p>
        </w:tc>
        <w:tc>
          <w:tcPr>
            <w:tcW w:w="1701" w:type="dxa"/>
          </w:tcPr>
          <w:p w:rsidR="00DF5C4A" w:rsidRPr="00483E17" w:rsidRDefault="00DF5C4A" w:rsidP="0085367F">
            <w:pPr>
              <w:jc w:val="center"/>
              <w:rPr>
                <w:kern w:val="2"/>
                <w:sz w:val="22"/>
                <w:szCs w:val="22"/>
              </w:rPr>
            </w:pPr>
            <w:r w:rsidRPr="00483E17">
              <w:rPr>
                <w:kern w:val="2"/>
                <w:sz w:val="22"/>
                <w:szCs w:val="22"/>
              </w:rPr>
              <w:t>ежегодно</w:t>
            </w:r>
          </w:p>
          <w:p w:rsidR="00DF5C4A" w:rsidRPr="00483E17" w:rsidRDefault="00DF5C4A" w:rsidP="0085367F">
            <w:pPr>
              <w:jc w:val="center"/>
              <w:rPr>
                <w:kern w:val="2"/>
                <w:sz w:val="22"/>
                <w:szCs w:val="22"/>
              </w:rPr>
            </w:pPr>
            <w:r w:rsidRPr="00483E17">
              <w:rPr>
                <w:kern w:val="2"/>
                <w:sz w:val="22"/>
                <w:szCs w:val="22"/>
              </w:rPr>
              <w:t>к 15 июля</w:t>
            </w:r>
          </w:p>
        </w:tc>
        <w:tc>
          <w:tcPr>
            <w:tcW w:w="2127" w:type="dxa"/>
          </w:tcPr>
          <w:p w:rsidR="00DF5C4A" w:rsidRPr="00483E17" w:rsidRDefault="00DF5C4A" w:rsidP="0085367F">
            <w:pPr>
              <w:rPr>
                <w:kern w:val="2"/>
                <w:sz w:val="22"/>
                <w:szCs w:val="22"/>
              </w:rPr>
            </w:pPr>
            <w:r w:rsidRPr="00483E17">
              <w:rPr>
                <w:kern w:val="2"/>
                <w:sz w:val="22"/>
                <w:szCs w:val="22"/>
              </w:rPr>
              <w:t>Отдел по вопросам социальной сферы Администрации Миллеровского района</w:t>
            </w:r>
          </w:p>
        </w:tc>
        <w:tc>
          <w:tcPr>
            <w:tcW w:w="5465" w:type="dxa"/>
          </w:tcPr>
          <w:p w:rsidR="00DF5C4A" w:rsidRPr="00483E17" w:rsidRDefault="00DF5C4A" w:rsidP="00C34A9F">
            <w:pPr>
              <w:jc w:val="both"/>
              <w:rPr>
                <w:kern w:val="2"/>
                <w:sz w:val="22"/>
                <w:szCs w:val="22"/>
              </w:rPr>
            </w:pPr>
            <w:r w:rsidRPr="00483E17">
              <w:rPr>
                <w:kern w:val="2"/>
                <w:sz w:val="22"/>
                <w:szCs w:val="22"/>
              </w:rPr>
              <w:t xml:space="preserve">В мае месяце </w:t>
            </w:r>
            <w:r w:rsidRPr="00483E17">
              <w:rPr>
                <w:sz w:val="22"/>
                <w:szCs w:val="22"/>
              </w:rPr>
              <w:t xml:space="preserve">на базе МБУ ДО «Янтарь» </w:t>
            </w:r>
            <w:r w:rsidRPr="00483E17">
              <w:rPr>
                <w:kern w:val="2"/>
                <w:sz w:val="22"/>
                <w:szCs w:val="22"/>
              </w:rPr>
              <w:t>проведены военно-спортивные игры «Орленок»</w:t>
            </w:r>
          </w:p>
        </w:tc>
      </w:tr>
      <w:tr w:rsidR="000850F7" w:rsidRPr="00B43641" w:rsidTr="002A480F">
        <w:tc>
          <w:tcPr>
            <w:tcW w:w="837" w:type="dxa"/>
          </w:tcPr>
          <w:p w:rsidR="000850F7" w:rsidRPr="00483E17" w:rsidRDefault="000850F7" w:rsidP="0046502A">
            <w:pPr>
              <w:jc w:val="center"/>
              <w:rPr>
                <w:kern w:val="2"/>
                <w:sz w:val="22"/>
                <w:szCs w:val="22"/>
              </w:rPr>
            </w:pPr>
            <w:r>
              <w:rPr>
                <w:kern w:val="2"/>
                <w:sz w:val="22"/>
                <w:szCs w:val="22"/>
              </w:rPr>
              <w:t>5.9.</w:t>
            </w:r>
          </w:p>
        </w:tc>
        <w:tc>
          <w:tcPr>
            <w:tcW w:w="4941" w:type="dxa"/>
          </w:tcPr>
          <w:p w:rsidR="000850F7" w:rsidRPr="00483E17" w:rsidRDefault="000850F7" w:rsidP="00C8639D">
            <w:pPr>
              <w:jc w:val="both"/>
              <w:rPr>
                <w:kern w:val="2"/>
                <w:sz w:val="22"/>
                <w:szCs w:val="22"/>
              </w:rPr>
            </w:pPr>
            <w:r w:rsidRPr="00483E17">
              <w:rPr>
                <w:kern w:val="2"/>
                <w:sz w:val="22"/>
                <w:szCs w:val="22"/>
              </w:rPr>
              <w:t>Проведение празднования Дня славянской письменности и культуры</w:t>
            </w:r>
          </w:p>
        </w:tc>
        <w:tc>
          <w:tcPr>
            <w:tcW w:w="1701" w:type="dxa"/>
          </w:tcPr>
          <w:p w:rsidR="000850F7" w:rsidRPr="00483E17" w:rsidRDefault="000850F7" w:rsidP="000850F7">
            <w:pPr>
              <w:jc w:val="center"/>
              <w:rPr>
                <w:kern w:val="2"/>
                <w:sz w:val="22"/>
                <w:szCs w:val="22"/>
              </w:rPr>
            </w:pPr>
            <w:r w:rsidRPr="00483E17">
              <w:rPr>
                <w:kern w:val="2"/>
                <w:sz w:val="22"/>
                <w:szCs w:val="22"/>
              </w:rPr>
              <w:t>ежегодно</w:t>
            </w:r>
          </w:p>
          <w:p w:rsidR="000850F7" w:rsidRPr="00483E17" w:rsidRDefault="000850F7" w:rsidP="000850F7">
            <w:pPr>
              <w:jc w:val="center"/>
              <w:rPr>
                <w:kern w:val="2"/>
                <w:sz w:val="22"/>
                <w:szCs w:val="22"/>
              </w:rPr>
            </w:pPr>
            <w:r w:rsidRPr="00483E17">
              <w:rPr>
                <w:kern w:val="2"/>
                <w:sz w:val="22"/>
                <w:szCs w:val="22"/>
              </w:rPr>
              <w:t>к 15 июля</w:t>
            </w:r>
          </w:p>
        </w:tc>
        <w:tc>
          <w:tcPr>
            <w:tcW w:w="2127" w:type="dxa"/>
          </w:tcPr>
          <w:p w:rsidR="000850F7" w:rsidRPr="00483E17" w:rsidRDefault="000850F7" w:rsidP="000850F7">
            <w:pPr>
              <w:rPr>
                <w:kern w:val="2"/>
                <w:sz w:val="22"/>
                <w:szCs w:val="22"/>
              </w:rPr>
            </w:pPr>
            <w:r w:rsidRPr="00483E17">
              <w:rPr>
                <w:kern w:val="2"/>
                <w:sz w:val="22"/>
                <w:szCs w:val="22"/>
              </w:rPr>
              <w:t>Отдел культуры Миллеровского района;</w:t>
            </w:r>
          </w:p>
          <w:p w:rsidR="000850F7" w:rsidRPr="00483E17" w:rsidRDefault="000850F7" w:rsidP="000850F7">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0850F7">
            <w:pPr>
              <w:rPr>
                <w:kern w:val="2"/>
                <w:sz w:val="22"/>
                <w:szCs w:val="22"/>
              </w:rPr>
            </w:pPr>
            <w:r w:rsidRPr="00483E17">
              <w:rPr>
                <w:kern w:val="2"/>
                <w:sz w:val="22"/>
                <w:szCs w:val="22"/>
              </w:rPr>
              <w:t>МБОУ «Методический и ресурсный центр»;</w:t>
            </w:r>
          </w:p>
          <w:p w:rsidR="000850F7" w:rsidRPr="00483E17" w:rsidRDefault="000850F7" w:rsidP="000850F7">
            <w:pPr>
              <w:rPr>
                <w:kern w:val="2"/>
                <w:sz w:val="22"/>
                <w:szCs w:val="22"/>
              </w:rPr>
            </w:pPr>
            <w:r w:rsidRPr="00483E17">
              <w:rPr>
                <w:kern w:val="2"/>
                <w:sz w:val="22"/>
                <w:szCs w:val="22"/>
              </w:rPr>
              <w:t>образовательные организации Миллеровского района;</w:t>
            </w:r>
          </w:p>
          <w:p w:rsidR="000850F7" w:rsidRPr="00483E17" w:rsidRDefault="000850F7" w:rsidP="000850F7">
            <w:pPr>
              <w:rPr>
                <w:kern w:val="2"/>
                <w:sz w:val="22"/>
                <w:szCs w:val="22"/>
              </w:rPr>
            </w:pPr>
            <w:r w:rsidRPr="00483E17">
              <w:rPr>
                <w:kern w:val="2"/>
                <w:sz w:val="22"/>
                <w:szCs w:val="22"/>
              </w:rPr>
              <w:t xml:space="preserve">образовательные организации </w:t>
            </w:r>
            <w:r w:rsidRPr="00483E17">
              <w:rPr>
                <w:kern w:val="2"/>
                <w:sz w:val="22"/>
                <w:szCs w:val="22"/>
              </w:rPr>
              <w:lastRenderedPageBreak/>
              <w:t>дополнительного образования</w:t>
            </w:r>
          </w:p>
        </w:tc>
        <w:tc>
          <w:tcPr>
            <w:tcW w:w="5465" w:type="dxa"/>
          </w:tcPr>
          <w:p w:rsidR="000850F7" w:rsidRPr="00483E17" w:rsidRDefault="000850F7" w:rsidP="000850F7">
            <w:pPr>
              <w:jc w:val="both"/>
              <w:rPr>
                <w:kern w:val="2"/>
                <w:sz w:val="22"/>
                <w:szCs w:val="22"/>
              </w:rPr>
            </w:pPr>
            <w:r w:rsidRPr="00483E17">
              <w:rPr>
                <w:kern w:val="2"/>
                <w:sz w:val="22"/>
                <w:szCs w:val="22"/>
              </w:rPr>
              <w:lastRenderedPageBreak/>
              <w:t xml:space="preserve">В рамках празднования Дня славянской письменности и культуры МБУК Миллеровского района «Межпоселенческая центральная библиотека» проведены следующие мероприятия: </w:t>
            </w:r>
          </w:p>
          <w:p w:rsidR="000850F7" w:rsidRPr="00483E17" w:rsidRDefault="000850F7" w:rsidP="000850F7">
            <w:pPr>
              <w:jc w:val="both"/>
              <w:rPr>
                <w:sz w:val="22"/>
                <w:szCs w:val="22"/>
              </w:rPr>
            </w:pPr>
            <w:r w:rsidRPr="00483E17">
              <w:rPr>
                <w:kern w:val="2"/>
                <w:sz w:val="22"/>
                <w:szCs w:val="22"/>
              </w:rPr>
              <w:t>- и</w:t>
            </w:r>
            <w:r w:rsidRPr="00483E17">
              <w:rPr>
                <w:sz w:val="22"/>
                <w:szCs w:val="22"/>
              </w:rPr>
              <w:t>нформационный час «У истоков славянской письменности»;</w:t>
            </w:r>
          </w:p>
          <w:p w:rsidR="000850F7" w:rsidRPr="00483E17" w:rsidRDefault="000850F7" w:rsidP="000850F7">
            <w:pPr>
              <w:jc w:val="both"/>
              <w:rPr>
                <w:sz w:val="22"/>
                <w:szCs w:val="22"/>
              </w:rPr>
            </w:pPr>
            <w:r w:rsidRPr="00483E17">
              <w:rPr>
                <w:sz w:val="22"/>
                <w:szCs w:val="22"/>
              </w:rPr>
              <w:t>- час истории «Как слово зародилось»;</w:t>
            </w:r>
          </w:p>
          <w:p w:rsidR="000850F7" w:rsidRPr="00483E17" w:rsidRDefault="000850F7" w:rsidP="000850F7">
            <w:pPr>
              <w:jc w:val="both"/>
              <w:rPr>
                <w:sz w:val="22"/>
                <w:szCs w:val="22"/>
              </w:rPr>
            </w:pPr>
            <w:r w:rsidRPr="00483E17">
              <w:rPr>
                <w:sz w:val="22"/>
                <w:szCs w:val="22"/>
              </w:rPr>
              <w:t>- книжные выставки «Буквица славянская» и «Аз, Буки, Веди».</w:t>
            </w:r>
          </w:p>
          <w:p w:rsidR="000850F7" w:rsidRPr="00483E17" w:rsidRDefault="000850F7" w:rsidP="000850F7">
            <w:pPr>
              <w:jc w:val="both"/>
              <w:rPr>
                <w:sz w:val="22"/>
                <w:szCs w:val="22"/>
              </w:rPr>
            </w:pPr>
            <w:r w:rsidRPr="00483E17">
              <w:rPr>
                <w:sz w:val="22"/>
                <w:szCs w:val="22"/>
              </w:rPr>
              <w:t xml:space="preserve">Во исполнение Указа Президента Российской Федерации от 16.03.2010 № 323 «О праздновании Дня славянской письменности и культуры» в образовательных организациях Миллеровского района  24.05.2018 проведен праздник, посвященный Дню славянской письменности и культуры. Учитывая огромное просветительское значение проведения </w:t>
            </w:r>
            <w:r w:rsidRPr="00483E17">
              <w:rPr>
                <w:sz w:val="22"/>
                <w:szCs w:val="22"/>
              </w:rPr>
              <w:lastRenderedPageBreak/>
              <w:t xml:space="preserve">праздничных мероприятий, необходимость сохранения преемственности лучших традиций отечественной культуры, МУ Управления образования Миллеровского района запланировано 2019 году в программу фестиваля включить: выступления детских творческих коллективов. </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lastRenderedPageBreak/>
              <w:t>5.10.</w:t>
            </w:r>
          </w:p>
        </w:tc>
        <w:tc>
          <w:tcPr>
            <w:tcW w:w="4941" w:type="dxa"/>
          </w:tcPr>
          <w:p w:rsidR="000850F7" w:rsidRPr="00483E17" w:rsidRDefault="000850F7" w:rsidP="0085367F">
            <w:pPr>
              <w:rPr>
                <w:kern w:val="2"/>
                <w:sz w:val="22"/>
                <w:szCs w:val="22"/>
              </w:rPr>
            </w:pPr>
            <w:r w:rsidRPr="00483E17">
              <w:rPr>
                <w:kern w:val="2"/>
                <w:sz w:val="22"/>
                <w:szCs w:val="22"/>
              </w:rPr>
              <w:t>Проведение ежегодного литературно-творческого конкурса по привлечению детей к чтению и праздника в рамках Недели детской книги</w:t>
            </w:r>
          </w:p>
        </w:tc>
        <w:tc>
          <w:tcPr>
            <w:tcW w:w="1701" w:type="dxa"/>
          </w:tcPr>
          <w:p w:rsidR="000850F7" w:rsidRPr="00483E17" w:rsidRDefault="000850F7" w:rsidP="00E0531A">
            <w:pPr>
              <w:jc w:val="center"/>
              <w:rPr>
                <w:kern w:val="2"/>
                <w:sz w:val="22"/>
                <w:szCs w:val="22"/>
              </w:rPr>
            </w:pPr>
            <w:r w:rsidRPr="00483E17">
              <w:rPr>
                <w:kern w:val="2"/>
                <w:sz w:val="22"/>
                <w:szCs w:val="22"/>
              </w:rPr>
              <w:t>ежегодно</w:t>
            </w:r>
          </w:p>
          <w:p w:rsidR="000850F7" w:rsidRPr="00483E17" w:rsidRDefault="000850F7" w:rsidP="00E0531A">
            <w:pPr>
              <w:jc w:val="center"/>
              <w:rPr>
                <w:kern w:val="2"/>
                <w:sz w:val="22"/>
                <w:szCs w:val="22"/>
              </w:rPr>
            </w:pPr>
            <w:r w:rsidRPr="00483E17">
              <w:rPr>
                <w:kern w:val="2"/>
                <w:sz w:val="22"/>
                <w:szCs w:val="22"/>
              </w:rPr>
              <w:t>к 15 июля</w:t>
            </w:r>
          </w:p>
        </w:tc>
        <w:tc>
          <w:tcPr>
            <w:tcW w:w="2127" w:type="dxa"/>
          </w:tcPr>
          <w:p w:rsidR="000850F7" w:rsidRPr="00483E17" w:rsidRDefault="000850F7" w:rsidP="00E0531A">
            <w:pPr>
              <w:rPr>
                <w:kern w:val="2"/>
                <w:sz w:val="22"/>
                <w:szCs w:val="22"/>
              </w:rPr>
            </w:pPr>
            <w:r w:rsidRPr="00483E17">
              <w:rPr>
                <w:kern w:val="2"/>
                <w:sz w:val="22"/>
                <w:szCs w:val="22"/>
              </w:rPr>
              <w:t>Отдел культуры Миллеровского района;</w:t>
            </w:r>
          </w:p>
          <w:p w:rsidR="000850F7" w:rsidRPr="00483E17" w:rsidRDefault="000850F7" w:rsidP="00A35CE1">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A35CE1">
            <w:pPr>
              <w:rPr>
                <w:kern w:val="2"/>
                <w:sz w:val="22"/>
                <w:szCs w:val="22"/>
              </w:rPr>
            </w:pPr>
            <w:r w:rsidRPr="00483E17">
              <w:rPr>
                <w:kern w:val="2"/>
                <w:sz w:val="22"/>
                <w:szCs w:val="22"/>
              </w:rPr>
              <w:t>МБОУ «Методический и ресурсный центр»,</w:t>
            </w:r>
          </w:p>
          <w:p w:rsidR="000850F7" w:rsidRPr="00483E17" w:rsidRDefault="000850F7" w:rsidP="00A35CE1">
            <w:pPr>
              <w:rPr>
                <w:kern w:val="2"/>
                <w:sz w:val="22"/>
                <w:szCs w:val="22"/>
              </w:rPr>
            </w:pPr>
            <w:r w:rsidRPr="00483E17">
              <w:rPr>
                <w:kern w:val="2"/>
                <w:sz w:val="22"/>
                <w:szCs w:val="22"/>
              </w:rPr>
              <w:t>образовательные организации Миллеровского района,</w:t>
            </w:r>
          </w:p>
          <w:p w:rsidR="000850F7" w:rsidRPr="00483E17" w:rsidRDefault="000850F7" w:rsidP="00A35CE1">
            <w:pPr>
              <w:rPr>
                <w:kern w:val="2"/>
                <w:sz w:val="22"/>
                <w:szCs w:val="22"/>
              </w:rPr>
            </w:pPr>
            <w:r w:rsidRPr="00483E17">
              <w:rPr>
                <w:kern w:val="2"/>
                <w:sz w:val="22"/>
                <w:szCs w:val="22"/>
              </w:rPr>
              <w:t>образовательные организации дополнительного образования,</w:t>
            </w:r>
          </w:p>
          <w:p w:rsidR="000850F7" w:rsidRDefault="000850F7" w:rsidP="00A35CE1">
            <w:pPr>
              <w:rPr>
                <w:sz w:val="22"/>
                <w:szCs w:val="22"/>
                <w:shd w:val="clear" w:color="auto" w:fill="FFFFFF"/>
              </w:rPr>
            </w:pPr>
            <w:r w:rsidRPr="00483E17">
              <w:rPr>
                <w:sz w:val="22"/>
                <w:szCs w:val="22"/>
                <w:shd w:val="clear" w:color="auto" w:fill="FFFFFF"/>
              </w:rPr>
              <w:t>МБУК Миллеровского района «Межпоселенчес</w:t>
            </w:r>
            <w:r>
              <w:rPr>
                <w:sz w:val="22"/>
                <w:szCs w:val="22"/>
                <w:shd w:val="clear" w:color="auto" w:fill="FFFFFF"/>
              </w:rPr>
              <w:t>-</w:t>
            </w:r>
          </w:p>
          <w:p w:rsidR="000850F7" w:rsidRPr="00483E17" w:rsidRDefault="000850F7" w:rsidP="00A35CE1">
            <w:pPr>
              <w:rPr>
                <w:sz w:val="22"/>
                <w:szCs w:val="22"/>
                <w:shd w:val="clear" w:color="auto" w:fill="FFFFFF"/>
              </w:rPr>
            </w:pPr>
            <w:r w:rsidRPr="00483E17">
              <w:rPr>
                <w:sz w:val="22"/>
                <w:szCs w:val="22"/>
                <w:shd w:val="clear" w:color="auto" w:fill="FFFFFF"/>
              </w:rPr>
              <w:t>кая центральная библиотека»</w:t>
            </w:r>
          </w:p>
        </w:tc>
        <w:tc>
          <w:tcPr>
            <w:tcW w:w="5465" w:type="dxa"/>
          </w:tcPr>
          <w:p w:rsidR="000850F7" w:rsidRPr="00483E17" w:rsidRDefault="000850F7" w:rsidP="00C34A9F">
            <w:pPr>
              <w:jc w:val="both"/>
              <w:rPr>
                <w:kern w:val="2"/>
                <w:sz w:val="22"/>
                <w:szCs w:val="22"/>
              </w:rPr>
            </w:pPr>
            <w:r w:rsidRPr="00483E17">
              <w:rPr>
                <w:kern w:val="2"/>
                <w:sz w:val="22"/>
                <w:szCs w:val="22"/>
              </w:rPr>
              <w:t xml:space="preserve">В 2018 году созданием положительного имиджа человека читающего и детской библиотеки как современного информационно-культурного центра в муниципальном образовании «Миллеровский район» занималась МБУК Миллеровского района «Межпоселенческая центральная библиотека». </w:t>
            </w:r>
          </w:p>
          <w:p w:rsidR="000850F7" w:rsidRPr="00483E17" w:rsidRDefault="000850F7" w:rsidP="00C34A9F">
            <w:pPr>
              <w:jc w:val="both"/>
              <w:rPr>
                <w:kern w:val="2"/>
                <w:sz w:val="22"/>
                <w:szCs w:val="22"/>
              </w:rPr>
            </w:pPr>
            <w:r w:rsidRPr="00483E17">
              <w:rPr>
                <w:kern w:val="2"/>
                <w:sz w:val="22"/>
                <w:szCs w:val="22"/>
              </w:rPr>
              <w:t>В 2018 году проведен цикл мероприятий в рамках Недели детской книги. Всего проведено 17 мероприятий:</w:t>
            </w:r>
          </w:p>
          <w:p w:rsidR="000850F7" w:rsidRPr="00483E17" w:rsidRDefault="000850F7" w:rsidP="00C34A9F">
            <w:pPr>
              <w:jc w:val="both"/>
              <w:rPr>
                <w:sz w:val="22"/>
                <w:szCs w:val="22"/>
              </w:rPr>
            </w:pPr>
            <w:r w:rsidRPr="00483E17">
              <w:rPr>
                <w:kern w:val="2"/>
                <w:sz w:val="22"/>
                <w:szCs w:val="22"/>
              </w:rPr>
              <w:t xml:space="preserve">- </w:t>
            </w:r>
            <w:r w:rsidRPr="00483E17">
              <w:rPr>
                <w:sz w:val="22"/>
                <w:szCs w:val="22"/>
              </w:rPr>
              <w:t>праздник «Здравствуй, Книжкина неделя!»;</w:t>
            </w:r>
          </w:p>
          <w:p w:rsidR="000850F7" w:rsidRPr="00483E17" w:rsidRDefault="000850F7" w:rsidP="00C34A9F">
            <w:pPr>
              <w:jc w:val="both"/>
              <w:rPr>
                <w:sz w:val="22"/>
                <w:szCs w:val="22"/>
              </w:rPr>
            </w:pPr>
            <w:r w:rsidRPr="00483E17">
              <w:rPr>
                <w:sz w:val="22"/>
                <w:szCs w:val="22"/>
              </w:rPr>
              <w:t>- праздник «Как на книжкин день рождения»;</w:t>
            </w:r>
          </w:p>
          <w:p w:rsidR="000850F7" w:rsidRPr="00483E17" w:rsidRDefault="000850F7" w:rsidP="00C34A9F">
            <w:pPr>
              <w:jc w:val="both"/>
              <w:rPr>
                <w:sz w:val="22"/>
                <w:szCs w:val="22"/>
              </w:rPr>
            </w:pPr>
            <w:r w:rsidRPr="00483E17">
              <w:rPr>
                <w:sz w:val="22"/>
                <w:szCs w:val="22"/>
              </w:rPr>
              <w:t>- литературная игра «Добрый мир любимых книг»;</w:t>
            </w:r>
          </w:p>
          <w:p w:rsidR="000850F7" w:rsidRPr="00483E17" w:rsidRDefault="000850F7" w:rsidP="00C34A9F">
            <w:pPr>
              <w:jc w:val="both"/>
              <w:rPr>
                <w:sz w:val="22"/>
                <w:szCs w:val="22"/>
              </w:rPr>
            </w:pPr>
            <w:r w:rsidRPr="00483E17">
              <w:rPr>
                <w:kern w:val="2"/>
                <w:sz w:val="22"/>
                <w:szCs w:val="22"/>
              </w:rPr>
              <w:t>- ф</w:t>
            </w:r>
            <w:r w:rsidRPr="00483E17">
              <w:rPr>
                <w:sz w:val="22"/>
                <w:szCs w:val="22"/>
              </w:rPr>
              <w:t>отоконкурс «Фотография с любимой книгой»</w:t>
            </w:r>
          </w:p>
          <w:p w:rsidR="000850F7" w:rsidRPr="00483E17" w:rsidRDefault="000850F7" w:rsidP="00C34A9F">
            <w:pPr>
              <w:jc w:val="both"/>
              <w:rPr>
                <w:sz w:val="22"/>
                <w:szCs w:val="22"/>
              </w:rPr>
            </w:pPr>
            <w:r w:rsidRPr="00483E17">
              <w:rPr>
                <w:kern w:val="2"/>
                <w:sz w:val="22"/>
                <w:szCs w:val="22"/>
              </w:rPr>
              <w:t xml:space="preserve">- </w:t>
            </w:r>
            <w:r w:rsidRPr="00483E17">
              <w:rPr>
                <w:sz w:val="22"/>
                <w:szCs w:val="22"/>
              </w:rPr>
              <w:t>праздник «Как это здорово – читать!» и т.д.</w:t>
            </w:r>
          </w:p>
          <w:p w:rsidR="000850F7" w:rsidRPr="00483E17" w:rsidRDefault="000850F7" w:rsidP="00EE7CA1">
            <w:pPr>
              <w:jc w:val="both"/>
              <w:rPr>
                <w:kern w:val="2"/>
                <w:sz w:val="22"/>
                <w:szCs w:val="22"/>
              </w:rPr>
            </w:pPr>
            <w:r w:rsidRPr="00483E17">
              <w:rPr>
                <w:kern w:val="2"/>
                <w:sz w:val="22"/>
                <w:szCs w:val="22"/>
              </w:rPr>
              <w:t>Все учащие общеобразовательных организаций приняли участие в Неделе детской книги в количестве 6809 человек</w:t>
            </w:r>
          </w:p>
        </w:tc>
      </w:tr>
      <w:tr w:rsidR="000850F7" w:rsidRPr="00B43641" w:rsidTr="002A480F">
        <w:tc>
          <w:tcPr>
            <w:tcW w:w="837" w:type="dxa"/>
          </w:tcPr>
          <w:p w:rsidR="000850F7" w:rsidRPr="00483E17" w:rsidRDefault="000850F7" w:rsidP="00435610">
            <w:pPr>
              <w:spacing w:line="228" w:lineRule="auto"/>
              <w:jc w:val="center"/>
              <w:rPr>
                <w:kern w:val="2"/>
                <w:sz w:val="22"/>
                <w:szCs w:val="22"/>
              </w:rPr>
            </w:pPr>
            <w:r w:rsidRPr="00483E17">
              <w:rPr>
                <w:kern w:val="2"/>
                <w:sz w:val="22"/>
                <w:szCs w:val="22"/>
              </w:rPr>
              <w:t>5.11.</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конкурса юных журналистов, писателей и публицистов «Первая строка» для детей и молодежи в возрасте от 13 – 17 лет</w:t>
            </w:r>
          </w:p>
        </w:tc>
        <w:tc>
          <w:tcPr>
            <w:tcW w:w="1701" w:type="dxa"/>
          </w:tcPr>
          <w:p w:rsidR="000850F7" w:rsidRPr="00483E17" w:rsidRDefault="000850F7" w:rsidP="00435610">
            <w:pPr>
              <w:spacing w:line="228" w:lineRule="auto"/>
              <w:jc w:val="center"/>
              <w:rPr>
                <w:kern w:val="2"/>
                <w:sz w:val="22"/>
                <w:szCs w:val="22"/>
              </w:rPr>
            </w:pPr>
            <w:r w:rsidRPr="00483E17">
              <w:rPr>
                <w:kern w:val="2"/>
                <w:sz w:val="22"/>
                <w:szCs w:val="22"/>
              </w:rPr>
              <w:t>ежегодно</w:t>
            </w:r>
          </w:p>
          <w:p w:rsidR="000850F7" w:rsidRPr="00483E17" w:rsidRDefault="000850F7" w:rsidP="00435610">
            <w:pPr>
              <w:spacing w:line="228" w:lineRule="auto"/>
              <w:jc w:val="center"/>
              <w:rPr>
                <w:kern w:val="2"/>
                <w:sz w:val="22"/>
                <w:szCs w:val="22"/>
              </w:rPr>
            </w:pPr>
            <w:r w:rsidRPr="00483E17">
              <w:rPr>
                <w:kern w:val="2"/>
                <w:sz w:val="22"/>
                <w:szCs w:val="22"/>
              </w:rPr>
              <w:t>к 15 июля</w:t>
            </w:r>
          </w:p>
        </w:tc>
        <w:tc>
          <w:tcPr>
            <w:tcW w:w="2127" w:type="dxa"/>
          </w:tcPr>
          <w:p w:rsidR="000850F7" w:rsidRPr="00622F02" w:rsidRDefault="000850F7" w:rsidP="00622F02">
            <w:pPr>
              <w:rPr>
                <w:sz w:val="24"/>
                <w:szCs w:val="24"/>
              </w:rPr>
            </w:pPr>
            <w:r w:rsidRPr="00622F02">
              <w:rPr>
                <w:sz w:val="24"/>
                <w:szCs w:val="24"/>
              </w:rPr>
              <w:t xml:space="preserve">Администрации Миллеровского района (отдел по вопросам социальной сферы Администрации Миллеровского </w:t>
            </w:r>
            <w:r w:rsidRPr="00622F02">
              <w:rPr>
                <w:sz w:val="24"/>
                <w:szCs w:val="24"/>
              </w:rPr>
              <w:lastRenderedPageBreak/>
              <w:t>ра</w:t>
            </w:r>
            <w:r>
              <w:rPr>
                <w:sz w:val="24"/>
                <w:szCs w:val="24"/>
              </w:rPr>
              <w:t>йона);</w:t>
            </w:r>
          </w:p>
          <w:p w:rsidR="000850F7" w:rsidRPr="00622F02" w:rsidRDefault="000850F7" w:rsidP="00622F02">
            <w:pPr>
              <w:rPr>
                <w:sz w:val="24"/>
                <w:szCs w:val="24"/>
              </w:rPr>
            </w:pPr>
            <w:r w:rsidRPr="00622F02">
              <w:rPr>
                <w:sz w:val="24"/>
                <w:szCs w:val="24"/>
              </w:rPr>
              <w:t>МУ Управление образования Миллеровского района</w:t>
            </w:r>
            <w:r>
              <w:rPr>
                <w:sz w:val="24"/>
                <w:szCs w:val="24"/>
              </w:rPr>
              <w:t>;</w:t>
            </w:r>
          </w:p>
          <w:p w:rsidR="000850F7" w:rsidRPr="00622F02" w:rsidRDefault="000850F7" w:rsidP="00622F02">
            <w:pPr>
              <w:pStyle w:val="2"/>
              <w:spacing w:before="0" w:after="0"/>
              <w:rPr>
                <w:rFonts w:ascii="Times New Roman" w:hAnsi="Times New Roman"/>
                <w:b w:val="0"/>
                <w:i w:val="0"/>
                <w:sz w:val="24"/>
                <w:szCs w:val="24"/>
              </w:rPr>
            </w:pPr>
            <w:r w:rsidRPr="00622F02">
              <w:rPr>
                <w:rFonts w:ascii="Times New Roman" w:hAnsi="Times New Roman"/>
                <w:b w:val="0"/>
                <w:i w:val="0"/>
                <w:sz w:val="24"/>
                <w:szCs w:val="24"/>
              </w:rPr>
              <w:t>МУП «Редакция</w:t>
            </w:r>
          </w:p>
          <w:p w:rsidR="000850F7" w:rsidRPr="00483E17" w:rsidRDefault="000850F7" w:rsidP="00622F02">
            <w:pPr>
              <w:spacing w:line="228" w:lineRule="auto"/>
              <w:rPr>
                <w:kern w:val="2"/>
                <w:sz w:val="22"/>
                <w:szCs w:val="22"/>
              </w:rPr>
            </w:pPr>
            <w:r w:rsidRPr="00622F02">
              <w:rPr>
                <w:sz w:val="24"/>
                <w:szCs w:val="24"/>
              </w:rPr>
              <w:t>газеты «Наш край»</w:t>
            </w:r>
          </w:p>
        </w:tc>
        <w:tc>
          <w:tcPr>
            <w:tcW w:w="5465" w:type="dxa"/>
          </w:tcPr>
          <w:p w:rsidR="000850F7" w:rsidRPr="00483E17" w:rsidRDefault="000850F7" w:rsidP="00645229">
            <w:pPr>
              <w:spacing w:line="228" w:lineRule="auto"/>
              <w:jc w:val="both"/>
              <w:rPr>
                <w:kern w:val="2"/>
                <w:sz w:val="22"/>
                <w:szCs w:val="22"/>
              </w:rPr>
            </w:pPr>
            <w:r>
              <w:rPr>
                <w:kern w:val="2"/>
                <w:sz w:val="22"/>
                <w:szCs w:val="22"/>
              </w:rPr>
              <w:lastRenderedPageBreak/>
              <w:t xml:space="preserve">В </w:t>
            </w:r>
            <w:r w:rsidRPr="00483E17">
              <w:rPr>
                <w:kern w:val="2"/>
                <w:sz w:val="22"/>
                <w:szCs w:val="22"/>
              </w:rPr>
              <w:t>конкурс</w:t>
            </w:r>
            <w:r>
              <w:rPr>
                <w:kern w:val="2"/>
                <w:sz w:val="22"/>
                <w:szCs w:val="22"/>
              </w:rPr>
              <w:t xml:space="preserve">е юных журналистов, писателей и </w:t>
            </w:r>
            <w:r w:rsidRPr="00483E17">
              <w:rPr>
                <w:kern w:val="2"/>
                <w:sz w:val="22"/>
                <w:szCs w:val="22"/>
              </w:rPr>
              <w:t>публицистов «Первая строка»</w:t>
            </w:r>
            <w:r>
              <w:rPr>
                <w:kern w:val="2"/>
                <w:sz w:val="22"/>
                <w:szCs w:val="22"/>
              </w:rPr>
              <w:t xml:space="preserve"> от Миллеровского района приняли участие 2 человека.</w:t>
            </w:r>
          </w:p>
        </w:tc>
      </w:tr>
      <w:tr w:rsidR="000850F7" w:rsidRPr="00B43641" w:rsidTr="002A480F">
        <w:tc>
          <w:tcPr>
            <w:tcW w:w="837" w:type="dxa"/>
          </w:tcPr>
          <w:p w:rsidR="000850F7" w:rsidRPr="00483E17" w:rsidRDefault="000850F7" w:rsidP="00435610">
            <w:pPr>
              <w:spacing w:line="228" w:lineRule="auto"/>
              <w:jc w:val="center"/>
              <w:rPr>
                <w:kern w:val="2"/>
                <w:sz w:val="22"/>
                <w:szCs w:val="22"/>
              </w:rPr>
            </w:pPr>
            <w:r w:rsidRPr="00483E17">
              <w:rPr>
                <w:kern w:val="2"/>
                <w:sz w:val="22"/>
                <w:szCs w:val="22"/>
              </w:rPr>
              <w:lastRenderedPageBreak/>
              <w:t>5.12.</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областного конкурса литературно-музыкальных композиций «Голос Памяти», посвященных победе советского народа в Великой Отечественной войне</w:t>
            </w:r>
          </w:p>
        </w:tc>
        <w:tc>
          <w:tcPr>
            <w:tcW w:w="1701" w:type="dxa"/>
          </w:tcPr>
          <w:p w:rsidR="000850F7" w:rsidRPr="00483E17" w:rsidRDefault="000850F7" w:rsidP="00435610">
            <w:pPr>
              <w:spacing w:line="228" w:lineRule="auto"/>
              <w:jc w:val="center"/>
              <w:rPr>
                <w:kern w:val="2"/>
                <w:sz w:val="22"/>
                <w:szCs w:val="22"/>
              </w:rPr>
            </w:pPr>
            <w:r w:rsidRPr="00483E17">
              <w:rPr>
                <w:kern w:val="2"/>
                <w:sz w:val="22"/>
                <w:szCs w:val="22"/>
              </w:rPr>
              <w:t>ежегодно</w:t>
            </w:r>
          </w:p>
          <w:p w:rsidR="000850F7" w:rsidRPr="00483E17" w:rsidRDefault="000850F7" w:rsidP="00435610">
            <w:pPr>
              <w:spacing w:line="228" w:lineRule="auto"/>
              <w:jc w:val="center"/>
              <w:rPr>
                <w:kern w:val="2"/>
                <w:sz w:val="22"/>
                <w:szCs w:val="22"/>
              </w:rPr>
            </w:pPr>
            <w:r w:rsidRPr="00483E17">
              <w:rPr>
                <w:kern w:val="2"/>
                <w:sz w:val="22"/>
                <w:szCs w:val="22"/>
              </w:rPr>
              <w:t>к 15 июля</w:t>
            </w:r>
          </w:p>
        </w:tc>
        <w:tc>
          <w:tcPr>
            <w:tcW w:w="2127" w:type="dxa"/>
          </w:tcPr>
          <w:p w:rsidR="000850F7" w:rsidRPr="00483E17" w:rsidRDefault="000850F7" w:rsidP="00337991">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337991">
            <w:pPr>
              <w:rPr>
                <w:kern w:val="2"/>
                <w:sz w:val="22"/>
                <w:szCs w:val="22"/>
              </w:rPr>
            </w:pPr>
            <w:r w:rsidRPr="00483E17">
              <w:rPr>
                <w:kern w:val="2"/>
                <w:sz w:val="22"/>
                <w:szCs w:val="22"/>
              </w:rPr>
              <w:t>образовательные организации Миллеровского района;</w:t>
            </w:r>
          </w:p>
          <w:p w:rsidR="000850F7" w:rsidRPr="00483E17" w:rsidRDefault="000850F7" w:rsidP="00337991">
            <w:pPr>
              <w:spacing w:line="228" w:lineRule="auto"/>
              <w:rPr>
                <w:kern w:val="2"/>
                <w:sz w:val="22"/>
                <w:szCs w:val="22"/>
              </w:rPr>
            </w:pPr>
            <w:r w:rsidRPr="00483E17">
              <w:rPr>
                <w:kern w:val="2"/>
                <w:sz w:val="22"/>
                <w:szCs w:val="22"/>
              </w:rPr>
              <w:t>образовательные организации дополнительного образования</w:t>
            </w:r>
          </w:p>
        </w:tc>
        <w:tc>
          <w:tcPr>
            <w:tcW w:w="5465" w:type="dxa"/>
          </w:tcPr>
          <w:p w:rsidR="000850F7" w:rsidRPr="00483E17" w:rsidRDefault="000850F7" w:rsidP="00337991">
            <w:pPr>
              <w:spacing w:line="228" w:lineRule="auto"/>
              <w:rPr>
                <w:kern w:val="2"/>
                <w:sz w:val="22"/>
                <w:szCs w:val="22"/>
              </w:rPr>
            </w:pPr>
            <w:r w:rsidRPr="00483E17">
              <w:rPr>
                <w:kern w:val="2"/>
                <w:sz w:val="22"/>
                <w:szCs w:val="22"/>
              </w:rPr>
              <w:t>МБУ ДО ДДиЮ г. Миллеров</w:t>
            </w:r>
            <w:r>
              <w:rPr>
                <w:kern w:val="2"/>
                <w:sz w:val="22"/>
                <w:szCs w:val="22"/>
              </w:rPr>
              <w:t>о</w:t>
            </w:r>
            <w:r w:rsidRPr="00483E17">
              <w:rPr>
                <w:kern w:val="2"/>
                <w:sz w:val="22"/>
                <w:szCs w:val="22"/>
              </w:rPr>
              <w:t xml:space="preserve"> – стали финалистами областного конкурса литературно-музыкальных композиций «Голос Памяти»</w:t>
            </w:r>
          </w:p>
        </w:tc>
      </w:tr>
      <w:tr w:rsidR="000850F7" w:rsidRPr="00B43641" w:rsidTr="002A480F">
        <w:tc>
          <w:tcPr>
            <w:tcW w:w="837" w:type="dxa"/>
          </w:tcPr>
          <w:p w:rsidR="000850F7" w:rsidRPr="00483E17" w:rsidRDefault="000850F7" w:rsidP="00435610">
            <w:pPr>
              <w:spacing w:line="228" w:lineRule="auto"/>
              <w:jc w:val="center"/>
              <w:rPr>
                <w:kern w:val="2"/>
                <w:sz w:val="22"/>
                <w:szCs w:val="22"/>
              </w:rPr>
            </w:pPr>
            <w:r w:rsidRPr="00483E17">
              <w:rPr>
                <w:kern w:val="2"/>
                <w:sz w:val="22"/>
                <w:szCs w:val="22"/>
              </w:rPr>
              <w:t>5.13.</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областного фестиваля творчества детей и молодежи «Новое Поколение»</w:t>
            </w:r>
          </w:p>
        </w:tc>
        <w:tc>
          <w:tcPr>
            <w:tcW w:w="1701" w:type="dxa"/>
          </w:tcPr>
          <w:p w:rsidR="000850F7" w:rsidRPr="00483E17" w:rsidRDefault="000850F7" w:rsidP="00435610">
            <w:pPr>
              <w:spacing w:line="228" w:lineRule="auto"/>
              <w:jc w:val="center"/>
              <w:rPr>
                <w:kern w:val="2"/>
                <w:sz w:val="22"/>
                <w:szCs w:val="22"/>
              </w:rPr>
            </w:pPr>
            <w:r w:rsidRPr="00483E17">
              <w:rPr>
                <w:kern w:val="2"/>
                <w:sz w:val="22"/>
                <w:szCs w:val="22"/>
              </w:rPr>
              <w:t>ежегодно</w:t>
            </w:r>
          </w:p>
          <w:p w:rsidR="000850F7" w:rsidRPr="00483E17" w:rsidRDefault="000850F7" w:rsidP="00435610">
            <w:pPr>
              <w:spacing w:line="228" w:lineRule="auto"/>
              <w:jc w:val="center"/>
              <w:rPr>
                <w:kern w:val="2"/>
                <w:sz w:val="22"/>
                <w:szCs w:val="22"/>
              </w:rPr>
            </w:pPr>
            <w:r w:rsidRPr="00483E17">
              <w:rPr>
                <w:kern w:val="2"/>
                <w:sz w:val="22"/>
                <w:szCs w:val="22"/>
              </w:rPr>
              <w:t>к 15 июля</w:t>
            </w:r>
          </w:p>
        </w:tc>
        <w:tc>
          <w:tcPr>
            <w:tcW w:w="2127" w:type="dxa"/>
          </w:tcPr>
          <w:p w:rsidR="000850F7" w:rsidRPr="00483E17" w:rsidRDefault="000850F7" w:rsidP="00435610">
            <w:pPr>
              <w:spacing w:line="228" w:lineRule="auto"/>
              <w:rPr>
                <w:kern w:val="2"/>
                <w:sz w:val="22"/>
                <w:szCs w:val="22"/>
              </w:rPr>
            </w:pPr>
          </w:p>
        </w:tc>
        <w:tc>
          <w:tcPr>
            <w:tcW w:w="5465" w:type="dxa"/>
          </w:tcPr>
          <w:p w:rsidR="000850F7" w:rsidRPr="00483E17" w:rsidRDefault="000850F7" w:rsidP="00435610">
            <w:pPr>
              <w:spacing w:line="228" w:lineRule="auto"/>
              <w:rPr>
                <w:kern w:val="2"/>
                <w:sz w:val="22"/>
                <w:szCs w:val="22"/>
              </w:rPr>
            </w:pP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5.14.</w:t>
            </w:r>
          </w:p>
        </w:tc>
        <w:tc>
          <w:tcPr>
            <w:tcW w:w="4941" w:type="dxa"/>
          </w:tcPr>
          <w:p w:rsidR="000850F7" w:rsidRPr="00483E17" w:rsidRDefault="000850F7" w:rsidP="00120A85">
            <w:pPr>
              <w:jc w:val="both"/>
              <w:rPr>
                <w:kern w:val="2"/>
                <w:sz w:val="22"/>
                <w:szCs w:val="22"/>
              </w:rPr>
            </w:pPr>
            <w:r w:rsidRPr="00483E17">
              <w:rPr>
                <w:kern w:val="2"/>
                <w:sz w:val="22"/>
                <w:szCs w:val="22"/>
              </w:rPr>
              <w:t>Проведение областных соревнований по военно-прикладным видам спорта cреди военно-патриотических клубов и объединений допризывной подготовки «ЗАРЯ»</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июля</w:t>
            </w:r>
          </w:p>
        </w:tc>
        <w:tc>
          <w:tcPr>
            <w:tcW w:w="2127" w:type="dxa"/>
          </w:tcPr>
          <w:p w:rsidR="000850F7" w:rsidRPr="00483E17" w:rsidRDefault="000850F7" w:rsidP="00FB44B6">
            <w:pPr>
              <w:rPr>
                <w:kern w:val="2"/>
                <w:sz w:val="22"/>
                <w:szCs w:val="22"/>
              </w:rPr>
            </w:pPr>
          </w:p>
        </w:tc>
        <w:tc>
          <w:tcPr>
            <w:tcW w:w="5465" w:type="dxa"/>
          </w:tcPr>
          <w:p w:rsidR="000850F7" w:rsidRPr="00483E17" w:rsidRDefault="000850F7" w:rsidP="00FB44B6">
            <w:pPr>
              <w:rPr>
                <w:kern w:val="2"/>
                <w:sz w:val="22"/>
                <w:szCs w:val="22"/>
              </w:rPr>
            </w:pP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5.15.</w:t>
            </w:r>
          </w:p>
        </w:tc>
        <w:tc>
          <w:tcPr>
            <w:tcW w:w="4941" w:type="dxa"/>
          </w:tcPr>
          <w:p w:rsidR="000850F7" w:rsidRPr="00483E17" w:rsidRDefault="000850F7" w:rsidP="00120A85">
            <w:pPr>
              <w:jc w:val="both"/>
              <w:rPr>
                <w:kern w:val="2"/>
                <w:sz w:val="22"/>
                <w:szCs w:val="22"/>
              </w:rPr>
            </w:pPr>
            <w:r w:rsidRPr="00483E17">
              <w:rPr>
                <w:kern w:val="2"/>
                <w:sz w:val="22"/>
                <w:szCs w:val="22"/>
              </w:rPr>
              <w:t>Проведение праздника летнего чтения «Лето с книгой»</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октября</w:t>
            </w:r>
          </w:p>
        </w:tc>
        <w:tc>
          <w:tcPr>
            <w:tcW w:w="2127" w:type="dxa"/>
          </w:tcPr>
          <w:p w:rsidR="000850F7" w:rsidRPr="00483E17" w:rsidRDefault="000850F7" w:rsidP="0085367F">
            <w:pPr>
              <w:rPr>
                <w:kern w:val="2"/>
                <w:sz w:val="22"/>
                <w:szCs w:val="22"/>
              </w:rPr>
            </w:pPr>
            <w:r w:rsidRPr="00483E17">
              <w:rPr>
                <w:kern w:val="2"/>
                <w:sz w:val="22"/>
                <w:szCs w:val="22"/>
              </w:rPr>
              <w:t>Отдел культуры Миллеровского района;</w:t>
            </w:r>
          </w:p>
          <w:p w:rsidR="000850F7" w:rsidRPr="00483E17" w:rsidRDefault="000850F7" w:rsidP="00B83E2E">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B83E2E">
            <w:pPr>
              <w:rPr>
                <w:kern w:val="2"/>
                <w:sz w:val="22"/>
                <w:szCs w:val="22"/>
              </w:rPr>
            </w:pPr>
            <w:r w:rsidRPr="00483E17">
              <w:rPr>
                <w:kern w:val="2"/>
                <w:sz w:val="22"/>
                <w:szCs w:val="22"/>
              </w:rPr>
              <w:t>МБОУ «Методический и ресурсный центр»;</w:t>
            </w:r>
          </w:p>
          <w:p w:rsidR="000850F7" w:rsidRPr="00483E17" w:rsidRDefault="000850F7" w:rsidP="00B83E2E">
            <w:pPr>
              <w:rPr>
                <w:kern w:val="2"/>
                <w:sz w:val="22"/>
                <w:szCs w:val="22"/>
              </w:rPr>
            </w:pPr>
            <w:r w:rsidRPr="00483E17">
              <w:rPr>
                <w:kern w:val="2"/>
                <w:sz w:val="22"/>
                <w:szCs w:val="22"/>
              </w:rPr>
              <w:t xml:space="preserve">образовательные </w:t>
            </w:r>
            <w:r w:rsidRPr="00483E17">
              <w:rPr>
                <w:kern w:val="2"/>
                <w:sz w:val="22"/>
                <w:szCs w:val="22"/>
              </w:rPr>
              <w:lastRenderedPageBreak/>
              <w:t>организации Миллеровского района;</w:t>
            </w:r>
          </w:p>
          <w:p w:rsidR="000850F7" w:rsidRPr="00483E17" w:rsidRDefault="000850F7" w:rsidP="00B83E2E">
            <w:pPr>
              <w:rPr>
                <w:sz w:val="22"/>
                <w:szCs w:val="22"/>
                <w:shd w:val="clear" w:color="auto" w:fill="FFFFFF"/>
              </w:rPr>
            </w:pPr>
            <w:r w:rsidRPr="00483E17">
              <w:rPr>
                <w:sz w:val="22"/>
                <w:szCs w:val="22"/>
                <w:shd w:val="clear" w:color="auto" w:fill="FFFFFF"/>
              </w:rPr>
              <w:t>МБУК Миллеровского района «Межпоселенчес-</w:t>
            </w:r>
          </w:p>
          <w:p w:rsidR="000850F7" w:rsidRPr="00483E17" w:rsidRDefault="000850F7" w:rsidP="00B83E2E">
            <w:pPr>
              <w:rPr>
                <w:kern w:val="2"/>
                <w:sz w:val="22"/>
                <w:szCs w:val="22"/>
              </w:rPr>
            </w:pPr>
            <w:r w:rsidRPr="00483E17">
              <w:rPr>
                <w:sz w:val="22"/>
                <w:szCs w:val="22"/>
                <w:shd w:val="clear" w:color="auto" w:fill="FFFFFF"/>
              </w:rPr>
              <w:t>кая центральная библиотека»</w:t>
            </w:r>
          </w:p>
        </w:tc>
        <w:tc>
          <w:tcPr>
            <w:tcW w:w="5465" w:type="dxa"/>
          </w:tcPr>
          <w:p w:rsidR="000850F7" w:rsidRPr="00483E17" w:rsidRDefault="000850F7" w:rsidP="00C34A9F">
            <w:pPr>
              <w:jc w:val="both"/>
              <w:rPr>
                <w:kern w:val="2"/>
                <w:sz w:val="22"/>
                <w:szCs w:val="22"/>
              </w:rPr>
            </w:pPr>
            <w:r w:rsidRPr="00483E17">
              <w:rPr>
                <w:kern w:val="2"/>
                <w:sz w:val="22"/>
                <w:szCs w:val="22"/>
              </w:rPr>
              <w:lastRenderedPageBreak/>
              <w:t>В 2018 году расширением читательской аудитории детских библиотек и развитием творческих и интеллектуальных способностей детей в муниципальном образовании «Миллеровский район» занималась МБУК Миллеровского района «Межпоселенческая центральная библиотека».  В рамках праздника летнего чтения «Лето с книгой» в библиотеках Миллеровского района проведено 30 мероприятий:</w:t>
            </w:r>
          </w:p>
          <w:p w:rsidR="000850F7" w:rsidRPr="00483E17" w:rsidRDefault="000850F7" w:rsidP="00C34A9F">
            <w:pPr>
              <w:jc w:val="both"/>
              <w:rPr>
                <w:sz w:val="22"/>
                <w:szCs w:val="22"/>
              </w:rPr>
            </w:pPr>
            <w:r w:rsidRPr="00483E17">
              <w:rPr>
                <w:kern w:val="2"/>
                <w:sz w:val="22"/>
                <w:szCs w:val="22"/>
              </w:rPr>
              <w:t xml:space="preserve">- </w:t>
            </w:r>
            <w:r w:rsidRPr="00483E17">
              <w:rPr>
                <w:sz w:val="22"/>
                <w:szCs w:val="22"/>
              </w:rPr>
              <w:t>праздник «Радуга детства»;</w:t>
            </w:r>
          </w:p>
          <w:p w:rsidR="000850F7" w:rsidRPr="00483E17" w:rsidRDefault="000850F7" w:rsidP="00C34A9F">
            <w:pPr>
              <w:jc w:val="both"/>
              <w:rPr>
                <w:sz w:val="22"/>
                <w:szCs w:val="22"/>
              </w:rPr>
            </w:pPr>
            <w:r w:rsidRPr="00483E17">
              <w:rPr>
                <w:sz w:val="22"/>
                <w:szCs w:val="22"/>
              </w:rPr>
              <w:t>- праздник «Оранжевое детство»;</w:t>
            </w:r>
          </w:p>
          <w:p w:rsidR="000850F7" w:rsidRPr="00483E17" w:rsidRDefault="000850F7" w:rsidP="00C34A9F">
            <w:pPr>
              <w:jc w:val="both"/>
              <w:rPr>
                <w:sz w:val="22"/>
                <w:szCs w:val="22"/>
              </w:rPr>
            </w:pPr>
            <w:r w:rsidRPr="00483E17">
              <w:rPr>
                <w:sz w:val="22"/>
                <w:szCs w:val="22"/>
              </w:rPr>
              <w:lastRenderedPageBreak/>
              <w:t xml:space="preserve">- книжная выставка </w:t>
            </w:r>
            <w:r w:rsidRPr="00483E17">
              <w:rPr>
                <w:kern w:val="2"/>
                <w:sz w:val="22"/>
                <w:szCs w:val="22"/>
              </w:rPr>
              <w:t xml:space="preserve"> </w:t>
            </w:r>
            <w:r w:rsidRPr="00483E17">
              <w:rPr>
                <w:sz w:val="22"/>
                <w:szCs w:val="22"/>
              </w:rPr>
              <w:t>«С книгой в лето»;</w:t>
            </w:r>
          </w:p>
          <w:p w:rsidR="000850F7" w:rsidRPr="00483E17" w:rsidRDefault="000850F7" w:rsidP="00C34A9F">
            <w:pPr>
              <w:jc w:val="both"/>
              <w:rPr>
                <w:sz w:val="22"/>
                <w:szCs w:val="22"/>
              </w:rPr>
            </w:pPr>
            <w:r w:rsidRPr="00483E17">
              <w:rPr>
                <w:sz w:val="22"/>
                <w:szCs w:val="22"/>
              </w:rPr>
              <w:t>- акция «Будь здорова, книга!»;</w:t>
            </w:r>
          </w:p>
          <w:p w:rsidR="000850F7" w:rsidRPr="00483E17" w:rsidRDefault="000850F7" w:rsidP="00C34A9F">
            <w:pPr>
              <w:jc w:val="both"/>
              <w:rPr>
                <w:sz w:val="22"/>
                <w:szCs w:val="22"/>
              </w:rPr>
            </w:pPr>
            <w:r w:rsidRPr="00483E17">
              <w:rPr>
                <w:sz w:val="22"/>
                <w:szCs w:val="22"/>
              </w:rPr>
              <w:t>- фольклорный час «Делу – время, потехе – час»;</w:t>
            </w:r>
          </w:p>
          <w:p w:rsidR="000850F7" w:rsidRPr="00483E17" w:rsidRDefault="000850F7" w:rsidP="00C34A9F">
            <w:pPr>
              <w:jc w:val="both"/>
              <w:rPr>
                <w:sz w:val="22"/>
                <w:szCs w:val="22"/>
              </w:rPr>
            </w:pPr>
            <w:r w:rsidRPr="00483E17">
              <w:rPr>
                <w:sz w:val="22"/>
                <w:szCs w:val="22"/>
              </w:rPr>
              <w:t>- громкие чтения «Нестареющая классика»;</w:t>
            </w:r>
          </w:p>
          <w:p w:rsidR="000850F7" w:rsidRPr="00483E17" w:rsidRDefault="000850F7" w:rsidP="00C34A9F">
            <w:pPr>
              <w:jc w:val="both"/>
              <w:rPr>
                <w:sz w:val="22"/>
                <w:szCs w:val="22"/>
              </w:rPr>
            </w:pPr>
            <w:r w:rsidRPr="00483E17">
              <w:rPr>
                <w:sz w:val="22"/>
                <w:szCs w:val="22"/>
              </w:rPr>
              <w:t>- Всероссийская акция «Читаем детям о войне»;</w:t>
            </w:r>
          </w:p>
          <w:p w:rsidR="000850F7" w:rsidRPr="00483E17" w:rsidRDefault="000850F7" w:rsidP="00FC7F99">
            <w:pPr>
              <w:jc w:val="both"/>
              <w:rPr>
                <w:sz w:val="22"/>
                <w:szCs w:val="22"/>
              </w:rPr>
            </w:pPr>
            <w:r w:rsidRPr="00483E17">
              <w:rPr>
                <w:kern w:val="2"/>
                <w:sz w:val="22"/>
                <w:szCs w:val="22"/>
              </w:rPr>
              <w:t xml:space="preserve">- </w:t>
            </w:r>
            <w:r w:rsidRPr="00483E17">
              <w:rPr>
                <w:sz w:val="22"/>
                <w:szCs w:val="22"/>
              </w:rPr>
              <w:t>литературно-музыкальное шоу «В ритме танца».</w:t>
            </w:r>
          </w:p>
          <w:p w:rsidR="000850F7" w:rsidRPr="00483E17" w:rsidRDefault="000850F7" w:rsidP="00FC7F99">
            <w:pPr>
              <w:jc w:val="both"/>
              <w:rPr>
                <w:kern w:val="2"/>
                <w:sz w:val="22"/>
                <w:szCs w:val="22"/>
              </w:rPr>
            </w:pPr>
            <w:r w:rsidRPr="00483E17">
              <w:rPr>
                <w:kern w:val="2"/>
                <w:sz w:val="22"/>
                <w:szCs w:val="22"/>
              </w:rPr>
              <w:t>На базе детских оздоровительных лагерей обеспечено участие в празднике – 700 воспитанников</w:t>
            </w:r>
          </w:p>
        </w:tc>
      </w:tr>
      <w:tr w:rsidR="000850F7" w:rsidRPr="00B43641" w:rsidTr="0085367F">
        <w:tc>
          <w:tcPr>
            <w:tcW w:w="837" w:type="dxa"/>
          </w:tcPr>
          <w:p w:rsidR="000850F7" w:rsidRPr="00483E17" w:rsidRDefault="000850F7" w:rsidP="0085367F">
            <w:pPr>
              <w:jc w:val="center"/>
              <w:rPr>
                <w:kern w:val="2"/>
                <w:sz w:val="22"/>
                <w:szCs w:val="22"/>
              </w:rPr>
            </w:pPr>
            <w:r w:rsidRPr="00483E17">
              <w:rPr>
                <w:kern w:val="2"/>
                <w:sz w:val="22"/>
                <w:szCs w:val="22"/>
              </w:rPr>
              <w:lastRenderedPageBreak/>
              <w:t>6.</w:t>
            </w:r>
          </w:p>
        </w:tc>
        <w:tc>
          <w:tcPr>
            <w:tcW w:w="14234" w:type="dxa"/>
            <w:gridSpan w:val="4"/>
          </w:tcPr>
          <w:p w:rsidR="000850F7" w:rsidRPr="00483E17" w:rsidRDefault="000850F7" w:rsidP="0085367F">
            <w:pPr>
              <w:jc w:val="center"/>
              <w:rPr>
                <w:kern w:val="2"/>
                <w:sz w:val="22"/>
                <w:szCs w:val="22"/>
              </w:rPr>
            </w:pPr>
            <w:r w:rsidRPr="00483E17">
              <w:rPr>
                <w:kern w:val="2"/>
                <w:sz w:val="22"/>
                <w:szCs w:val="22"/>
              </w:rPr>
              <w:t>Развитие системы детского отдыха и детского туризма</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6.1.</w:t>
            </w:r>
          </w:p>
        </w:tc>
        <w:tc>
          <w:tcPr>
            <w:tcW w:w="4941" w:type="dxa"/>
          </w:tcPr>
          <w:p w:rsidR="000850F7" w:rsidRPr="00483E17" w:rsidRDefault="000850F7" w:rsidP="00120A85">
            <w:pPr>
              <w:jc w:val="both"/>
              <w:rPr>
                <w:kern w:val="2"/>
                <w:sz w:val="22"/>
                <w:szCs w:val="22"/>
              </w:rPr>
            </w:pPr>
            <w:r w:rsidRPr="00483E17">
              <w:rPr>
                <w:kern w:val="2"/>
                <w:sz w:val="22"/>
                <w:szCs w:val="22"/>
              </w:rPr>
              <w:t>Реализация туристических проектов для детей</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МБОУ «Методический и ресурсный центр»;</w:t>
            </w:r>
          </w:p>
          <w:p w:rsidR="000850F7" w:rsidRPr="00483E17" w:rsidRDefault="000850F7"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9C358A">
            <w:pPr>
              <w:jc w:val="both"/>
              <w:rPr>
                <w:kern w:val="2"/>
                <w:sz w:val="22"/>
                <w:szCs w:val="22"/>
              </w:rPr>
            </w:pPr>
            <w:r w:rsidRPr="00483E17">
              <w:rPr>
                <w:kern w:val="2"/>
                <w:sz w:val="22"/>
                <w:szCs w:val="22"/>
              </w:rPr>
              <w:t>На базе общеобразовательных организаций организовано 8 туристических маршрутов</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6.2.</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Организация работы по повышению профессиональной компетентности работников учреждений летнего отдыха и оздоровления системы образования</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spacing w:line="235" w:lineRule="auto"/>
              <w:rPr>
                <w:kern w:val="2"/>
                <w:sz w:val="22"/>
                <w:szCs w:val="22"/>
              </w:rPr>
            </w:pPr>
            <w:r w:rsidRPr="00483E17">
              <w:rPr>
                <w:kern w:val="2"/>
                <w:sz w:val="22"/>
                <w:szCs w:val="22"/>
              </w:rPr>
              <w:t>МБОУ «Методический и ресурсный центр»</w:t>
            </w:r>
          </w:p>
        </w:tc>
        <w:tc>
          <w:tcPr>
            <w:tcW w:w="5465" w:type="dxa"/>
          </w:tcPr>
          <w:p w:rsidR="000850F7" w:rsidRPr="00483E17" w:rsidRDefault="000850F7" w:rsidP="009C358A">
            <w:pPr>
              <w:spacing w:line="235" w:lineRule="auto"/>
              <w:jc w:val="both"/>
              <w:rPr>
                <w:kern w:val="2"/>
                <w:sz w:val="22"/>
                <w:szCs w:val="22"/>
              </w:rPr>
            </w:pPr>
            <w:r w:rsidRPr="00483E17">
              <w:rPr>
                <w:kern w:val="2"/>
                <w:sz w:val="22"/>
                <w:szCs w:val="22"/>
              </w:rPr>
              <w:t>В мае проведен семинар для заместителей руководителей и педагогов дополнительного образования  по летнему оздоровлению детей -150 человек</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6.3.</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Контроль за деятельностью детских оздоровительных организаций всех форм собственности, расположенных на территории Ростовской области, с целью обеспечения высокого уровня качества услуг по оздоровлению детей</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октября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432F2F">
            <w:pPr>
              <w:spacing w:line="235" w:lineRule="auto"/>
              <w:jc w:val="both"/>
              <w:rPr>
                <w:kern w:val="2"/>
                <w:sz w:val="22"/>
                <w:szCs w:val="22"/>
              </w:rPr>
            </w:pPr>
            <w:r w:rsidRPr="00483E17">
              <w:rPr>
                <w:kern w:val="2"/>
                <w:sz w:val="22"/>
                <w:szCs w:val="22"/>
              </w:rPr>
              <w:t>В Миллеровском районе осуществляется проверка с целью предупреждения нарушений в деятельности детских оздоровительных организаций, повышения качества услуг по организации отдыха и оздоровления детей</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6.4.</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Разработка региональных детских туристических маршрутов в рамках реализации Всероссийской туристско-краеведческой экспедиции «Я познаю Россию»</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октября</w:t>
            </w:r>
          </w:p>
        </w:tc>
        <w:tc>
          <w:tcPr>
            <w:tcW w:w="2127" w:type="dxa"/>
          </w:tcPr>
          <w:p w:rsidR="000850F7" w:rsidRPr="00483E17" w:rsidRDefault="000850F7" w:rsidP="00435610">
            <w:pPr>
              <w:spacing w:line="235" w:lineRule="auto"/>
              <w:rPr>
                <w:kern w:val="2"/>
                <w:sz w:val="22"/>
                <w:szCs w:val="22"/>
              </w:rPr>
            </w:pPr>
          </w:p>
        </w:tc>
        <w:tc>
          <w:tcPr>
            <w:tcW w:w="5465" w:type="dxa"/>
          </w:tcPr>
          <w:p w:rsidR="000850F7" w:rsidRPr="00483E17" w:rsidRDefault="000850F7" w:rsidP="00435610">
            <w:pPr>
              <w:spacing w:line="235" w:lineRule="auto"/>
              <w:rPr>
                <w:kern w:val="2"/>
                <w:sz w:val="22"/>
                <w:szCs w:val="22"/>
              </w:rPr>
            </w:pPr>
          </w:p>
        </w:tc>
      </w:tr>
      <w:tr w:rsidR="000850F7" w:rsidRPr="00B43641" w:rsidTr="0085367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lastRenderedPageBreak/>
              <w:t>7.</w:t>
            </w:r>
          </w:p>
        </w:tc>
        <w:tc>
          <w:tcPr>
            <w:tcW w:w="14234" w:type="dxa"/>
            <w:gridSpan w:val="4"/>
          </w:tcPr>
          <w:p w:rsidR="000850F7" w:rsidRPr="00483E17" w:rsidRDefault="000850F7" w:rsidP="00435610">
            <w:pPr>
              <w:spacing w:line="235" w:lineRule="auto"/>
              <w:jc w:val="center"/>
              <w:rPr>
                <w:kern w:val="2"/>
                <w:sz w:val="22"/>
                <w:szCs w:val="22"/>
              </w:rPr>
            </w:pPr>
            <w:r w:rsidRPr="00483E17">
              <w:rPr>
                <w:kern w:val="2"/>
                <w:sz w:val="22"/>
                <w:szCs w:val="22"/>
              </w:rPr>
              <w:t>Обеспечение информационной безопасности детей</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7.1.</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Реализация мероприятий, направленных на профилактику рисков и угроз, связанных с использованием современных информационных технологий и информационно-телекоммуникацион</w:t>
            </w:r>
            <w:r w:rsidRPr="00483E17">
              <w:rPr>
                <w:kern w:val="2"/>
                <w:sz w:val="22"/>
                <w:szCs w:val="22"/>
              </w:rPr>
              <w:softHyphen/>
              <w:t>ной сети «Интернет», в том числе по обучению детей, подростков, молодежи и родителей правилам безопасного поведения в информационно-телекоммуникационной сети «Интернет»</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FC7F99">
            <w:pPr>
              <w:pStyle w:val="af4"/>
              <w:snapToGrid w:val="0"/>
              <w:ind w:right="34"/>
              <w:rPr>
                <w:bCs/>
                <w:sz w:val="22"/>
                <w:szCs w:val="22"/>
              </w:rPr>
            </w:pPr>
            <w:r w:rsidRPr="00483E17">
              <w:rPr>
                <w:bCs/>
                <w:sz w:val="22"/>
                <w:szCs w:val="22"/>
              </w:rPr>
              <w:t>МУ Управление образования</w:t>
            </w:r>
          </w:p>
          <w:p w:rsidR="000850F7" w:rsidRPr="00483E17" w:rsidRDefault="000850F7" w:rsidP="00FC7F99">
            <w:pPr>
              <w:pStyle w:val="af4"/>
              <w:snapToGrid w:val="0"/>
              <w:ind w:right="34"/>
              <w:rPr>
                <w:bCs/>
                <w:sz w:val="22"/>
                <w:szCs w:val="22"/>
              </w:rPr>
            </w:pPr>
            <w:r w:rsidRPr="00483E17">
              <w:rPr>
                <w:bCs/>
                <w:sz w:val="22"/>
                <w:szCs w:val="22"/>
              </w:rPr>
              <w:t>Миллеровского</w:t>
            </w:r>
          </w:p>
          <w:p w:rsidR="000850F7" w:rsidRPr="00483E17" w:rsidRDefault="000850F7" w:rsidP="00FC7F99">
            <w:pPr>
              <w:pStyle w:val="af4"/>
              <w:snapToGrid w:val="0"/>
              <w:ind w:right="34"/>
              <w:rPr>
                <w:bCs/>
                <w:sz w:val="22"/>
                <w:szCs w:val="22"/>
              </w:rPr>
            </w:pPr>
            <w:r w:rsidRPr="00483E17">
              <w:rPr>
                <w:bCs/>
                <w:sz w:val="22"/>
                <w:szCs w:val="22"/>
              </w:rPr>
              <w:t>района;</w:t>
            </w:r>
          </w:p>
          <w:p w:rsidR="000850F7" w:rsidRPr="00483E17" w:rsidRDefault="000850F7" w:rsidP="00964275">
            <w:pPr>
              <w:rPr>
                <w:kern w:val="2"/>
                <w:sz w:val="22"/>
                <w:szCs w:val="22"/>
              </w:rPr>
            </w:pPr>
            <w:r w:rsidRPr="00483E17">
              <w:rPr>
                <w:kern w:val="2"/>
                <w:sz w:val="22"/>
                <w:szCs w:val="22"/>
              </w:rPr>
              <w:t>МБОУ «Методический и ресурсный центр»;</w:t>
            </w:r>
          </w:p>
          <w:p w:rsidR="000850F7" w:rsidRPr="00483E17" w:rsidRDefault="000850F7" w:rsidP="00964275">
            <w:pPr>
              <w:pStyle w:val="af4"/>
              <w:snapToGrid w:val="0"/>
              <w:ind w:right="34"/>
              <w:rPr>
                <w:bCs/>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3F63B9">
            <w:pPr>
              <w:jc w:val="both"/>
              <w:rPr>
                <w:kern w:val="1"/>
                <w:sz w:val="22"/>
                <w:szCs w:val="22"/>
                <w:lang w:eastAsia="en-US"/>
              </w:rPr>
            </w:pPr>
            <w:r w:rsidRPr="00483E17">
              <w:rPr>
                <w:kern w:val="1"/>
                <w:sz w:val="22"/>
                <w:szCs w:val="22"/>
                <w:lang w:eastAsia="en-US"/>
              </w:rPr>
              <w:t xml:space="preserve">В образовательных учреждениях Миллеровского района проводятся мероприятия, связанные с безопасностью в сети «Интернет». </w:t>
            </w:r>
            <w:r w:rsidRPr="00483E17">
              <w:rPr>
                <w:sz w:val="22"/>
                <w:szCs w:val="22"/>
              </w:rPr>
              <w:t xml:space="preserve">Ежегодное участие в Едином уроке по безопасности в сети «Интернет», участие обучающихся и педагогов в дистанционных мероприятиях Единого урока («Сетевичок», «Образ жизни российских подростков в сети», «Безопасность в интернете»); просвещение родителей (законных представителей) детей о мерах информационной безопасности детей в рамках родительских собраний с раздачей листовок и тематических брошюр, с демонстрацией видеообращения члена Совета Федерации Л.Н. Боковой, с привлечением родителей к участию в проекте «Сетевичок», </w:t>
            </w:r>
            <w:r w:rsidRPr="00483E17">
              <w:rPr>
                <w:sz w:val="22"/>
                <w:szCs w:val="22"/>
                <w:lang w:val="en-US"/>
              </w:rPr>
              <w:t>www</w:t>
            </w:r>
            <w:r w:rsidRPr="00483E17">
              <w:rPr>
                <w:sz w:val="22"/>
                <w:szCs w:val="22"/>
              </w:rPr>
              <w:t>.родители.сетевичок.рф</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7.2.</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Организационное и информационно-методическое сопровождение деятельности регионального молодежного общественного движения «Интернет без угроз»</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МБОУ «Методический и ресурсный центр»,</w:t>
            </w:r>
          </w:p>
          <w:p w:rsidR="000850F7" w:rsidRPr="00483E17" w:rsidRDefault="000850F7" w:rsidP="00E0531A">
            <w:pPr>
              <w:spacing w:line="235" w:lineRule="auto"/>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CA2590">
            <w:pPr>
              <w:spacing w:line="235" w:lineRule="auto"/>
              <w:jc w:val="both"/>
              <w:rPr>
                <w:kern w:val="2"/>
                <w:sz w:val="22"/>
                <w:szCs w:val="22"/>
              </w:rPr>
            </w:pPr>
            <w:r w:rsidRPr="00483E17">
              <w:rPr>
                <w:kern w:val="2"/>
                <w:sz w:val="22"/>
                <w:szCs w:val="22"/>
              </w:rPr>
              <w:t>Участие учителя информатики  МОУ СОШ № 5 Кострица А.С. в молодежном общественном движении «Интернет без угроз»</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7.3.</w:t>
            </w:r>
          </w:p>
        </w:tc>
        <w:tc>
          <w:tcPr>
            <w:tcW w:w="4941" w:type="dxa"/>
          </w:tcPr>
          <w:p w:rsidR="000850F7" w:rsidRPr="00483E17" w:rsidRDefault="000850F7" w:rsidP="00120A85">
            <w:pPr>
              <w:jc w:val="both"/>
              <w:rPr>
                <w:kern w:val="2"/>
                <w:sz w:val="22"/>
                <w:szCs w:val="22"/>
              </w:rPr>
            </w:pPr>
            <w:r w:rsidRPr="00483E17">
              <w:rPr>
                <w:kern w:val="2"/>
                <w:sz w:val="22"/>
                <w:szCs w:val="22"/>
              </w:rPr>
              <w:t>Распространение методических материалов для обучающихся общеобразовательных организаций, студентов образовательных учреждений среднего профессионального и высшего образования по вопросам личной медиабезопасности и противодействия информационным интернет-угрозам</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МБОУ «Методический и ресурсный центр»;</w:t>
            </w:r>
          </w:p>
          <w:p w:rsidR="000850F7" w:rsidRPr="00483E17" w:rsidRDefault="000850F7"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D75992">
            <w:pPr>
              <w:jc w:val="both"/>
              <w:rPr>
                <w:sz w:val="22"/>
                <w:szCs w:val="22"/>
              </w:rPr>
            </w:pPr>
            <w:r w:rsidRPr="00483E17">
              <w:rPr>
                <w:sz w:val="22"/>
                <w:szCs w:val="22"/>
              </w:rPr>
              <w:t>Распространение учебного пособия по медиа-информационной грамотности от Министерства связи и массовых коммуникаций России «Медиаграмотность»; памятки для обучающихся об информационной безопасности детей</w:t>
            </w:r>
          </w:p>
        </w:tc>
      </w:tr>
      <w:tr w:rsidR="000850F7" w:rsidRPr="00B43641" w:rsidTr="0085367F">
        <w:tc>
          <w:tcPr>
            <w:tcW w:w="837" w:type="dxa"/>
          </w:tcPr>
          <w:p w:rsidR="000850F7" w:rsidRPr="00483E17" w:rsidRDefault="000850F7" w:rsidP="0085367F">
            <w:pPr>
              <w:jc w:val="center"/>
              <w:rPr>
                <w:kern w:val="2"/>
                <w:sz w:val="22"/>
                <w:szCs w:val="22"/>
              </w:rPr>
            </w:pPr>
            <w:r w:rsidRPr="00483E17">
              <w:rPr>
                <w:kern w:val="2"/>
                <w:sz w:val="22"/>
                <w:szCs w:val="22"/>
              </w:rPr>
              <w:lastRenderedPageBreak/>
              <w:t>8.</w:t>
            </w:r>
          </w:p>
        </w:tc>
        <w:tc>
          <w:tcPr>
            <w:tcW w:w="14234" w:type="dxa"/>
            <w:gridSpan w:val="4"/>
          </w:tcPr>
          <w:p w:rsidR="000850F7" w:rsidRPr="00483E17" w:rsidRDefault="000850F7" w:rsidP="0085367F">
            <w:pPr>
              <w:jc w:val="center"/>
              <w:rPr>
                <w:kern w:val="2"/>
                <w:sz w:val="22"/>
                <w:szCs w:val="22"/>
              </w:rPr>
            </w:pPr>
            <w:r w:rsidRPr="00483E17">
              <w:rPr>
                <w:kern w:val="2"/>
                <w:sz w:val="22"/>
                <w:szCs w:val="22"/>
              </w:rPr>
              <w:t>Обеспечение равных возможностей для детей, нуждающихся в особой заботе государства</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8.1.</w:t>
            </w:r>
          </w:p>
        </w:tc>
        <w:tc>
          <w:tcPr>
            <w:tcW w:w="4941" w:type="dxa"/>
          </w:tcPr>
          <w:p w:rsidR="000850F7" w:rsidRPr="00483E17" w:rsidRDefault="000850F7" w:rsidP="00120A85">
            <w:pPr>
              <w:jc w:val="both"/>
              <w:rPr>
                <w:kern w:val="2"/>
                <w:sz w:val="22"/>
                <w:szCs w:val="22"/>
              </w:rPr>
            </w:pPr>
            <w:r w:rsidRPr="00483E17">
              <w:rPr>
                <w:kern w:val="2"/>
                <w:sz w:val="22"/>
                <w:szCs w:val="22"/>
              </w:rPr>
              <w:t>Развитие школьных служб медиации (примирения)</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МБОУ «Методический и ресурсный центр»;</w:t>
            </w:r>
          </w:p>
          <w:p w:rsidR="000850F7" w:rsidRPr="00483E17" w:rsidRDefault="000850F7"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3D1029">
            <w:pPr>
              <w:jc w:val="both"/>
              <w:rPr>
                <w:kern w:val="2"/>
                <w:sz w:val="22"/>
                <w:szCs w:val="22"/>
              </w:rPr>
            </w:pPr>
            <w:r w:rsidRPr="00483E17">
              <w:rPr>
                <w:kern w:val="2"/>
                <w:sz w:val="22"/>
                <w:szCs w:val="22"/>
              </w:rPr>
              <w:t>Осуществляют деятельность 32 службы, в апреле проведен семинар для руководителей службы и заместителей директоров по ВР</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8.2.</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Организация и обеспечение социального сопровождения семей с детьми в трудной жизненной ситуации</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p w:rsidR="000850F7" w:rsidRPr="00483E17" w:rsidRDefault="000850F7" w:rsidP="00435610">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435610">
            <w:pPr>
              <w:spacing w:line="235" w:lineRule="auto"/>
              <w:rPr>
                <w:sz w:val="22"/>
                <w:szCs w:val="22"/>
              </w:rPr>
            </w:pPr>
            <w:r w:rsidRPr="00483E17">
              <w:rPr>
                <w:sz w:val="22"/>
                <w:szCs w:val="22"/>
              </w:rPr>
              <w:t>МУ «УСЗН Миллеровского района»;</w:t>
            </w:r>
          </w:p>
          <w:p w:rsidR="000850F7" w:rsidRPr="00483E17" w:rsidRDefault="000850F7" w:rsidP="00435610">
            <w:pPr>
              <w:spacing w:line="235" w:lineRule="auto"/>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435610">
            <w:pPr>
              <w:spacing w:line="235" w:lineRule="auto"/>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C57872">
            <w:pPr>
              <w:spacing w:line="235" w:lineRule="auto"/>
              <w:jc w:val="both"/>
              <w:rPr>
                <w:sz w:val="22"/>
                <w:szCs w:val="22"/>
              </w:rPr>
            </w:pPr>
            <w:r w:rsidRPr="00483E17">
              <w:rPr>
                <w:sz w:val="22"/>
                <w:szCs w:val="22"/>
              </w:rPr>
              <w:t>Постановлением Администрации Миллеровского района определён порядок межведомственного взаимодействия органов и учреждений системы профилактики безнадзорности и правонарушений несовершеннолетних Миллеровского района по организации социального сопровождения семей с детьми, находящимися в трудной жизненной ситуации. Социальное сопровождение семей осуществляется службой сопровождения, созданной на базе ГБУСОН РО «СРЦ Миллеровского района». В состав службы входят кураторы: социальные педагоги, узкие специалисты, психолог. С семьями проводятся консультации психологов, педагогов, медицинских работников</w:t>
            </w:r>
          </w:p>
          <w:p w:rsidR="000850F7" w:rsidRPr="00483E17" w:rsidRDefault="000850F7" w:rsidP="00C57872">
            <w:pPr>
              <w:spacing w:line="235" w:lineRule="auto"/>
              <w:jc w:val="both"/>
              <w:rPr>
                <w:kern w:val="2"/>
                <w:sz w:val="22"/>
                <w:szCs w:val="22"/>
              </w:rPr>
            </w:pPr>
            <w:r w:rsidRPr="00483E17">
              <w:rPr>
                <w:kern w:val="2"/>
                <w:sz w:val="22"/>
                <w:szCs w:val="22"/>
              </w:rPr>
              <w:t>В муниципальном банке данных семей, находящихся в социально опасном положении состоит 22 семьи, в которых воспитываются 60 детей. Все семьи получают материальную, психологическую, педагогическую, юридическую помощь в соответствии с разработанными индивидуальными программами реабилитации.</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8.3.</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Проведение информационной кампании, направленной на пропаганду в обществе ценностей семейного образа жизни, позитивного материнства и отцовства (в рамках общенациональной информационной кампании)</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p w:rsidR="000850F7" w:rsidRPr="00483E17" w:rsidRDefault="000850F7" w:rsidP="00435610">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435610">
            <w:pPr>
              <w:spacing w:line="235" w:lineRule="auto"/>
              <w:rPr>
                <w:sz w:val="22"/>
                <w:szCs w:val="22"/>
              </w:rPr>
            </w:pPr>
            <w:r w:rsidRPr="00483E17">
              <w:rPr>
                <w:sz w:val="22"/>
                <w:szCs w:val="22"/>
              </w:rPr>
              <w:t>МУ «УСЗН Миллеровского района»;</w:t>
            </w:r>
          </w:p>
          <w:p w:rsidR="000850F7" w:rsidRPr="00483E17" w:rsidRDefault="000850F7" w:rsidP="00435610">
            <w:pPr>
              <w:spacing w:line="235" w:lineRule="auto"/>
              <w:rPr>
                <w:rStyle w:val="extended-textshort"/>
                <w:sz w:val="22"/>
                <w:szCs w:val="22"/>
              </w:rPr>
            </w:pPr>
            <w:r w:rsidRPr="00483E17">
              <w:rPr>
                <w:rStyle w:val="extended-textshort"/>
                <w:sz w:val="22"/>
                <w:szCs w:val="22"/>
              </w:rPr>
              <w:t>ГБУСОН РО «</w:t>
            </w:r>
            <w:r w:rsidRPr="00483E17">
              <w:rPr>
                <w:rStyle w:val="extended-textshort"/>
                <w:bCs/>
                <w:sz w:val="22"/>
                <w:szCs w:val="22"/>
              </w:rPr>
              <w:t>СРЦ</w:t>
            </w:r>
            <w:r w:rsidRPr="00483E17">
              <w:rPr>
                <w:rStyle w:val="extended-textshort"/>
                <w:sz w:val="22"/>
                <w:szCs w:val="22"/>
              </w:rPr>
              <w:t xml:space="preserve"> Миллеровского </w:t>
            </w:r>
            <w:r w:rsidRPr="00483E17">
              <w:rPr>
                <w:rStyle w:val="extended-textshort"/>
                <w:sz w:val="22"/>
                <w:szCs w:val="22"/>
              </w:rPr>
              <w:lastRenderedPageBreak/>
              <w:t>района»;</w:t>
            </w:r>
          </w:p>
          <w:p w:rsidR="000850F7" w:rsidRDefault="000850F7" w:rsidP="00435610">
            <w:pPr>
              <w:spacing w:line="235" w:lineRule="auto"/>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435610">
            <w:pPr>
              <w:spacing w:line="235" w:lineRule="auto"/>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B00CE8">
            <w:pPr>
              <w:spacing w:line="235" w:lineRule="auto"/>
              <w:jc w:val="both"/>
              <w:rPr>
                <w:sz w:val="22"/>
                <w:szCs w:val="22"/>
              </w:rPr>
            </w:pPr>
            <w:r w:rsidRPr="00483E17">
              <w:rPr>
                <w:sz w:val="22"/>
                <w:szCs w:val="22"/>
              </w:rPr>
              <w:lastRenderedPageBreak/>
              <w:t xml:space="preserve">С целью повышения общественного престижа семейного образа жизни, поддержки традиционных семейных ценностей и ответственного родительства, специалисты СРЦ публикуют материалы в СМИ. За истекший период 2018г. опубликовано 43 статьи в </w:t>
            </w:r>
            <w:r w:rsidRPr="00483E17">
              <w:rPr>
                <w:sz w:val="22"/>
                <w:szCs w:val="22"/>
              </w:rPr>
              <w:lastRenderedPageBreak/>
              <w:t xml:space="preserve">газетах «Наш край» и «Миллеровская ярмарка». На сайте учреждения размещено 40 материалов. Готовятся и раздаются буклеты, направленные на пропаганду в обществе ценностей семьи, позитивного отцовства и материнства. </w:t>
            </w:r>
          </w:p>
          <w:p w:rsidR="000850F7" w:rsidRPr="00483E17" w:rsidRDefault="000850F7" w:rsidP="00B00CE8">
            <w:pPr>
              <w:spacing w:line="235" w:lineRule="auto"/>
              <w:jc w:val="both"/>
              <w:rPr>
                <w:kern w:val="2"/>
                <w:sz w:val="22"/>
                <w:szCs w:val="22"/>
              </w:rPr>
            </w:pPr>
            <w:r w:rsidRPr="00483E17">
              <w:rPr>
                <w:kern w:val="2"/>
                <w:sz w:val="22"/>
                <w:szCs w:val="22"/>
              </w:rPr>
              <w:t>Проведены мероприятия к Дню матери, родительские собрания, классные часы</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lastRenderedPageBreak/>
              <w:t>8.4.</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Оказание консультативной и практической помощи семьям с детьми-инвалидами</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p w:rsidR="000850F7" w:rsidRPr="00483E17" w:rsidRDefault="000850F7" w:rsidP="00435610">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6A797B">
            <w:pPr>
              <w:spacing w:line="235" w:lineRule="auto"/>
              <w:rPr>
                <w:rStyle w:val="extended-textshort"/>
                <w:sz w:val="22"/>
                <w:szCs w:val="22"/>
              </w:rPr>
            </w:pPr>
            <w:r w:rsidRPr="00483E17">
              <w:rPr>
                <w:rStyle w:val="extended-textshort"/>
                <w:sz w:val="22"/>
                <w:szCs w:val="22"/>
              </w:rPr>
              <w:t>ГБУСОН РО «</w:t>
            </w:r>
            <w:r w:rsidRPr="00483E17">
              <w:rPr>
                <w:rStyle w:val="extended-textshort"/>
                <w:bCs/>
                <w:sz w:val="22"/>
                <w:szCs w:val="22"/>
              </w:rPr>
              <w:t>СРЦ</w:t>
            </w:r>
            <w:r w:rsidRPr="00483E17">
              <w:rPr>
                <w:rStyle w:val="extended-textshort"/>
                <w:sz w:val="22"/>
                <w:szCs w:val="22"/>
              </w:rPr>
              <w:t xml:space="preserve"> Миллеровского района»;</w:t>
            </w:r>
          </w:p>
          <w:p w:rsidR="000850F7" w:rsidRPr="00483E17" w:rsidRDefault="000850F7" w:rsidP="006A797B">
            <w:pPr>
              <w:spacing w:line="235" w:lineRule="auto"/>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6A797B">
            <w:pPr>
              <w:spacing w:line="235" w:lineRule="auto"/>
              <w:jc w:val="both"/>
              <w:rPr>
                <w:kern w:val="2"/>
                <w:sz w:val="22"/>
                <w:szCs w:val="22"/>
              </w:rPr>
            </w:pPr>
            <w:r w:rsidRPr="00483E17">
              <w:rPr>
                <w:sz w:val="22"/>
                <w:szCs w:val="22"/>
              </w:rPr>
              <w:t>При ГБУ СОН РО «СРЦ Миллеровского района» создано отделение реабилитации для детей с ограниченными возможностями. С целью повышения уровня родительской компетентности в вопросах ухода, развития и воспитания детей-инвалидов специалисты отделения оказывают консультативную помощь. Так, за 2018 год 45 детей-инвалидов прошли реабилитацию на дневном стационаре; 1560 семей, где воспитываются дети с ограниченными возможностями, получили консультации узких специалистов; 7 семей данной категории специалисты посетили на дому. Работают клубы по интересам, ведётся кружковая работа. Для родителей организовываются круглые столы</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8.5.</w:t>
            </w:r>
          </w:p>
        </w:tc>
        <w:tc>
          <w:tcPr>
            <w:tcW w:w="4941" w:type="dxa"/>
          </w:tcPr>
          <w:p w:rsidR="000850F7" w:rsidRPr="00483E17" w:rsidRDefault="000850F7" w:rsidP="00120A85">
            <w:pPr>
              <w:jc w:val="both"/>
              <w:rPr>
                <w:kern w:val="2"/>
                <w:sz w:val="22"/>
                <w:szCs w:val="22"/>
              </w:rPr>
            </w:pPr>
            <w:r w:rsidRPr="00483E17">
              <w:rPr>
                <w:kern w:val="2"/>
                <w:sz w:val="22"/>
                <w:szCs w:val="22"/>
              </w:rPr>
              <w:t>Создание условий для получения образования детьми-инвалидами, в том числе детьми с тяжелыми и множественными нарушениями развития</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января</w:t>
            </w:r>
          </w:p>
          <w:p w:rsidR="000850F7" w:rsidRPr="00483E17" w:rsidRDefault="000850F7" w:rsidP="0085367F">
            <w:pPr>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образовательные организации Миллеровского района;</w:t>
            </w:r>
          </w:p>
          <w:p w:rsidR="000850F7" w:rsidRPr="00483E17" w:rsidRDefault="000850F7" w:rsidP="00E0531A">
            <w:pPr>
              <w:rPr>
                <w:kern w:val="2"/>
                <w:sz w:val="22"/>
                <w:szCs w:val="22"/>
              </w:rPr>
            </w:pPr>
            <w:r w:rsidRPr="00483E17">
              <w:rPr>
                <w:kern w:val="2"/>
                <w:sz w:val="22"/>
                <w:szCs w:val="22"/>
              </w:rPr>
              <w:t>психолого-медико-педагогическая комиссия Миллеровского района</w:t>
            </w:r>
          </w:p>
        </w:tc>
        <w:tc>
          <w:tcPr>
            <w:tcW w:w="5465" w:type="dxa"/>
          </w:tcPr>
          <w:p w:rsidR="000850F7" w:rsidRPr="00483E17" w:rsidRDefault="000850F7" w:rsidP="005261BE">
            <w:pPr>
              <w:jc w:val="both"/>
              <w:rPr>
                <w:kern w:val="2"/>
                <w:sz w:val="22"/>
                <w:szCs w:val="22"/>
              </w:rPr>
            </w:pPr>
            <w:r w:rsidRPr="00483E17">
              <w:rPr>
                <w:kern w:val="2"/>
                <w:sz w:val="22"/>
                <w:szCs w:val="22"/>
              </w:rPr>
              <w:t xml:space="preserve">В Миллеровском районе обеспечивается доступность получения без дискриминации качественного образования детьми-инвалидами, в том числе с тяжелыми множественными нарушениями развития </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8.6.</w:t>
            </w:r>
          </w:p>
        </w:tc>
        <w:tc>
          <w:tcPr>
            <w:tcW w:w="4941" w:type="dxa"/>
          </w:tcPr>
          <w:p w:rsidR="000850F7" w:rsidRPr="00483E17" w:rsidRDefault="000850F7" w:rsidP="00120A85">
            <w:pPr>
              <w:jc w:val="both"/>
              <w:rPr>
                <w:kern w:val="2"/>
                <w:sz w:val="22"/>
                <w:szCs w:val="22"/>
              </w:rPr>
            </w:pPr>
            <w:r w:rsidRPr="00483E17">
              <w:rPr>
                <w:kern w:val="2"/>
                <w:sz w:val="22"/>
                <w:szCs w:val="22"/>
              </w:rPr>
              <w:t xml:space="preserve">Развитие эффективных практик оказания комплексной помощи детям с расстройствами </w:t>
            </w:r>
            <w:r w:rsidRPr="00483E17">
              <w:rPr>
                <w:kern w:val="2"/>
                <w:sz w:val="22"/>
                <w:szCs w:val="22"/>
              </w:rPr>
              <w:lastRenderedPageBreak/>
              <w:t xml:space="preserve">аутистического спектра </w:t>
            </w:r>
          </w:p>
        </w:tc>
        <w:tc>
          <w:tcPr>
            <w:tcW w:w="1701" w:type="dxa"/>
          </w:tcPr>
          <w:p w:rsidR="000850F7" w:rsidRPr="00483E17" w:rsidRDefault="000850F7" w:rsidP="0085367F">
            <w:pPr>
              <w:jc w:val="center"/>
              <w:rPr>
                <w:kern w:val="2"/>
                <w:sz w:val="22"/>
                <w:szCs w:val="22"/>
              </w:rPr>
            </w:pPr>
            <w:r w:rsidRPr="00483E17">
              <w:rPr>
                <w:kern w:val="2"/>
                <w:sz w:val="22"/>
                <w:szCs w:val="22"/>
              </w:rPr>
              <w:lastRenderedPageBreak/>
              <w:t>ежегодно</w:t>
            </w:r>
          </w:p>
          <w:p w:rsidR="000850F7" w:rsidRPr="00483E17" w:rsidRDefault="000850F7" w:rsidP="0085367F">
            <w:pPr>
              <w:jc w:val="center"/>
              <w:rPr>
                <w:kern w:val="2"/>
                <w:sz w:val="22"/>
                <w:szCs w:val="22"/>
              </w:rPr>
            </w:pPr>
            <w:r w:rsidRPr="00483E17">
              <w:rPr>
                <w:kern w:val="2"/>
                <w:sz w:val="22"/>
                <w:szCs w:val="22"/>
              </w:rPr>
              <w:t>к 15 января</w:t>
            </w:r>
          </w:p>
          <w:p w:rsidR="000850F7" w:rsidRPr="00483E17" w:rsidRDefault="000850F7" w:rsidP="0085367F">
            <w:pPr>
              <w:jc w:val="center"/>
              <w:rPr>
                <w:kern w:val="2"/>
                <w:sz w:val="22"/>
                <w:szCs w:val="22"/>
              </w:rPr>
            </w:pPr>
            <w:r w:rsidRPr="00483E17">
              <w:rPr>
                <w:kern w:val="2"/>
                <w:sz w:val="22"/>
                <w:szCs w:val="22"/>
              </w:rPr>
              <w:lastRenderedPageBreak/>
              <w:t>и 15 июля</w:t>
            </w:r>
          </w:p>
        </w:tc>
        <w:tc>
          <w:tcPr>
            <w:tcW w:w="2127" w:type="dxa"/>
          </w:tcPr>
          <w:p w:rsidR="008B45D7" w:rsidRPr="00483E17" w:rsidRDefault="008B45D7" w:rsidP="008B45D7">
            <w:pPr>
              <w:rPr>
                <w:kern w:val="2"/>
                <w:sz w:val="22"/>
                <w:szCs w:val="22"/>
              </w:rPr>
            </w:pPr>
            <w:r w:rsidRPr="00483E17">
              <w:rPr>
                <w:kern w:val="2"/>
                <w:sz w:val="22"/>
                <w:szCs w:val="22"/>
              </w:rPr>
              <w:lastRenderedPageBreak/>
              <w:t xml:space="preserve">МУ Управление образования </w:t>
            </w:r>
            <w:r w:rsidRPr="00483E17">
              <w:rPr>
                <w:kern w:val="2"/>
                <w:sz w:val="22"/>
                <w:szCs w:val="22"/>
              </w:rPr>
              <w:lastRenderedPageBreak/>
              <w:t>Миллеровского района;</w:t>
            </w:r>
          </w:p>
          <w:p w:rsidR="008B45D7" w:rsidRPr="00483E17" w:rsidRDefault="008B45D7" w:rsidP="008B45D7">
            <w:pPr>
              <w:rPr>
                <w:kern w:val="2"/>
                <w:sz w:val="22"/>
                <w:szCs w:val="22"/>
              </w:rPr>
            </w:pPr>
            <w:r w:rsidRPr="00483E17">
              <w:rPr>
                <w:kern w:val="2"/>
                <w:sz w:val="22"/>
                <w:szCs w:val="22"/>
              </w:rPr>
              <w:t>образовательные организации Миллеровского района;</w:t>
            </w:r>
          </w:p>
          <w:p w:rsidR="000850F7" w:rsidRPr="00483E17" w:rsidRDefault="008B45D7" w:rsidP="008B45D7">
            <w:pPr>
              <w:rPr>
                <w:kern w:val="2"/>
                <w:sz w:val="22"/>
                <w:szCs w:val="22"/>
              </w:rPr>
            </w:pPr>
            <w:r w:rsidRPr="00483E17">
              <w:rPr>
                <w:kern w:val="2"/>
                <w:sz w:val="22"/>
                <w:szCs w:val="22"/>
              </w:rPr>
              <w:t>психолого-медико-педагогическая комиссия Миллеровского района</w:t>
            </w:r>
          </w:p>
        </w:tc>
        <w:tc>
          <w:tcPr>
            <w:tcW w:w="5465" w:type="dxa"/>
          </w:tcPr>
          <w:p w:rsidR="000850F7" w:rsidRPr="00483E17" w:rsidRDefault="008B45D7" w:rsidP="0049512E">
            <w:pPr>
              <w:jc w:val="both"/>
              <w:rPr>
                <w:kern w:val="2"/>
                <w:sz w:val="22"/>
                <w:szCs w:val="22"/>
              </w:rPr>
            </w:pPr>
            <w:r>
              <w:rPr>
                <w:kern w:val="2"/>
                <w:sz w:val="24"/>
                <w:szCs w:val="24"/>
              </w:rPr>
              <w:lastRenderedPageBreak/>
              <w:t>В Миллеровском районе обеспечивается комплексная помощь</w:t>
            </w:r>
            <w:r w:rsidRPr="0085367F">
              <w:rPr>
                <w:kern w:val="2"/>
                <w:sz w:val="24"/>
                <w:szCs w:val="24"/>
              </w:rPr>
              <w:t xml:space="preserve"> развития детей </w:t>
            </w:r>
            <w:r w:rsidR="0049512E">
              <w:rPr>
                <w:kern w:val="2"/>
                <w:sz w:val="24"/>
                <w:szCs w:val="24"/>
              </w:rPr>
              <w:t>раннего</w:t>
            </w:r>
            <w:r w:rsidRPr="0085367F">
              <w:rPr>
                <w:kern w:val="2"/>
                <w:sz w:val="24"/>
                <w:szCs w:val="24"/>
              </w:rPr>
              <w:t xml:space="preserve"> </w:t>
            </w:r>
            <w:r w:rsidRPr="0085367F">
              <w:rPr>
                <w:kern w:val="2"/>
                <w:sz w:val="24"/>
                <w:szCs w:val="24"/>
              </w:rPr>
              <w:lastRenderedPageBreak/>
              <w:t>возраст</w:t>
            </w:r>
            <w:r w:rsidR="0049512E">
              <w:rPr>
                <w:kern w:val="2"/>
                <w:sz w:val="24"/>
                <w:szCs w:val="24"/>
              </w:rPr>
              <w:t>а</w:t>
            </w:r>
            <w:r w:rsidRPr="0085367F">
              <w:rPr>
                <w:kern w:val="2"/>
                <w:sz w:val="24"/>
                <w:szCs w:val="24"/>
              </w:rPr>
              <w:t xml:space="preserve"> с</w:t>
            </w:r>
            <w:r>
              <w:rPr>
                <w:kern w:val="2"/>
                <w:sz w:val="24"/>
                <w:szCs w:val="24"/>
              </w:rPr>
              <w:t> </w:t>
            </w:r>
            <w:r w:rsidRPr="0085367F">
              <w:rPr>
                <w:kern w:val="2"/>
                <w:sz w:val="24"/>
                <w:szCs w:val="24"/>
              </w:rPr>
              <w:t>ограниченными возможностями здоровья в целях максимально возможной социализации детей</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lastRenderedPageBreak/>
              <w:t>8.7.</w:t>
            </w:r>
          </w:p>
        </w:tc>
        <w:tc>
          <w:tcPr>
            <w:tcW w:w="4941" w:type="dxa"/>
          </w:tcPr>
          <w:p w:rsidR="000850F7" w:rsidRPr="00483E17" w:rsidRDefault="000850F7" w:rsidP="00120A85">
            <w:pPr>
              <w:jc w:val="both"/>
              <w:rPr>
                <w:kern w:val="2"/>
                <w:sz w:val="22"/>
                <w:szCs w:val="22"/>
              </w:rPr>
            </w:pPr>
            <w:r w:rsidRPr="00483E17">
              <w:rPr>
                <w:kern w:val="2"/>
                <w:sz w:val="22"/>
                <w:szCs w:val="22"/>
              </w:rPr>
              <w:t>Развитие системы пренатальной (дородовой) диагностики нарушений развития плода</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 xml:space="preserve">Пренатальный скриниг диагностики нарушений развития плода составил 86,5% от числа состоящих на учете беременных женщин </w:t>
            </w:r>
          </w:p>
          <w:p w:rsidR="000850F7" w:rsidRPr="00483E17" w:rsidRDefault="000850F7" w:rsidP="00C34A9F">
            <w:pPr>
              <w:jc w:val="both"/>
              <w:rPr>
                <w:kern w:val="2"/>
                <w:sz w:val="22"/>
                <w:szCs w:val="22"/>
              </w:rPr>
            </w:pPr>
            <w:r w:rsidRPr="00483E17">
              <w:rPr>
                <w:kern w:val="2"/>
                <w:sz w:val="22"/>
                <w:szCs w:val="22"/>
              </w:rPr>
              <w:t>(план не менее 80%).</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8.8.</w:t>
            </w:r>
          </w:p>
        </w:tc>
        <w:tc>
          <w:tcPr>
            <w:tcW w:w="4941" w:type="dxa"/>
          </w:tcPr>
          <w:p w:rsidR="000850F7" w:rsidRPr="00483E17" w:rsidRDefault="000850F7" w:rsidP="00120A85">
            <w:pPr>
              <w:jc w:val="both"/>
              <w:rPr>
                <w:kern w:val="2"/>
                <w:sz w:val="22"/>
                <w:szCs w:val="22"/>
              </w:rPr>
            </w:pPr>
            <w:r w:rsidRPr="00483E17">
              <w:rPr>
                <w:kern w:val="2"/>
                <w:sz w:val="22"/>
                <w:szCs w:val="22"/>
              </w:rPr>
              <w:t>Развитие новых технологий выхаживания новорожденных, в том числе с низкой и экстремально низкой массой тела при рождении</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1.Маршрутизация беременных из группы риска по преждевременным родам и своевременный их перевод в родовспомогательные учреждения высшего уровня.</w:t>
            </w:r>
          </w:p>
          <w:p w:rsidR="000850F7" w:rsidRDefault="000850F7" w:rsidP="00C34A9F">
            <w:pPr>
              <w:jc w:val="both"/>
              <w:rPr>
                <w:kern w:val="2"/>
                <w:sz w:val="22"/>
                <w:szCs w:val="22"/>
              </w:rPr>
            </w:pPr>
            <w:r w:rsidRPr="00483E17">
              <w:rPr>
                <w:kern w:val="2"/>
                <w:sz w:val="22"/>
                <w:szCs w:val="22"/>
              </w:rPr>
              <w:t>2.Использование для недоношенных детей современных технологий выхаживания</w:t>
            </w:r>
            <w:r>
              <w:rPr>
                <w:kern w:val="2"/>
                <w:sz w:val="22"/>
                <w:szCs w:val="22"/>
              </w:rPr>
              <w:t xml:space="preserve"> </w:t>
            </w:r>
          </w:p>
          <w:p w:rsidR="000850F7" w:rsidRPr="00483E17" w:rsidRDefault="000850F7" w:rsidP="00C34A9F">
            <w:pPr>
              <w:jc w:val="both"/>
              <w:rPr>
                <w:kern w:val="2"/>
                <w:sz w:val="22"/>
                <w:szCs w:val="22"/>
              </w:rPr>
            </w:pPr>
            <w:r w:rsidRPr="00483E17">
              <w:rPr>
                <w:kern w:val="2"/>
                <w:sz w:val="22"/>
                <w:szCs w:val="22"/>
              </w:rPr>
              <w:t>( использование препаратов экзогенного сурфактанта, кислородотерапии, молочной и неинвазивной вентиляции легких, выхаживание в кювезе, инфузионная терапия с помощью инфузомата, мониторинг новорожденногос помощью неонатального монитора, адекватная антибактериальная терапия, заместительная терапии иммуноглобулинами, фототерапия, парентеральное питание. Из 17 родившихся недоношенными 15 детям потребовался перевод на 2-ой этап выхаживания. 1 ребенок переведен в перинатальный центр, 14  отделении патологии новорожденных МБУЗ «ЦРБ Миллеровского района».  Показатель ранней неонатальной смертности 2017г -4,4 на 1000 родившихся, 2018г – 0 на 1000 родившихся.</w:t>
            </w:r>
          </w:p>
          <w:p w:rsidR="000850F7" w:rsidRPr="00483E17" w:rsidRDefault="000850F7" w:rsidP="00C34A9F">
            <w:pPr>
              <w:jc w:val="both"/>
              <w:rPr>
                <w:kern w:val="2"/>
                <w:sz w:val="22"/>
                <w:szCs w:val="22"/>
              </w:rPr>
            </w:pPr>
            <w:r w:rsidRPr="00483E17">
              <w:rPr>
                <w:kern w:val="2"/>
                <w:sz w:val="22"/>
                <w:szCs w:val="22"/>
              </w:rPr>
              <w:t xml:space="preserve">С февраля 2017 года открыто отделение патологии новорожденных МБУЗ «ЦРБ Миллеровского района», </w:t>
            </w:r>
            <w:r w:rsidRPr="00483E17">
              <w:rPr>
                <w:kern w:val="2"/>
                <w:sz w:val="22"/>
                <w:szCs w:val="22"/>
              </w:rPr>
              <w:lastRenderedPageBreak/>
              <w:t>пролечено с 2017г 92 новорожденных, за 10 месяцев 2018 года – 126 детей, в том числе 23 недоношенных и маловесных детей.</w:t>
            </w:r>
          </w:p>
          <w:p w:rsidR="000850F7" w:rsidRPr="00483E17" w:rsidRDefault="000850F7" w:rsidP="00C34A9F">
            <w:pPr>
              <w:jc w:val="both"/>
              <w:rPr>
                <w:kern w:val="2"/>
                <w:sz w:val="22"/>
                <w:szCs w:val="22"/>
              </w:rPr>
            </w:pPr>
            <w:r w:rsidRPr="00483E17">
              <w:rPr>
                <w:kern w:val="2"/>
                <w:sz w:val="22"/>
                <w:szCs w:val="22"/>
              </w:rPr>
              <w:t>Все педиатры и неонатологи прошли курсы повышения квалификации по оказанию медицинской помощи детям, родившимся с низкой и экстремально низкой массой тела на базе НИИИАП г. Ростова-на-Дону.</w:t>
            </w:r>
          </w:p>
        </w:tc>
      </w:tr>
      <w:tr w:rsidR="000850F7" w:rsidRPr="00B43641" w:rsidTr="002A480F">
        <w:tc>
          <w:tcPr>
            <w:tcW w:w="837" w:type="dxa"/>
          </w:tcPr>
          <w:p w:rsidR="000850F7" w:rsidRPr="00483E17" w:rsidRDefault="000850F7" w:rsidP="004C6A52">
            <w:pPr>
              <w:jc w:val="center"/>
              <w:rPr>
                <w:kern w:val="2"/>
                <w:sz w:val="22"/>
                <w:szCs w:val="22"/>
              </w:rPr>
            </w:pPr>
            <w:r w:rsidRPr="00483E17">
              <w:rPr>
                <w:kern w:val="2"/>
                <w:sz w:val="22"/>
                <w:szCs w:val="22"/>
              </w:rPr>
              <w:lastRenderedPageBreak/>
              <w:t>8.9.</w:t>
            </w:r>
          </w:p>
        </w:tc>
        <w:tc>
          <w:tcPr>
            <w:tcW w:w="4941" w:type="dxa"/>
          </w:tcPr>
          <w:p w:rsidR="000850F7" w:rsidRPr="00483E17" w:rsidRDefault="000850F7" w:rsidP="00120A85">
            <w:pPr>
              <w:jc w:val="both"/>
              <w:rPr>
                <w:kern w:val="2"/>
                <w:sz w:val="22"/>
                <w:szCs w:val="22"/>
              </w:rPr>
            </w:pPr>
            <w:r w:rsidRPr="00483E17">
              <w:rPr>
                <w:kern w:val="2"/>
                <w:sz w:val="22"/>
                <w:szCs w:val="22"/>
              </w:rPr>
              <w:t>Мониторинг проведения неонатального скрининга новорожденным и развитие медицинской помощи при заболеваниях, выявленных в результате неонатального скрининга</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 xml:space="preserve">Скрининг на раннее выявление наследственных болезней у новорожденных и их своевременного лечения проведен 331 ребенку, что составляет 96,5% (плановый показатель охвата неонатальным скринингом не менее 95%). </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8.10.</w:t>
            </w:r>
          </w:p>
        </w:tc>
        <w:tc>
          <w:tcPr>
            <w:tcW w:w="4941" w:type="dxa"/>
          </w:tcPr>
          <w:p w:rsidR="000850F7" w:rsidRPr="00483E17" w:rsidRDefault="000850F7" w:rsidP="00120A85">
            <w:pPr>
              <w:jc w:val="both"/>
              <w:rPr>
                <w:kern w:val="2"/>
                <w:sz w:val="22"/>
                <w:szCs w:val="22"/>
              </w:rPr>
            </w:pPr>
            <w:r w:rsidRPr="00483E17">
              <w:rPr>
                <w:kern w:val="2"/>
                <w:sz w:val="22"/>
                <w:szCs w:val="22"/>
              </w:rPr>
              <w:t>Мониторинг проведения аудиологического скрининга новорожденным и развитие медицинской помощи детям с нарушением слуха, выявленных в результате проведения скрининга</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Аудиологический скрининг новорожденных проведен 341 ребенку (определение степени нарушения слуха)- 99,4% от числа родившихся (плановый показатель охвата скринингом не менее 95%).</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8.11.</w:t>
            </w:r>
          </w:p>
        </w:tc>
        <w:tc>
          <w:tcPr>
            <w:tcW w:w="4941" w:type="dxa"/>
          </w:tcPr>
          <w:p w:rsidR="000850F7" w:rsidRPr="00483E17" w:rsidRDefault="000850F7" w:rsidP="00120A85">
            <w:pPr>
              <w:jc w:val="both"/>
              <w:rPr>
                <w:kern w:val="2"/>
                <w:sz w:val="22"/>
                <w:szCs w:val="22"/>
              </w:rPr>
            </w:pPr>
            <w:r w:rsidRPr="00483E17">
              <w:rPr>
                <w:kern w:val="2"/>
                <w:sz w:val="22"/>
                <w:szCs w:val="22"/>
              </w:rPr>
              <w:t>Проведение диспансеризации детей сирот и детей, находящихся в трудной жизненной ситуации, пребывающих в стационарных учреждениях</w:t>
            </w:r>
          </w:p>
        </w:tc>
        <w:tc>
          <w:tcPr>
            <w:tcW w:w="1701" w:type="dxa"/>
          </w:tcPr>
          <w:p w:rsidR="000850F7" w:rsidRPr="00483E17" w:rsidRDefault="000850F7" w:rsidP="00E0531A">
            <w:pPr>
              <w:spacing w:line="235" w:lineRule="auto"/>
              <w:jc w:val="center"/>
              <w:rPr>
                <w:kern w:val="2"/>
                <w:sz w:val="22"/>
                <w:szCs w:val="22"/>
              </w:rPr>
            </w:pPr>
            <w:r w:rsidRPr="00483E17">
              <w:rPr>
                <w:kern w:val="2"/>
                <w:sz w:val="22"/>
                <w:szCs w:val="22"/>
              </w:rPr>
              <w:t>ежегодно</w:t>
            </w:r>
          </w:p>
          <w:p w:rsidR="000850F7" w:rsidRPr="00483E17" w:rsidRDefault="000850F7" w:rsidP="00E0531A">
            <w:pPr>
              <w:spacing w:line="235" w:lineRule="auto"/>
              <w:jc w:val="center"/>
              <w:rPr>
                <w:kern w:val="2"/>
                <w:sz w:val="22"/>
                <w:szCs w:val="22"/>
              </w:rPr>
            </w:pPr>
            <w:r w:rsidRPr="00483E17">
              <w:rPr>
                <w:kern w:val="2"/>
                <w:sz w:val="22"/>
                <w:szCs w:val="22"/>
              </w:rPr>
              <w:t>к 15 января</w:t>
            </w:r>
          </w:p>
          <w:p w:rsidR="000850F7" w:rsidRPr="00483E17" w:rsidRDefault="000850F7" w:rsidP="00E0531A">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Диспансеризация детей сирот: план 28 детей, прошли 35 детей, охват составил 125%,   диспансеризация  детей, находящихся в трудной жизненной ситуации, пребывающих в стационарных учреждениях план 130детей, прошли 139 детей, охват составил 106,9%</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8.12.</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Развитие неонатальной хирургии</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p w:rsidR="000850F7" w:rsidRPr="00483E17" w:rsidRDefault="000850F7" w:rsidP="00435610">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435610">
            <w:pPr>
              <w:spacing w:line="235" w:lineRule="auto"/>
              <w:rPr>
                <w:kern w:val="2"/>
                <w:sz w:val="22"/>
                <w:szCs w:val="22"/>
              </w:rPr>
            </w:pPr>
          </w:p>
        </w:tc>
        <w:tc>
          <w:tcPr>
            <w:tcW w:w="5465" w:type="dxa"/>
          </w:tcPr>
          <w:p w:rsidR="000850F7" w:rsidRPr="00483E17" w:rsidRDefault="000850F7" w:rsidP="00C34A9F">
            <w:pPr>
              <w:spacing w:line="235" w:lineRule="auto"/>
              <w:jc w:val="both"/>
              <w:rPr>
                <w:kern w:val="2"/>
                <w:sz w:val="22"/>
                <w:szCs w:val="22"/>
              </w:rPr>
            </w:pPr>
          </w:p>
        </w:tc>
      </w:tr>
      <w:tr w:rsidR="000850F7" w:rsidRPr="00B43641" w:rsidTr="002A480F">
        <w:tc>
          <w:tcPr>
            <w:tcW w:w="837" w:type="dxa"/>
          </w:tcPr>
          <w:p w:rsidR="000850F7" w:rsidRPr="00483E17" w:rsidRDefault="000850F7" w:rsidP="00435610">
            <w:pPr>
              <w:spacing w:line="235" w:lineRule="auto"/>
              <w:jc w:val="center"/>
              <w:rPr>
                <w:color w:val="000000" w:themeColor="text1"/>
                <w:kern w:val="2"/>
                <w:sz w:val="22"/>
                <w:szCs w:val="22"/>
              </w:rPr>
            </w:pPr>
            <w:r w:rsidRPr="00483E17">
              <w:rPr>
                <w:color w:val="000000" w:themeColor="text1"/>
                <w:kern w:val="2"/>
                <w:sz w:val="22"/>
                <w:szCs w:val="22"/>
              </w:rPr>
              <w:t>8.13.</w:t>
            </w:r>
          </w:p>
        </w:tc>
        <w:tc>
          <w:tcPr>
            <w:tcW w:w="4941" w:type="dxa"/>
          </w:tcPr>
          <w:p w:rsidR="000850F7" w:rsidRPr="00483E17" w:rsidRDefault="000850F7" w:rsidP="00120A85">
            <w:pPr>
              <w:spacing w:line="235" w:lineRule="auto"/>
              <w:jc w:val="both"/>
              <w:rPr>
                <w:color w:val="000000" w:themeColor="text1"/>
                <w:kern w:val="2"/>
                <w:sz w:val="22"/>
                <w:szCs w:val="22"/>
              </w:rPr>
            </w:pPr>
            <w:r w:rsidRPr="00483E17">
              <w:rPr>
                <w:color w:val="000000" w:themeColor="text1"/>
                <w:kern w:val="2"/>
                <w:sz w:val="22"/>
                <w:szCs w:val="22"/>
              </w:rPr>
              <w:t>Проведение физкультурных и спортивных мероприятий, в том числе с участием детей-сирот и детей, оставшихся без попечения родителей</w:t>
            </w:r>
          </w:p>
        </w:tc>
        <w:tc>
          <w:tcPr>
            <w:tcW w:w="1701" w:type="dxa"/>
          </w:tcPr>
          <w:p w:rsidR="000850F7" w:rsidRPr="00483E17" w:rsidRDefault="000850F7" w:rsidP="00435610">
            <w:pPr>
              <w:spacing w:line="235" w:lineRule="auto"/>
              <w:jc w:val="center"/>
              <w:rPr>
                <w:color w:val="000000" w:themeColor="text1"/>
                <w:kern w:val="2"/>
                <w:sz w:val="22"/>
                <w:szCs w:val="22"/>
              </w:rPr>
            </w:pPr>
            <w:r w:rsidRPr="00483E17">
              <w:rPr>
                <w:color w:val="000000" w:themeColor="text1"/>
                <w:kern w:val="2"/>
                <w:sz w:val="22"/>
                <w:szCs w:val="22"/>
              </w:rPr>
              <w:t>ежегодно</w:t>
            </w:r>
          </w:p>
          <w:p w:rsidR="000850F7" w:rsidRPr="00483E17" w:rsidRDefault="000850F7" w:rsidP="00435610">
            <w:pPr>
              <w:spacing w:line="235" w:lineRule="auto"/>
              <w:jc w:val="center"/>
              <w:rPr>
                <w:color w:val="000000" w:themeColor="text1"/>
                <w:kern w:val="2"/>
                <w:sz w:val="22"/>
                <w:szCs w:val="22"/>
              </w:rPr>
            </w:pPr>
            <w:r w:rsidRPr="00483E17">
              <w:rPr>
                <w:color w:val="000000" w:themeColor="text1"/>
                <w:kern w:val="2"/>
                <w:sz w:val="22"/>
                <w:szCs w:val="22"/>
              </w:rPr>
              <w:t>к 15 января</w:t>
            </w:r>
          </w:p>
          <w:p w:rsidR="000850F7" w:rsidRPr="00483E17" w:rsidRDefault="000850F7" w:rsidP="00435610">
            <w:pPr>
              <w:spacing w:line="235" w:lineRule="auto"/>
              <w:jc w:val="center"/>
              <w:rPr>
                <w:color w:val="000000" w:themeColor="text1"/>
                <w:kern w:val="2"/>
                <w:sz w:val="22"/>
                <w:szCs w:val="22"/>
              </w:rPr>
            </w:pPr>
            <w:r w:rsidRPr="00483E17">
              <w:rPr>
                <w:color w:val="000000" w:themeColor="text1"/>
                <w:kern w:val="2"/>
                <w:sz w:val="22"/>
                <w:szCs w:val="22"/>
              </w:rPr>
              <w:t>и 15 июля</w:t>
            </w:r>
          </w:p>
        </w:tc>
        <w:tc>
          <w:tcPr>
            <w:tcW w:w="2127" w:type="dxa"/>
          </w:tcPr>
          <w:p w:rsidR="000850F7" w:rsidRPr="00483E17" w:rsidRDefault="000850F7" w:rsidP="00435610">
            <w:pPr>
              <w:spacing w:line="235" w:lineRule="auto"/>
              <w:rPr>
                <w:color w:val="000000" w:themeColor="text1"/>
                <w:kern w:val="2"/>
                <w:sz w:val="22"/>
                <w:szCs w:val="22"/>
              </w:rPr>
            </w:pPr>
            <w:r w:rsidRPr="00483E17">
              <w:rPr>
                <w:color w:val="000000" w:themeColor="text1"/>
                <w:kern w:val="2"/>
                <w:sz w:val="22"/>
                <w:szCs w:val="22"/>
              </w:rPr>
              <w:t>Сектор по физической культуре и спорту Администрации Миллеровского района;</w:t>
            </w:r>
          </w:p>
          <w:p w:rsidR="000850F7" w:rsidRPr="00483E17" w:rsidRDefault="000850F7" w:rsidP="00435610">
            <w:pPr>
              <w:spacing w:line="235" w:lineRule="auto"/>
              <w:rPr>
                <w:color w:val="000000" w:themeColor="text1"/>
                <w:kern w:val="2"/>
                <w:sz w:val="22"/>
                <w:szCs w:val="22"/>
              </w:rPr>
            </w:pPr>
            <w:r w:rsidRPr="00483E17">
              <w:rPr>
                <w:color w:val="000000" w:themeColor="text1"/>
                <w:kern w:val="2"/>
                <w:sz w:val="22"/>
                <w:szCs w:val="22"/>
              </w:rPr>
              <w:t>МО Управление образования Миллеровского района</w:t>
            </w:r>
          </w:p>
        </w:tc>
        <w:tc>
          <w:tcPr>
            <w:tcW w:w="5465" w:type="dxa"/>
          </w:tcPr>
          <w:p w:rsidR="000850F7" w:rsidRPr="00483E17" w:rsidRDefault="000850F7" w:rsidP="004C49F3">
            <w:pPr>
              <w:spacing w:line="235" w:lineRule="auto"/>
              <w:jc w:val="both"/>
              <w:rPr>
                <w:color w:val="000000" w:themeColor="text1"/>
                <w:kern w:val="2"/>
                <w:sz w:val="22"/>
                <w:szCs w:val="22"/>
              </w:rPr>
            </w:pPr>
            <w:r w:rsidRPr="00483E17">
              <w:rPr>
                <w:color w:val="000000" w:themeColor="text1"/>
                <w:kern w:val="2"/>
                <w:sz w:val="22"/>
                <w:szCs w:val="22"/>
              </w:rPr>
              <w:t>В тесном контакте с МО Управление образования Миллеровского района ведется работа по привлечению к спортивным соревнованиям детей- сирот и детей, оставшихся без попечения родителей</w:t>
            </w:r>
          </w:p>
        </w:tc>
      </w:tr>
      <w:tr w:rsidR="000850F7" w:rsidRPr="00B43641" w:rsidTr="002A480F">
        <w:tc>
          <w:tcPr>
            <w:tcW w:w="837" w:type="dxa"/>
          </w:tcPr>
          <w:p w:rsidR="000850F7" w:rsidRPr="00483E17" w:rsidRDefault="000850F7" w:rsidP="00435610">
            <w:pPr>
              <w:spacing w:line="235" w:lineRule="auto"/>
              <w:jc w:val="center"/>
              <w:rPr>
                <w:kern w:val="2"/>
                <w:sz w:val="22"/>
                <w:szCs w:val="22"/>
              </w:rPr>
            </w:pPr>
            <w:r w:rsidRPr="00483E17">
              <w:rPr>
                <w:kern w:val="2"/>
                <w:sz w:val="22"/>
                <w:szCs w:val="22"/>
              </w:rPr>
              <w:t>8.14.</w:t>
            </w:r>
          </w:p>
        </w:tc>
        <w:tc>
          <w:tcPr>
            <w:tcW w:w="4941" w:type="dxa"/>
          </w:tcPr>
          <w:p w:rsidR="000850F7" w:rsidRPr="00483E17" w:rsidRDefault="000850F7" w:rsidP="00120A85">
            <w:pPr>
              <w:spacing w:line="235" w:lineRule="auto"/>
              <w:jc w:val="both"/>
              <w:rPr>
                <w:kern w:val="2"/>
                <w:sz w:val="22"/>
                <w:szCs w:val="22"/>
              </w:rPr>
            </w:pPr>
            <w:r w:rsidRPr="00483E17">
              <w:rPr>
                <w:kern w:val="2"/>
                <w:sz w:val="22"/>
                <w:szCs w:val="22"/>
              </w:rPr>
              <w:t xml:space="preserve">Оказание адресных услуг по профессиональной ориентации детям-сиротам, детям, оставшимся без попечения родителей, в целях выбора сферы деятельности (профессии), трудоустройства, </w:t>
            </w:r>
            <w:r w:rsidRPr="00483E17">
              <w:rPr>
                <w:kern w:val="2"/>
                <w:sz w:val="22"/>
                <w:szCs w:val="22"/>
              </w:rPr>
              <w:lastRenderedPageBreak/>
              <w:t>профессионального обучения, в том числе с использованием мобильных офисов центров занятости населения</w:t>
            </w:r>
          </w:p>
        </w:tc>
        <w:tc>
          <w:tcPr>
            <w:tcW w:w="1701" w:type="dxa"/>
          </w:tcPr>
          <w:p w:rsidR="000850F7" w:rsidRPr="00483E17" w:rsidRDefault="000850F7" w:rsidP="00435610">
            <w:pPr>
              <w:spacing w:line="235" w:lineRule="auto"/>
              <w:jc w:val="center"/>
              <w:rPr>
                <w:kern w:val="2"/>
                <w:sz w:val="22"/>
                <w:szCs w:val="22"/>
              </w:rPr>
            </w:pPr>
            <w:r w:rsidRPr="00483E17">
              <w:rPr>
                <w:kern w:val="2"/>
                <w:sz w:val="22"/>
                <w:szCs w:val="22"/>
              </w:rPr>
              <w:lastRenderedPageBreak/>
              <w:t>ежегодно</w:t>
            </w:r>
          </w:p>
          <w:p w:rsidR="000850F7" w:rsidRPr="00483E17" w:rsidRDefault="000850F7" w:rsidP="00435610">
            <w:pPr>
              <w:spacing w:line="235" w:lineRule="auto"/>
              <w:jc w:val="center"/>
              <w:rPr>
                <w:kern w:val="2"/>
                <w:sz w:val="22"/>
                <w:szCs w:val="22"/>
              </w:rPr>
            </w:pPr>
            <w:r w:rsidRPr="00483E17">
              <w:rPr>
                <w:kern w:val="2"/>
                <w:sz w:val="22"/>
                <w:szCs w:val="22"/>
              </w:rPr>
              <w:t>к 15 января</w:t>
            </w:r>
          </w:p>
          <w:p w:rsidR="000850F7" w:rsidRPr="00483E17" w:rsidRDefault="000850F7" w:rsidP="00435610">
            <w:pPr>
              <w:spacing w:line="235" w:lineRule="auto"/>
              <w:jc w:val="center"/>
              <w:rPr>
                <w:kern w:val="2"/>
                <w:sz w:val="22"/>
                <w:szCs w:val="22"/>
              </w:rPr>
            </w:pPr>
            <w:r w:rsidRPr="00483E17">
              <w:rPr>
                <w:kern w:val="2"/>
                <w:sz w:val="22"/>
                <w:szCs w:val="22"/>
              </w:rPr>
              <w:t>и 15 июля</w:t>
            </w:r>
          </w:p>
        </w:tc>
        <w:tc>
          <w:tcPr>
            <w:tcW w:w="2127" w:type="dxa"/>
          </w:tcPr>
          <w:p w:rsidR="000850F7" w:rsidRPr="00483E17" w:rsidRDefault="000850F7" w:rsidP="00435610">
            <w:pPr>
              <w:spacing w:line="235" w:lineRule="auto"/>
              <w:rPr>
                <w:kern w:val="2"/>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0850F7" w:rsidRPr="00483E17" w:rsidRDefault="000850F7" w:rsidP="00E0684D">
            <w:pPr>
              <w:pStyle w:val="Default"/>
              <w:jc w:val="both"/>
              <w:rPr>
                <w:sz w:val="22"/>
                <w:szCs w:val="22"/>
              </w:rPr>
            </w:pPr>
            <w:r w:rsidRPr="00483E17">
              <w:rPr>
                <w:sz w:val="22"/>
                <w:szCs w:val="22"/>
              </w:rPr>
              <w:t xml:space="preserve">В 2018 году в центр занятости населения обратилось 3 человека из числа детей-сирот, им была оказана государственная услугу по профессиональной ориентации в целях выбора сферы деятельности </w:t>
            </w:r>
            <w:r w:rsidRPr="00483E17">
              <w:rPr>
                <w:sz w:val="22"/>
                <w:szCs w:val="22"/>
              </w:rPr>
              <w:lastRenderedPageBreak/>
              <w:t>(профессии), трудоустройства, профессионального обучения. Ежеквартально осуществляется выезд мобильного офиса центра занятости населения в социально реабилитационные центры для несовершеннолетних, в том числе для детей – сирот и детей, оставшихся без попечения родителей, находящихся на территории города Миллерово и Миллеровского района.  На базе мобильного офиса несовершеннолетним гражданам предоставляется государственная услуга по профессиональной ориентации. За период 2018 года состоялось 4 выезда в данные учреждения.</w:t>
            </w:r>
          </w:p>
        </w:tc>
      </w:tr>
      <w:tr w:rsidR="000850F7" w:rsidRPr="00B43641" w:rsidTr="00D2786C">
        <w:trPr>
          <w:trHeight w:val="2453"/>
        </w:trPr>
        <w:tc>
          <w:tcPr>
            <w:tcW w:w="837" w:type="dxa"/>
          </w:tcPr>
          <w:p w:rsidR="000850F7" w:rsidRPr="00483E17" w:rsidRDefault="000850F7" w:rsidP="00FB44B6">
            <w:pPr>
              <w:jc w:val="center"/>
              <w:rPr>
                <w:kern w:val="2"/>
                <w:sz w:val="22"/>
                <w:szCs w:val="22"/>
              </w:rPr>
            </w:pPr>
            <w:r w:rsidRPr="00483E17">
              <w:rPr>
                <w:kern w:val="2"/>
                <w:sz w:val="22"/>
                <w:szCs w:val="22"/>
              </w:rPr>
              <w:lastRenderedPageBreak/>
              <w:t>8.15.</w:t>
            </w:r>
          </w:p>
        </w:tc>
        <w:tc>
          <w:tcPr>
            <w:tcW w:w="4941" w:type="dxa"/>
          </w:tcPr>
          <w:p w:rsidR="000850F7" w:rsidRPr="00483E17" w:rsidRDefault="000850F7" w:rsidP="00120A85">
            <w:pPr>
              <w:jc w:val="both"/>
              <w:rPr>
                <w:kern w:val="2"/>
                <w:sz w:val="22"/>
                <w:szCs w:val="22"/>
              </w:rPr>
            </w:pPr>
            <w:r w:rsidRPr="00483E17">
              <w:rPr>
                <w:kern w:val="2"/>
                <w:sz w:val="22"/>
                <w:szCs w:val="22"/>
              </w:rPr>
              <w:t>Организация профессионального обучения для детей-инвалидов и детей с ограниченными возможностями здоровья с различными формами умственной отсталости, завершивших обучение по адаптированным образовательным програм-мам для обучающихся с умственной отсталостью и признанных в установленном порядке безработными гражданами, по востребованным на рынке труда профессиям (специальностям)</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0850F7" w:rsidRPr="00483E17" w:rsidRDefault="000850F7" w:rsidP="00FB44B6">
            <w:pPr>
              <w:rPr>
                <w:kern w:val="2"/>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0850F7" w:rsidRPr="00483E17" w:rsidRDefault="000850F7" w:rsidP="003E4A77">
            <w:pPr>
              <w:pStyle w:val="Default"/>
              <w:jc w:val="both"/>
              <w:rPr>
                <w:sz w:val="22"/>
                <w:szCs w:val="22"/>
              </w:rPr>
            </w:pPr>
            <w:r w:rsidRPr="00483E17">
              <w:rPr>
                <w:sz w:val="22"/>
                <w:szCs w:val="22"/>
              </w:rPr>
              <w:t>Организация профессионального обучения для детей-инвалидов и детей с ограниченными возможностями здоровья с различными формами умственной отсталости, завершивших обучение по адаптированным образовательным программам для обучающихся с умственной отсталостью в 2018 году не осуществлялась по причине отсутствия данной категории граждан, признанных в установленном порядке безработными.</w:t>
            </w:r>
          </w:p>
        </w:tc>
      </w:tr>
      <w:tr w:rsidR="000850F7" w:rsidRPr="00B43641" w:rsidTr="002A480F">
        <w:tc>
          <w:tcPr>
            <w:tcW w:w="837" w:type="dxa"/>
          </w:tcPr>
          <w:p w:rsidR="000850F7" w:rsidRPr="00483E17" w:rsidRDefault="000850F7" w:rsidP="00FB44B6">
            <w:pPr>
              <w:jc w:val="center"/>
              <w:rPr>
                <w:kern w:val="2"/>
                <w:sz w:val="22"/>
                <w:szCs w:val="22"/>
              </w:rPr>
            </w:pPr>
            <w:r w:rsidRPr="00483E17">
              <w:rPr>
                <w:kern w:val="2"/>
                <w:sz w:val="22"/>
                <w:szCs w:val="22"/>
              </w:rPr>
              <w:t>8.16.</w:t>
            </w:r>
          </w:p>
        </w:tc>
        <w:tc>
          <w:tcPr>
            <w:tcW w:w="4941" w:type="dxa"/>
          </w:tcPr>
          <w:p w:rsidR="000850F7" w:rsidRPr="00483E17" w:rsidRDefault="000850F7" w:rsidP="00120A85">
            <w:pPr>
              <w:jc w:val="both"/>
              <w:rPr>
                <w:kern w:val="2"/>
                <w:sz w:val="22"/>
                <w:szCs w:val="22"/>
              </w:rPr>
            </w:pPr>
            <w:r w:rsidRPr="00483E17">
              <w:rPr>
                <w:kern w:val="2"/>
                <w:sz w:val="22"/>
                <w:szCs w:val="22"/>
              </w:rPr>
              <w:t>Организация и обеспечение социального сопровождения семей, имеющих в своем составе детей с ограниченными возможностями здоровья в возрасте от 0 до 3 лет, в том числе в рамках реализации модельной программы социального сопровождения семей с детьми в Ростовской области</w:t>
            </w:r>
          </w:p>
        </w:tc>
        <w:tc>
          <w:tcPr>
            <w:tcW w:w="1701" w:type="dxa"/>
          </w:tcPr>
          <w:p w:rsidR="000850F7" w:rsidRPr="00483E17" w:rsidRDefault="000850F7" w:rsidP="00FB44B6">
            <w:pPr>
              <w:jc w:val="center"/>
              <w:rPr>
                <w:kern w:val="2"/>
                <w:sz w:val="22"/>
                <w:szCs w:val="22"/>
              </w:rPr>
            </w:pPr>
            <w:r w:rsidRPr="00483E17">
              <w:rPr>
                <w:kern w:val="2"/>
                <w:sz w:val="22"/>
                <w:szCs w:val="22"/>
              </w:rPr>
              <w:t>ежегодно</w:t>
            </w:r>
          </w:p>
          <w:p w:rsidR="000850F7" w:rsidRPr="00483E17" w:rsidRDefault="000850F7" w:rsidP="00FB44B6">
            <w:pPr>
              <w:jc w:val="center"/>
              <w:rPr>
                <w:kern w:val="2"/>
                <w:sz w:val="22"/>
                <w:szCs w:val="22"/>
              </w:rPr>
            </w:pPr>
            <w:r w:rsidRPr="00483E17">
              <w:rPr>
                <w:kern w:val="2"/>
                <w:sz w:val="22"/>
                <w:szCs w:val="22"/>
              </w:rPr>
              <w:t>к 15 января</w:t>
            </w:r>
          </w:p>
          <w:p w:rsidR="000850F7" w:rsidRPr="00483E17" w:rsidRDefault="000850F7" w:rsidP="00FB44B6">
            <w:pPr>
              <w:jc w:val="center"/>
              <w:rPr>
                <w:kern w:val="2"/>
                <w:sz w:val="22"/>
                <w:szCs w:val="22"/>
              </w:rPr>
            </w:pPr>
            <w:r w:rsidRPr="00483E17">
              <w:rPr>
                <w:kern w:val="2"/>
                <w:sz w:val="22"/>
                <w:szCs w:val="22"/>
              </w:rPr>
              <w:t>и 15 июля</w:t>
            </w:r>
          </w:p>
        </w:tc>
        <w:tc>
          <w:tcPr>
            <w:tcW w:w="2127" w:type="dxa"/>
          </w:tcPr>
          <w:p w:rsidR="00974C7B" w:rsidRPr="00483E17" w:rsidRDefault="00974C7B" w:rsidP="00974C7B">
            <w:pPr>
              <w:spacing w:line="235" w:lineRule="auto"/>
              <w:rPr>
                <w:rStyle w:val="extended-textshort"/>
                <w:sz w:val="22"/>
                <w:szCs w:val="22"/>
              </w:rPr>
            </w:pPr>
            <w:r w:rsidRPr="00483E17">
              <w:rPr>
                <w:rStyle w:val="extended-textshort"/>
                <w:sz w:val="22"/>
                <w:szCs w:val="22"/>
              </w:rPr>
              <w:t>ГБУСОН РО «</w:t>
            </w:r>
            <w:r w:rsidRPr="00483E17">
              <w:rPr>
                <w:rStyle w:val="extended-textshort"/>
                <w:bCs/>
                <w:sz w:val="22"/>
                <w:szCs w:val="22"/>
              </w:rPr>
              <w:t>СРЦ</w:t>
            </w:r>
            <w:r w:rsidRPr="00483E17">
              <w:rPr>
                <w:rStyle w:val="extended-textshort"/>
                <w:sz w:val="22"/>
                <w:szCs w:val="22"/>
              </w:rPr>
              <w:t xml:space="preserve"> Миллеровского района»;</w:t>
            </w:r>
          </w:p>
          <w:p w:rsidR="000850F7" w:rsidRPr="00483E17" w:rsidRDefault="00974C7B" w:rsidP="00974C7B">
            <w:pPr>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272B2F" w:rsidP="00272B2F">
            <w:pPr>
              <w:jc w:val="both"/>
              <w:rPr>
                <w:sz w:val="22"/>
                <w:szCs w:val="22"/>
                <w:lang w:eastAsia="ar-SA"/>
              </w:rPr>
            </w:pPr>
            <w:r>
              <w:rPr>
                <w:sz w:val="22"/>
                <w:szCs w:val="22"/>
                <w:lang w:eastAsia="ar-SA"/>
              </w:rPr>
              <w:t xml:space="preserve">В Миллеровском районе </w:t>
            </w:r>
            <w:r w:rsidRPr="0085367F">
              <w:rPr>
                <w:kern w:val="2"/>
                <w:sz w:val="24"/>
                <w:szCs w:val="24"/>
              </w:rPr>
              <w:t>обеспеч</w:t>
            </w:r>
            <w:r>
              <w:rPr>
                <w:kern w:val="2"/>
                <w:sz w:val="24"/>
                <w:szCs w:val="24"/>
              </w:rPr>
              <w:t>ивается</w:t>
            </w:r>
            <w:r w:rsidRPr="0085367F">
              <w:rPr>
                <w:kern w:val="2"/>
                <w:sz w:val="24"/>
                <w:szCs w:val="24"/>
              </w:rPr>
              <w:t xml:space="preserve"> качественн</w:t>
            </w:r>
            <w:r>
              <w:rPr>
                <w:kern w:val="2"/>
                <w:sz w:val="24"/>
                <w:szCs w:val="24"/>
              </w:rPr>
              <w:t>ый</w:t>
            </w:r>
            <w:r w:rsidRPr="0085367F">
              <w:rPr>
                <w:kern w:val="2"/>
                <w:sz w:val="24"/>
                <w:szCs w:val="24"/>
              </w:rPr>
              <w:t xml:space="preserve"> уров</w:t>
            </w:r>
            <w:r>
              <w:rPr>
                <w:kern w:val="2"/>
                <w:sz w:val="24"/>
                <w:szCs w:val="24"/>
              </w:rPr>
              <w:t>ень</w:t>
            </w:r>
            <w:r w:rsidRPr="0085367F">
              <w:rPr>
                <w:kern w:val="2"/>
                <w:sz w:val="24"/>
                <w:szCs w:val="24"/>
              </w:rPr>
              <w:t xml:space="preserve"> оказания ранней помощи детям с ограниченными возможностями здоровья</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8.17.</w:t>
            </w:r>
          </w:p>
        </w:tc>
        <w:tc>
          <w:tcPr>
            <w:tcW w:w="4941" w:type="dxa"/>
          </w:tcPr>
          <w:p w:rsidR="000850F7" w:rsidRPr="00483E17" w:rsidRDefault="000850F7" w:rsidP="00120A85">
            <w:pPr>
              <w:jc w:val="both"/>
              <w:rPr>
                <w:kern w:val="2"/>
                <w:sz w:val="22"/>
                <w:szCs w:val="22"/>
              </w:rPr>
            </w:pPr>
            <w:r w:rsidRPr="00483E17">
              <w:rPr>
                <w:kern w:val="2"/>
                <w:sz w:val="22"/>
                <w:szCs w:val="22"/>
              </w:rPr>
              <w:t>Формирование списка детей-сирот и детей, оставшихся без попечения родителей, подлежащих обеспечению жилыми помещениями</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до 1 апреля</w:t>
            </w:r>
          </w:p>
        </w:tc>
        <w:tc>
          <w:tcPr>
            <w:tcW w:w="2127" w:type="dxa"/>
          </w:tcPr>
          <w:p w:rsidR="000850F7" w:rsidRPr="00483E17" w:rsidRDefault="000850F7" w:rsidP="007D66AB">
            <w:pPr>
              <w:pStyle w:val="af4"/>
              <w:snapToGrid w:val="0"/>
              <w:ind w:right="34"/>
              <w:rPr>
                <w:bCs/>
                <w:sz w:val="22"/>
                <w:szCs w:val="22"/>
              </w:rPr>
            </w:pPr>
            <w:r w:rsidRPr="00483E17">
              <w:rPr>
                <w:bCs/>
                <w:sz w:val="22"/>
                <w:szCs w:val="22"/>
              </w:rPr>
              <w:t>МУ Управление образования</w:t>
            </w:r>
          </w:p>
          <w:p w:rsidR="000850F7" w:rsidRPr="00483E17" w:rsidRDefault="000850F7" w:rsidP="007D66AB">
            <w:pPr>
              <w:pStyle w:val="af4"/>
              <w:snapToGrid w:val="0"/>
              <w:ind w:right="34"/>
              <w:rPr>
                <w:bCs/>
                <w:sz w:val="22"/>
                <w:szCs w:val="22"/>
              </w:rPr>
            </w:pPr>
            <w:r w:rsidRPr="00483E17">
              <w:rPr>
                <w:bCs/>
                <w:sz w:val="22"/>
                <w:szCs w:val="22"/>
              </w:rPr>
              <w:t>Миллеровского</w:t>
            </w:r>
          </w:p>
          <w:p w:rsidR="000850F7" w:rsidRPr="00483E17" w:rsidRDefault="000850F7" w:rsidP="007D66AB">
            <w:pPr>
              <w:rPr>
                <w:kern w:val="2"/>
                <w:sz w:val="22"/>
                <w:szCs w:val="22"/>
              </w:rPr>
            </w:pPr>
            <w:r w:rsidRPr="00483E17">
              <w:rPr>
                <w:bCs/>
                <w:sz w:val="22"/>
                <w:szCs w:val="22"/>
              </w:rPr>
              <w:t>района</w:t>
            </w:r>
          </w:p>
        </w:tc>
        <w:tc>
          <w:tcPr>
            <w:tcW w:w="5465" w:type="dxa"/>
          </w:tcPr>
          <w:p w:rsidR="000850F7" w:rsidRPr="00483E17" w:rsidRDefault="000850F7" w:rsidP="00C34A9F">
            <w:pPr>
              <w:jc w:val="both"/>
              <w:rPr>
                <w:color w:val="00000A"/>
                <w:sz w:val="22"/>
                <w:szCs w:val="22"/>
              </w:rPr>
            </w:pPr>
            <w:r w:rsidRPr="00483E17">
              <w:rPr>
                <w:color w:val="00000A"/>
                <w:sz w:val="22"/>
                <w:szCs w:val="22"/>
              </w:rPr>
              <w:t xml:space="preserve">Во исполнение приказа Минобразования Ростовской области от 06.02.2012 № 52, в целях осуществления контроля своевременного включения граждан в список детей-сирот, подлежащих обеспечению жильем, формируется утвержденный руководителем список детей-сирот в возрасте от 0 до 18 лет, не имеющих закрепленного жилого помещения, находящихся на воспитании в семьях опекунов, попечителей, приемных родителей. В Миллеровском районе </w:t>
            </w:r>
            <w:r w:rsidRPr="00483E17">
              <w:rPr>
                <w:color w:val="00000A"/>
                <w:sz w:val="22"/>
                <w:szCs w:val="22"/>
              </w:rPr>
              <w:lastRenderedPageBreak/>
              <w:t xml:space="preserve">ежегодно производится пофамильная сверка детей-сирот и детей, оставшихся без попечения родителей с Министерством образования Ростовксой области. </w:t>
            </w:r>
            <w:r w:rsidRPr="00483E17">
              <w:rPr>
                <w:kern w:val="2"/>
                <w:sz w:val="22"/>
                <w:szCs w:val="22"/>
              </w:rPr>
              <w:t>В муниципальный список детей-сирот, подлежащих обеспечению жильем,  включены 153 гражданина</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lastRenderedPageBreak/>
              <w:t>8.18.</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Участие в Фестивале Южного федерального округа «Каждый ребенок достоин пьедестала» в рамках взаимодействия с благотворительным фондом Елены Исинбаевой</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июнь</w:t>
            </w:r>
          </w:p>
          <w:p w:rsidR="000850F7" w:rsidRPr="00483E17" w:rsidRDefault="000850F7" w:rsidP="004C6A52">
            <w:pPr>
              <w:spacing w:line="228" w:lineRule="auto"/>
              <w:jc w:val="center"/>
              <w:rPr>
                <w:kern w:val="2"/>
                <w:sz w:val="22"/>
                <w:szCs w:val="22"/>
              </w:rPr>
            </w:pPr>
            <w:r w:rsidRPr="00483E17">
              <w:rPr>
                <w:kern w:val="2"/>
                <w:sz w:val="22"/>
                <w:szCs w:val="22"/>
              </w:rPr>
              <w:t>2018 г.</w:t>
            </w:r>
          </w:p>
        </w:tc>
        <w:tc>
          <w:tcPr>
            <w:tcW w:w="2127" w:type="dxa"/>
          </w:tcPr>
          <w:p w:rsidR="00974C7B" w:rsidRPr="00483E17" w:rsidRDefault="00974C7B" w:rsidP="00974C7B">
            <w:pPr>
              <w:rPr>
                <w:kern w:val="2"/>
                <w:sz w:val="22"/>
                <w:szCs w:val="22"/>
              </w:rPr>
            </w:pPr>
            <w:r w:rsidRPr="00483E17">
              <w:rPr>
                <w:kern w:val="2"/>
                <w:sz w:val="22"/>
                <w:szCs w:val="22"/>
              </w:rPr>
              <w:t>МУ Управление об</w:t>
            </w:r>
            <w:r>
              <w:rPr>
                <w:kern w:val="2"/>
                <w:sz w:val="22"/>
                <w:szCs w:val="22"/>
              </w:rPr>
              <w:t>разования Миллеровского района;</w:t>
            </w:r>
          </w:p>
          <w:p w:rsidR="000850F7" w:rsidRPr="00483E17" w:rsidRDefault="00974C7B" w:rsidP="00974C7B">
            <w:pPr>
              <w:spacing w:line="228" w:lineRule="auto"/>
              <w:rPr>
                <w:kern w:val="2"/>
                <w:sz w:val="22"/>
                <w:szCs w:val="22"/>
              </w:rPr>
            </w:pPr>
            <w:r w:rsidRPr="00483E17">
              <w:rPr>
                <w:sz w:val="22"/>
                <w:szCs w:val="22"/>
                <w:shd w:val="clear" w:color="auto" w:fill="FFFFFF"/>
              </w:rPr>
              <w:t>МБУ ДО ДЮСШ</w:t>
            </w:r>
          </w:p>
        </w:tc>
        <w:tc>
          <w:tcPr>
            <w:tcW w:w="5465" w:type="dxa"/>
          </w:tcPr>
          <w:p w:rsidR="000850F7" w:rsidRPr="00483E17" w:rsidRDefault="000850F7" w:rsidP="0012302C">
            <w:pPr>
              <w:spacing w:line="228" w:lineRule="auto"/>
              <w:rPr>
                <w:kern w:val="2"/>
                <w:sz w:val="22"/>
                <w:szCs w:val="22"/>
              </w:rPr>
            </w:pPr>
            <w:r>
              <w:rPr>
                <w:kern w:val="2"/>
                <w:sz w:val="22"/>
                <w:szCs w:val="22"/>
              </w:rPr>
              <w:t xml:space="preserve">В июне месяце состоялся турнир по художественной гимнастике </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8.19.</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Организация и проведение семейного велопробега «История городов в их памятниках»</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июнь</w:t>
            </w:r>
          </w:p>
          <w:p w:rsidR="000850F7" w:rsidRPr="00483E17" w:rsidRDefault="000850F7" w:rsidP="004C6A52">
            <w:pPr>
              <w:spacing w:line="228" w:lineRule="auto"/>
              <w:jc w:val="center"/>
              <w:rPr>
                <w:kern w:val="2"/>
                <w:sz w:val="22"/>
                <w:szCs w:val="22"/>
              </w:rPr>
            </w:pPr>
            <w:r w:rsidRPr="00483E17">
              <w:rPr>
                <w:kern w:val="2"/>
                <w:sz w:val="22"/>
                <w:szCs w:val="22"/>
              </w:rPr>
              <w:t>2018 г.</w:t>
            </w:r>
          </w:p>
        </w:tc>
        <w:tc>
          <w:tcPr>
            <w:tcW w:w="2127" w:type="dxa"/>
          </w:tcPr>
          <w:p w:rsidR="000850F7" w:rsidRDefault="000850F7" w:rsidP="00520DE3">
            <w:pPr>
              <w:rPr>
                <w:kern w:val="2"/>
                <w:sz w:val="22"/>
                <w:szCs w:val="22"/>
              </w:rPr>
            </w:pPr>
            <w:r w:rsidRPr="00483E17">
              <w:rPr>
                <w:kern w:val="2"/>
                <w:sz w:val="22"/>
                <w:szCs w:val="22"/>
              </w:rPr>
              <w:t>Отдел по вопросам социальной сферы Администрации Миллеровского района</w:t>
            </w:r>
            <w:r>
              <w:rPr>
                <w:kern w:val="2"/>
                <w:sz w:val="22"/>
                <w:szCs w:val="22"/>
              </w:rPr>
              <w:t>;</w:t>
            </w:r>
          </w:p>
          <w:p w:rsidR="000850F7" w:rsidRDefault="000850F7" w:rsidP="00520DE3">
            <w:pPr>
              <w:rPr>
                <w:kern w:val="2"/>
                <w:sz w:val="22"/>
                <w:szCs w:val="22"/>
              </w:rPr>
            </w:pPr>
            <w:r>
              <w:rPr>
                <w:kern w:val="2"/>
                <w:sz w:val="22"/>
                <w:szCs w:val="22"/>
              </w:rPr>
              <w:t>Сектор по физической культуре и спорту</w:t>
            </w:r>
          </w:p>
          <w:p w:rsidR="000850F7" w:rsidRPr="00483E17" w:rsidRDefault="000850F7" w:rsidP="00520DE3">
            <w:pPr>
              <w:rPr>
                <w:kern w:val="2"/>
                <w:sz w:val="22"/>
                <w:szCs w:val="22"/>
              </w:rPr>
            </w:pPr>
            <w:r w:rsidRPr="00483E17">
              <w:rPr>
                <w:kern w:val="2"/>
                <w:sz w:val="22"/>
                <w:szCs w:val="22"/>
              </w:rPr>
              <w:t>Администрации Миллеровского района</w:t>
            </w:r>
          </w:p>
        </w:tc>
        <w:tc>
          <w:tcPr>
            <w:tcW w:w="5465" w:type="dxa"/>
          </w:tcPr>
          <w:p w:rsidR="000850F7" w:rsidRPr="00483E17" w:rsidRDefault="000850F7" w:rsidP="00974C7B">
            <w:pPr>
              <w:spacing w:line="228" w:lineRule="auto"/>
              <w:jc w:val="both"/>
              <w:rPr>
                <w:kern w:val="2"/>
                <w:sz w:val="22"/>
                <w:szCs w:val="22"/>
              </w:rPr>
            </w:pPr>
            <w:r>
              <w:rPr>
                <w:kern w:val="2"/>
                <w:sz w:val="22"/>
                <w:szCs w:val="22"/>
              </w:rPr>
              <w:t xml:space="preserve">12 июня состоялся </w:t>
            </w:r>
            <w:r w:rsidRPr="00483E17">
              <w:rPr>
                <w:kern w:val="2"/>
                <w:sz w:val="22"/>
                <w:szCs w:val="22"/>
              </w:rPr>
              <w:t>семейн</w:t>
            </w:r>
            <w:r w:rsidR="00974C7B">
              <w:rPr>
                <w:kern w:val="2"/>
                <w:sz w:val="22"/>
                <w:szCs w:val="22"/>
              </w:rPr>
              <w:t>ый</w:t>
            </w:r>
            <w:r w:rsidRPr="00483E17">
              <w:rPr>
                <w:kern w:val="2"/>
                <w:sz w:val="22"/>
                <w:szCs w:val="22"/>
              </w:rPr>
              <w:t xml:space="preserve"> велопробег «История городов в их памятниках»</w:t>
            </w:r>
            <w:r>
              <w:rPr>
                <w:kern w:val="2"/>
                <w:sz w:val="22"/>
                <w:szCs w:val="22"/>
              </w:rPr>
              <w:t xml:space="preserve"> в честь «Дня России»</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8.20.</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Организация и проведение праздника посвященного «Дню Отца»</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июля</w:t>
            </w:r>
          </w:p>
        </w:tc>
        <w:tc>
          <w:tcPr>
            <w:tcW w:w="2127" w:type="dxa"/>
          </w:tcPr>
          <w:p w:rsidR="000850F7" w:rsidRPr="00483E17" w:rsidRDefault="000850F7" w:rsidP="004C6A52">
            <w:pPr>
              <w:spacing w:line="228" w:lineRule="auto"/>
              <w:rPr>
                <w:kern w:val="2"/>
                <w:sz w:val="22"/>
                <w:szCs w:val="22"/>
              </w:rPr>
            </w:pPr>
          </w:p>
        </w:tc>
        <w:tc>
          <w:tcPr>
            <w:tcW w:w="5465" w:type="dxa"/>
          </w:tcPr>
          <w:p w:rsidR="000850F7" w:rsidRPr="00483E17" w:rsidRDefault="000850F7" w:rsidP="004C6A52">
            <w:pPr>
              <w:spacing w:line="228" w:lineRule="auto"/>
              <w:rPr>
                <w:kern w:val="2"/>
                <w:sz w:val="22"/>
                <w:szCs w:val="22"/>
              </w:rPr>
            </w:pPr>
          </w:p>
        </w:tc>
      </w:tr>
      <w:tr w:rsidR="000850F7" w:rsidRPr="00B43641" w:rsidTr="0085367F">
        <w:tc>
          <w:tcPr>
            <w:tcW w:w="837" w:type="dxa"/>
          </w:tcPr>
          <w:p w:rsidR="000850F7" w:rsidRPr="00483E17" w:rsidRDefault="000850F7" w:rsidP="004C6A52">
            <w:pPr>
              <w:jc w:val="center"/>
              <w:rPr>
                <w:kern w:val="2"/>
                <w:sz w:val="22"/>
                <w:szCs w:val="22"/>
              </w:rPr>
            </w:pPr>
            <w:r w:rsidRPr="00483E17">
              <w:rPr>
                <w:kern w:val="2"/>
                <w:sz w:val="22"/>
                <w:szCs w:val="22"/>
              </w:rPr>
              <w:t>9.</w:t>
            </w:r>
          </w:p>
        </w:tc>
        <w:tc>
          <w:tcPr>
            <w:tcW w:w="14234" w:type="dxa"/>
            <w:gridSpan w:val="4"/>
          </w:tcPr>
          <w:p w:rsidR="000850F7" w:rsidRPr="00483E17" w:rsidRDefault="000850F7" w:rsidP="0085367F">
            <w:pPr>
              <w:jc w:val="center"/>
              <w:rPr>
                <w:kern w:val="2"/>
                <w:sz w:val="22"/>
                <w:szCs w:val="22"/>
              </w:rPr>
            </w:pPr>
            <w:r w:rsidRPr="00483E17">
              <w:rPr>
                <w:kern w:val="2"/>
                <w:sz w:val="22"/>
                <w:szCs w:val="22"/>
              </w:rPr>
              <w:t>Развитие системы защиты и обеспечения прав и интересов детей</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9.1.</w:t>
            </w:r>
          </w:p>
        </w:tc>
        <w:tc>
          <w:tcPr>
            <w:tcW w:w="4941" w:type="dxa"/>
          </w:tcPr>
          <w:p w:rsidR="000850F7" w:rsidRPr="00483E17" w:rsidRDefault="000850F7" w:rsidP="00120A85">
            <w:pPr>
              <w:jc w:val="both"/>
              <w:rPr>
                <w:kern w:val="2"/>
                <w:sz w:val="22"/>
                <w:szCs w:val="22"/>
              </w:rPr>
            </w:pPr>
            <w:r w:rsidRPr="00483E17">
              <w:rPr>
                <w:kern w:val="2"/>
                <w:sz w:val="22"/>
                <w:szCs w:val="22"/>
              </w:rPr>
              <w:t>Участие в реализации мероприятий Концепции развития системы профилактики безнадзорности и правонарушений несовершеннолетних до 2020 года, утвержденной распоряжением Правительства Российской Федерации от 22.03.2017 № 520-р</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kern w:val="2"/>
                <w:sz w:val="22"/>
                <w:szCs w:val="22"/>
              </w:rPr>
            </w:pPr>
            <w:r w:rsidRPr="00483E17">
              <w:rPr>
                <w:kern w:val="2"/>
                <w:sz w:val="22"/>
                <w:szCs w:val="22"/>
              </w:rPr>
              <w:t>образовательные организации Миллеровского района</w:t>
            </w:r>
          </w:p>
        </w:tc>
        <w:tc>
          <w:tcPr>
            <w:tcW w:w="5465" w:type="dxa"/>
          </w:tcPr>
          <w:p w:rsidR="000850F7" w:rsidRPr="00483E17" w:rsidRDefault="000850F7" w:rsidP="00F05B48">
            <w:pPr>
              <w:jc w:val="both"/>
              <w:rPr>
                <w:kern w:val="2"/>
                <w:sz w:val="22"/>
                <w:szCs w:val="22"/>
              </w:rPr>
            </w:pPr>
            <w:r>
              <w:rPr>
                <w:kern w:val="2"/>
                <w:sz w:val="22"/>
                <w:szCs w:val="22"/>
              </w:rPr>
              <w:t>С</w:t>
            </w:r>
            <w:r w:rsidRPr="00483E17">
              <w:rPr>
                <w:kern w:val="2"/>
                <w:sz w:val="22"/>
                <w:szCs w:val="22"/>
              </w:rPr>
              <w:t>овершенствование системы взаимодействия с родителями по вопросам профилактики асоциального поведения обучающихся: классные часы, месячники, лекторские группы, конкурсы рисунков, плакатов, сочинений</w:t>
            </w:r>
          </w:p>
        </w:tc>
      </w:tr>
      <w:tr w:rsidR="000850F7" w:rsidRPr="00B43641" w:rsidTr="002A480F">
        <w:tc>
          <w:tcPr>
            <w:tcW w:w="837" w:type="dxa"/>
          </w:tcPr>
          <w:p w:rsidR="000850F7" w:rsidRPr="00483E17" w:rsidRDefault="000850F7" w:rsidP="0085367F">
            <w:pPr>
              <w:jc w:val="center"/>
              <w:rPr>
                <w:kern w:val="2"/>
                <w:sz w:val="22"/>
                <w:szCs w:val="22"/>
              </w:rPr>
            </w:pPr>
            <w:r w:rsidRPr="00483E17">
              <w:rPr>
                <w:kern w:val="2"/>
                <w:sz w:val="22"/>
                <w:szCs w:val="22"/>
              </w:rPr>
              <w:t>9.2.</w:t>
            </w:r>
          </w:p>
        </w:tc>
        <w:tc>
          <w:tcPr>
            <w:tcW w:w="4941" w:type="dxa"/>
          </w:tcPr>
          <w:p w:rsidR="000850F7" w:rsidRPr="00483E17" w:rsidRDefault="000850F7" w:rsidP="00120A85">
            <w:pPr>
              <w:jc w:val="both"/>
              <w:rPr>
                <w:kern w:val="2"/>
                <w:sz w:val="22"/>
                <w:szCs w:val="22"/>
              </w:rPr>
            </w:pPr>
            <w:r w:rsidRPr="00483E17">
              <w:rPr>
                <w:kern w:val="2"/>
                <w:sz w:val="22"/>
                <w:szCs w:val="22"/>
              </w:rPr>
              <w:t>Мониторинг деятельности организаций для детей-сирот по сопровождению замещающих семей</w:t>
            </w:r>
          </w:p>
        </w:tc>
        <w:tc>
          <w:tcPr>
            <w:tcW w:w="1701" w:type="dxa"/>
          </w:tcPr>
          <w:p w:rsidR="000850F7" w:rsidRPr="00483E17" w:rsidRDefault="000850F7" w:rsidP="0085367F">
            <w:pPr>
              <w:jc w:val="center"/>
              <w:rPr>
                <w:kern w:val="2"/>
                <w:sz w:val="22"/>
                <w:szCs w:val="22"/>
              </w:rPr>
            </w:pPr>
            <w:r w:rsidRPr="00483E17">
              <w:rPr>
                <w:kern w:val="2"/>
                <w:sz w:val="22"/>
                <w:szCs w:val="22"/>
              </w:rPr>
              <w:t>ежегодно</w:t>
            </w:r>
          </w:p>
          <w:p w:rsidR="000850F7" w:rsidRPr="00483E17" w:rsidRDefault="000850F7" w:rsidP="0085367F">
            <w:pPr>
              <w:jc w:val="center"/>
              <w:rPr>
                <w:kern w:val="2"/>
                <w:sz w:val="22"/>
                <w:szCs w:val="22"/>
              </w:rPr>
            </w:pPr>
            <w:r w:rsidRPr="00483E17">
              <w:rPr>
                <w:kern w:val="2"/>
                <w:sz w:val="22"/>
                <w:szCs w:val="22"/>
              </w:rPr>
              <w:t>к 15 января</w:t>
            </w:r>
          </w:p>
        </w:tc>
        <w:tc>
          <w:tcPr>
            <w:tcW w:w="2127" w:type="dxa"/>
          </w:tcPr>
          <w:p w:rsidR="000850F7" w:rsidRDefault="000850F7" w:rsidP="00E0531A">
            <w:pPr>
              <w:spacing w:line="228" w:lineRule="auto"/>
              <w:rPr>
                <w:kern w:val="2"/>
                <w:sz w:val="22"/>
                <w:szCs w:val="22"/>
              </w:rPr>
            </w:pPr>
            <w:r w:rsidRPr="00483E17">
              <w:rPr>
                <w:kern w:val="2"/>
                <w:sz w:val="22"/>
                <w:szCs w:val="22"/>
              </w:rPr>
              <w:t>МУ Управление образования Миллеровского района</w:t>
            </w:r>
            <w:r>
              <w:rPr>
                <w:kern w:val="2"/>
                <w:sz w:val="22"/>
                <w:szCs w:val="22"/>
              </w:rPr>
              <w:t>;</w:t>
            </w:r>
          </w:p>
          <w:p w:rsidR="000850F7" w:rsidRPr="00483E17" w:rsidRDefault="000850F7" w:rsidP="00E0531A">
            <w:pPr>
              <w:spacing w:line="228" w:lineRule="auto"/>
              <w:rPr>
                <w:kern w:val="2"/>
                <w:sz w:val="22"/>
                <w:szCs w:val="22"/>
              </w:rPr>
            </w:pPr>
            <w:r w:rsidRPr="00483E17">
              <w:rPr>
                <w:sz w:val="22"/>
                <w:szCs w:val="22"/>
              </w:rPr>
              <w:t xml:space="preserve">МУ «УСЗН Миллеровского </w:t>
            </w:r>
            <w:r w:rsidRPr="00483E17">
              <w:rPr>
                <w:sz w:val="22"/>
                <w:szCs w:val="22"/>
              </w:rPr>
              <w:lastRenderedPageBreak/>
              <w:t>района»</w:t>
            </w:r>
          </w:p>
        </w:tc>
        <w:tc>
          <w:tcPr>
            <w:tcW w:w="5465" w:type="dxa"/>
          </w:tcPr>
          <w:p w:rsidR="000850F7" w:rsidRPr="00483E17" w:rsidRDefault="000850F7" w:rsidP="00E0531A">
            <w:pPr>
              <w:spacing w:line="228" w:lineRule="auto"/>
              <w:rPr>
                <w:kern w:val="2"/>
                <w:sz w:val="22"/>
                <w:szCs w:val="22"/>
              </w:rPr>
            </w:pPr>
            <w:r w:rsidRPr="00483E17">
              <w:rPr>
                <w:kern w:val="2"/>
                <w:sz w:val="22"/>
                <w:szCs w:val="22"/>
              </w:rPr>
              <w:lastRenderedPageBreak/>
              <w:t>В течение 2018 года на учет принято 13 граждан Российской Федерации, желающих взять на воспитание и содержание в свою семью детей, оставшихся без попечения родителей, из них 4 приняли в семью детей</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lastRenderedPageBreak/>
              <w:t>9.3.</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Мониторинг деятельности организаций, осуществляющих подготовку лиц, желающих принять на воспитание в свою семью ребенка, оставшегося без попечения родителей, в Ростовской области и анализ причин возвратов детей из замещающих семей</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spacing w:line="228" w:lineRule="auto"/>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E0531A">
            <w:pPr>
              <w:spacing w:line="228" w:lineRule="auto"/>
              <w:rPr>
                <w:kern w:val="2"/>
                <w:sz w:val="22"/>
                <w:szCs w:val="22"/>
              </w:rPr>
            </w:pPr>
            <w:r w:rsidRPr="00483E17">
              <w:rPr>
                <w:kern w:val="2"/>
                <w:sz w:val="22"/>
                <w:szCs w:val="22"/>
              </w:rPr>
              <w:t>В течение 2018 года на учет принято 13 граждан Российской Федерации, желающих взять на воспитание и содержание в свою семью детей, оставшихся без попечения родителей, из них 4 приняли в семью детей</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9.4.</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Мониторинг соответствия организаций для детей-сирот требованиям Положения о деятельности организаций для детей-сирот и детей, оставшихся без попечения родителей, и об устройстве в них детей, оставшихся без попечения родителей, утвержденного постановлением Правительства Российской Федерации от 24.05.2014 № 481</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4C6A52">
            <w:pPr>
              <w:spacing w:line="228" w:lineRule="auto"/>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4C6A52">
            <w:pPr>
              <w:spacing w:line="228" w:lineRule="auto"/>
              <w:rPr>
                <w:kern w:val="2"/>
                <w:sz w:val="22"/>
                <w:szCs w:val="22"/>
              </w:rPr>
            </w:pPr>
            <w:r w:rsidRPr="00483E17">
              <w:rPr>
                <w:kern w:val="2"/>
                <w:sz w:val="22"/>
                <w:szCs w:val="22"/>
              </w:rPr>
              <w:t>В июле 2018 ГКУ СО РО Сулинский центр помощи детям прошел комплексную проверку Минобразования, выявленные несоответствия и нарушения были устранены в срок до 1.09.2018 года.</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9.5.</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Развитие паллиативной помощи детям</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9C4F32" w:rsidRDefault="000850F7" w:rsidP="00C34A9F">
            <w:pPr>
              <w:spacing w:line="228" w:lineRule="auto"/>
              <w:jc w:val="both"/>
              <w:rPr>
                <w:kern w:val="2"/>
                <w:sz w:val="22"/>
                <w:szCs w:val="22"/>
              </w:rPr>
            </w:pPr>
            <w:r w:rsidRPr="00483E17">
              <w:rPr>
                <w:kern w:val="2"/>
                <w:sz w:val="22"/>
                <w:szCs w:val="22"/>
              </w:rPr>
              <w:t>На учете состоит 16 детей, нуждающихся в паллиативной помощи. Паллиативная помощь оказывается врачами педиатрами участковыми. Запланировано тематическое усовершенствование по паллиативной помощи врача педиатра.</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9.6.</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Разработка и реализация мер по профилактике абортов, отказов от новорожденных путем активизации работы медико-психологического центра кризисной беременности (предабортного консультирования) и создания кабинетов предабортного консультирования в женских консультациях муниципальных образований Ростовской области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spacing w:line="228" w:lineRule="auto"/>
              <w:jc w:val="both"/>
              <w:rPr>
                <w:kern w:val="2"/>
                <w:sz w:val="22"/>
                <w:szCs w:val="22"/>
              </w:rPr>
            </w:pPr>
            <w:r w:rsidRPr="00483E17">
              <w:rPr>
                <w:kern w:val="2"/>
                <w:sz w:val="22"/>
                <w:szCs w:val="22"/>
              </w:rPr>
              <w:t>Предабортное консультирование беременных проводится акушер гинекологами и психологом в 100% случаев. Психологическая   помощь женщинам в решении проблем адаптации к состоянию беременности, предупреждение отказов от новорожденных в акушерских стационарах проводится постоянно. Плановый показатель числа женщин, сохранивших беременность составляет 15% от числа прошедших предабортное консультирование, факт 17,5%.</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9.7.</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мероприятий в рамках системы медико-психологической, медико-социальной поддержки беременных, оказавшихся в трудной жизненной ситуации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spacing w:line="228" w:lineRule="auto"/>
              <w:jc w:val="both"/>
              <w:rPr>
                <w:kern w:val="2"/>
                <w:sz w:val="22"/>
                <w:szCs w:val="22"/>
              </w:rPr>
            </w:pPr>
            <w:r w:rsidRPr="00483E17">
              <w:rPr>
                <w:kern w:val="2"/>
                <w:sz w:val="22"/>
                <w:szCs w:val="22"/>
              </w:rPr>
              <w:t>Снижение числа абортов за истекший период 2018 года  составило 23%, показатель 4,8 случая на 1000 женщин фертильного возраста.</w:t>
            </w:r>
          </w:p>
        </w:tc>
      </w:tr>
      <w:tr w:rsidR="000850F7" w:rsidRPr="00B43641" w:rsidTr="009C4F32">
        <w:trPr>
          <w:trHeight w:val="1429"/>
        </w:trPr>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9.8.</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Развитие специализированной, в том числе высокотехнологичной помощи женщинам и детям</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spacing w:line="228" w:lineRule="auto"/>
              <w:jc w:val="both"/>
              <w:rPr>
                <w:kern w:val="2"/>
                <w:sz w:val="22"/>
                <w:szCs w:val="22"/>
              </w:rPr>
            </w:pPr>
            <w:r w:rsidRPr="00483E17">
              <w:rPr>
                <w:kern w:val="2"/>
                <w:sz w:val="22"/>
                <w:szCs w:val="22"/>
              </w:rPr>
              <w:t>Высокотехнологичную помощь получили 7 детей. Специализированная помощь оказывается в полном объеме, за 10 месяцев пролечено в стационаре 2267детей, в том числе в круглосуточном стационаре – 1912, в дневном – 355 детей.</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lastRenderedPageBreak/>
              <w:t>9.9.</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Ведение реестра детей раннего возраста, нуждающихся в оказании ранней помощи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 xml:space="preserve">Охват детей в возрасте от 0 до 3 лет ранней помощью составляет 100%, на учете состоит 44 ребенка.  реестр  детей раннего возраста ведется и согласовывается с МЗ РО. </w:t>
            </w:r>
          </w:p>
          <w:p w:rsidR="000850F7" w:rsidRPr="00483E17" w:rsidRDefault="000850F7" w:rsidP="00C34A9F">
            <w:pPr>
              <w:jc w:val="both"/>
              <w:rPr>
                <w:kern w:val="2"/>
                <w:sz w:val="22"/>
                <w:szCs w:val="22"/>
              </w:rPr>
            </w:pP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9.10.</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Обследование в психолого-медико-педаго-гических комиссиях Ростовской области детей в возрасте от 0 до 3 лет</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594E9D">
            <w:pPr>
              <w:spacing w:line="228" w:lineRule="auto"/>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594E9D">
            <w:pPr>
              <w:spacing w:line="228" w:lineRule="auto"/>
              <w:rPr>
                <w:kern w:val="2"/>
                <w:sz w:val="22"/>
                <w:szCs w:val="22"/>
              </w:rPr>
            </w:pPr>
            <w:r w:rsidRPr="00483E17">
              <w:rPr>
                <w:kern w:val="2"/>
                <w:sz w:val="22"/>
                <w:szCs w:val="22"/>
              </w:rPr>
              <w:t>психолого-медико-педагогическая комиссия Миллеровского района</w:t>
            </w:r>
          </w:p>
        </w:tc>
        <w:tc>
          <w:tcPr>
            <w:tcW w:w="5465" w:type="dxa"/>
          </w:tcPr>
          <w:p w:rsidR="000850F7" w:rsidRPr="00483E17" w:rsidRDefault="000850F7" w:rsidP="00594E9D">
            <w:pPr>
              <w:spacing w:line="228" w:lineRule="auto"/>
              <w:jc w:val="both"/>
              <w:rPr>
                <w:kern w:val="2"/>
                <w:sz w:val="22"/>
                <w:szCs w:val="22"/>
              </w:rPr>
            </w:pPr>
            <w:r w:rsidRPr="00483E17">
              <w:rPr>
                <w:kern w:val="2"/>
                <w:sz w:val="22"/>
                <w:szCs w:val="22"/>
              </w:rPr>
              <w:t>В Миллеровском районе специально разработаны  по созданию специальных условий получения образования и оказанию психолого-педагогической помощи детям в возрасте от 0 до 3 лет</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9.11.</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Ведение федерального регистра лиц, страдающих жизнеугрожающими и хроническими прогрессирующими редкими (орфанными) заболеваниями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rPr>
                <w:kern w:val="2"/>
                <w:sz w:val="22"/>
                <w:szCs w:val="22"/>
              </w:rPr>
            </w:pPr>
            <w:r w:rsidRPr="00483E17">
              <w:rPr>
                <w:kern w:val="2"/>
                <w:sz w:val="22"/>
                <w:szCs w:val="22"/>
              </w:rPr>
              <w:t>МБУЗ «ЦРБ Миллеровского района»</w:t>
            </w:r>
          </w:p>
        </w:tc>
        <w:tc>
          <w:tcPr>
            <w:tcW w:w="5465" w:type="dxa"/>
          </w:tcPr>
          <w:p w:rsidR="000850F7" w:rsidRPr="00483E17" w:rsidRDefault="000850F7" w:rsidP="00C34A9F">
            <w:pPr>
              <w:spacing w:line="228" w:lineRule="auto"/>
              <w:jc w:val="both"/>
              <w:rPr>
                <w:kern w:val="2"/>
                <w:sz w:val="22"/>
                <w:szCs w:val="22"/>
              </w:rPr>
            </w:pPr>
            <w:r w:rsidRPr="00483E17">
              <w:rPr>
                <w:kern w:val="2"/>
                <w:sz w:val="22"/>
                <w:szCs w:val="22"/>
              </w:rPr>
              <w:t xml:space="preserve">Число детей, страдающих заболеваниями, включенными в перечень </w:t>
            </w:r>
            <w:r>
              <w:rPr>
                <w:kern w:val="2"/>
                <w:sz w:val="22"/>
                <w:szCs w:val="22"/>
              </w:rPr>
              <w:t>- 10, лекарственными препаратам</w:t>
            </w:r>
            <w:r w:rsidRPr="00483E17">
              <w:rPr>
                <w:kern w:val="2"/>
                <w:sz w:val="22"/>
                <w:szCs w:val="22"/>
              </w:rPr>
              <w:t>и обеспечены 100% нуждающихся. Регистр лиц, страдающих жизнеугрожающими и хроническими прогрессирующими редкими (орфанными) заболеваниями ведется систематически, ежеквартально сверяется с МЗ РО.</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9.12.</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Организация работы клубов замещающих родителей на базе ГКУСО РО Центров помощи детям</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E0531A">
            <w:pPr>
              <w:spacing w:line="228" w:lineRule="auto"/>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spacing w:line="228" w:lineRule="auto"/>
              <w:rPr>
                <w:kern w:val="2"/>
                <w:sz w:val="22"/>
                <w:szCs w:val="22"/>
              </w:rPr>
            </w:pPr>
            <w:r w:rsidRPr="00483E17">
              <w:rPr>
                <w:kern w:val="2"/>
                <w:sz w:val="22"/>
                <w:szCs w:val="22"/>
              </w:rPr>
              <w:t>(специалисты органов опеки и попечительства)</w:t>
            </w:r>
          </w:p>
        </w:tc>
        <w:tc>
          <w:tcPr>
            <w:tcW w:w="5465" w:type="dxa"/>
          </w:tcPr>
          <w:p w:rsidR="000850F7" w:rsidRPr="00483E17" w:rsidRDefault="000850F7" w:rsidP="00865A78">
            <w:pPr>
              <w:spacing w:line="228" w:lineRule="auto"/>
              <w:jc w:val="both"/>
              <w:rPr>
                <w:kern w:val="2"/>
                <w:sz w:val="22"/>
                <w:szCs w:val="22"/>
              </w:rPr>
            </w:pPr>
            <w:r w:rsidRPr="00483E17">
              <w:rPr>
                <w:kern w:val="2"/>
                <w:sz w:val="22"/>
                <w:szCs w:val="22"/>
              </w:rPr>
              <w:t>На базе ГКУ СО РО Сулинский центр помощи детям организована работа клуба замещающих родителей, в 2018 году проведено 21 заседание клуба</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9.13.</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Деятельность клуба музыкально-эстетического образования для детей с ограниченными возможностями здоровья «Ступени»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4C6A52">
            <w:pPr>
              <w:spacing w:line="228" w:lineRule="auto"/>
              <w:rPr>
                <w:kern w:val="2"/>
                <w:sz w:val="22"/>
                <w:szCs w:val="22"/>
              </w:rPr>
            </w:pPr>
          </w:p>
        </w:tc>
        <w:tc>
          <w:tcPr>
            <w:tcW w:w="5465" w:type="dxa"/>
          </w:tcPr>
          <w:p w:rsidR="000850F7" w:rsidRPr="00483E17" w:rsidRDefault="000850F7" w:rsidP="004C6A52">
            <w:pPr>
              <w:spacing w:line="228" w:lineRule="auto"/>
              <w:rPr>
                <w:kern w:val="2"/>
                <w:sz w:val="22"/>
                <w:szCs w:val="22"/>
              </w:rPr>
            </w:pP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9.14.</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анализа работы органов местного самоуправления в части осуществления деятельности по опеке и попечительству в отношении несовершеннолетних</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ежеквартально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к 15 апреля,</w:t>
            </w:r>
          </w:p>
          <w:p w:rsidR="000850F7" w:rsidRPr="00483E17" w:rsidRDefault="000850F7" w:rsidP="004C6A52">
            <w:pPr>
              <w:spacing w:line="228" w:lineRule="auto"/>
              <w:jc w:val="center"/>
              <w:rPr>
                <w:kern w:val="2"/>
                <w:sz w:val="22"/>
                <w:szCs w:val="22"/>
              </w:rPr>
            </w:pPr>
            <w:r w:rsidRPr="00483E17">
              <w:rPr>
                <w:kern w:val="2"/>
                <w:sz w:val="22"/>
                <w:szCs w:val="22"/>
              </w:rPr>
              <w:t>к 15 июля,</w:t>
            </w:r>
          </w:p>
          <w:p w:rsidR="000850F7" w:rsidRPr="00483E17" w:rsidRDefault="000850F7" w:rsidP="004C6A52">
            <w:pPr>
              <w:spacing w:line="228" w:lineRule="auto"/>
              <w:jc w:val="center"/>
              <w:rPr>
                <w:kern w:val="2"/>
                <w:sz w:val="22"/>
                <w:szCs w:val="22"/>
              </w:rPr>
            </w:pPr>
            <w:r w:rsidRPr="00483E17">
              <w:rPr>
                <w:kern w:val="2"/>
                <w:sz w:val="22"/>
                <w:szCs w:val="22"/>
              </w:rPr>
              <w:t>к 15 октября</w:t>
            </w:r>
          </w:p>
        </w:tc>
        <w:tc>
          <w:tcPr>
            <w:tcW w:w="2127" w:type="dxa"/>
          </w:tcPr>
          <w:p w:rsidR="000850F7" w:rsidRPr="00483E17" w:rsidRDefault="000850F7" w:rsidP="00E0531A">
            <w:pPr>
              <w:spacing w:line="228" w:lineRule="auto"/>
              <w:rPr>
                <w:kern w:val="2"/>
                <w:sz w:val="22"/>
                <w:szCs w:val="22"/>
              </w:rPr>
            </w:pPr>
            <w:r w:rsidRPr="00483E17">
              <w:rPr>
                <w:kern w:val="2"/>
                <w:sz w:val="22"/>
                <w:szCs w:val="22"/>
              </w:rPr>
              <w:t>МУ Управление образования Миллеровского района</w:t>
            </w:r>
          </w:p>
          <w:p w:rsidR="000850F7" w:rsidRDefault="000850F7" w:rsidP="00E0531A">
            <w:pPr>
              <w:spacing w:line="228" w:lineRule="auto"/>
              <w:rPr>
                <w:kern w:val="2"/>
                <w:sz w:val="22"/>
                <w:szCs w:val="22"/>
              </w:rPr>
            </w:pPr>
            <w:r w:rsidRPr="00483E17">
              <w:rPr>
                <w:kern w:val="2"/>
                <w:sz w:val="22"/>
                <w:szCs w:val="22"/>
              </w:rPr>
              <w:t>(специалисты органов опеки и попечительства)</w:t>
            </w:r>
          </w:p>
          <w:p w:rsidR="00405FC6" w:rsidRPr="00483E17" w:rsidRDefault="00405FC6" w:rsidP="00E0531A">
            <w:pPr>
              <w:spacing w:line="228" w:lineRule="auto"/>
              <w:rPr>
                <w:kern w:val="2"/>
                <w:sz w:val="22"/>
                <w:szCs w:val="22"/>
              </w:rPr>
            </w:pPr>
          </w:p>
        </w:tc>
        <w:tc>
          <w:tcPr>
            <w:tcW w:w="5465" w:type="dxa"/>
          </w:tcPr>
          <w:p w:rsidR="000850F7" w:rsidRPr="00483E17" w:rsidRDefault="000850F7" w:rsidP="00B60863">
            <w:pPr>
              <w:spacing w:line="228" w:lineRule="auto"/>
              <w:jc w:val="both"/>
              <w:rPr>
                <w:kern w:val="2"/>
                <w:sz w:val="22"/>
                <w:szCs w:val="22"/>
              </w:rPr>
            </w:pPr>
            <w:r w:rsidRPr="00483E17">
              <w:rPr>
                <w:kern w:val="2"/>
                <w:sz w:val="22"/>
                <w:szCs w:val="22"/>
              </w:rPr>
              <w:t>Ежеквартально министерством образования Миллеровского района проводится анализ деятельности органов опеки и попечительства в отношении несовершеннолетних</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lastRenderedPageBreak/>
              <w:t>9.15.</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обучающих курсов, семинаров-совещаний специалистов органов опеки и попечительства и центров помощи детям, оставшимся без попечения родителей</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ежеквартально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к 15 апреля,</w:t>
            </w:r>
          </w:p>
          <w:p w:rsidR="000850F7" w:rsidRPr="00483E17" w:rsidRDefault="000850F7" w:rsidP="004C6A52">
            <w:pPr>
              <w:spacing w:line="228" w:lineRule="auto"/>
              <w:jc w:val="center"/>
              <w:rPr>
                <w:kern w:val="2"/>
                <w:sz w:val="22"/>
                <w:szCs w:val="22"/>
              </w:rPr>
            </w:pPr>
            <w:r w:rsidRPr="00483E17">
              <w:rPr>
                <w:kern w:val="2"/>
                <w:sz w:val="22"/>
                <w:szCs w:val="22"/>
              </w:rPr>
              <w:t>к 15 июля,</w:t>
            </w:r>
          </w:p>
          <w:p w:rsidR="000850F7" w:rsidRPr="00483E17" w:rsidRDefault="000850F7" w:rsidP="004C6A52">
            <w:pPr>
              <w:spacing w:line="228" w:lineRule="auto"/>
              <w:jc w:val="center"/>
              <w:rPr>
                <w:kern w:val="2"/>
                <w:sz w:val="22"/>
                <w:szCs w:val="22"/>
              </w:rPr>
            </w:pPr>
            <w:r w:rsidRPr="00483E17">
              <w:rPr>
                <w:kern w:val="2"/>
                <w:sz w:val="22"/>
                <w:szCs w:val="22"/>
              </w:rPr>
              <w:t>к 15 октября</w:t>
            </w:r>
          </w:p>
        </w:tc>
        <w:tc>
          <w:tcPr>
            <w:tcW w:w="2127" w:type="dxa"/>
          </w:tcPr>
          <w:p w:rsidR="000850F7" w:rsidRPr="00483E17" w:rsidRDefault="000850F7" w:rsidP="00E0531A">
            <w:pPr>
              <w:spacing w:line="228" w:lineRule="auto"/>
              <w:rPr>
                <w:kern w:val="2"/>
                <w:sz w:val="22"/>
                <w:szCs w:val="22"/>
              </w:rPr>
            </w:pPr>
            <w:r w:rsidRPr="00483E17">
              <w:rPr>
                <w:kern w:val="2"/>
                <w:sz w:val="22"/>
                <w:szCs w:val="22"/>
              </w:rPr>
              <w:t>МУ Управление образования Миллеровского района</w:t>
            </w:r>
          </w:p>
          <w:p w:rsidR="000850F7" w:rsidRPr="00483E17" w:rsidRDefault="000850F7" w:rsidP="00E0531A">
            <w:pPr>
              <w:rPr>
                <w:sz w:val="22"/>
                <w:szCs w:val="22"/>
              </w:rPr>
            </w:pPr>
            <w:r w:rsidRPr="00483E17">
              <w:rPr>
                <w:kern w:val="2"/>
                <w:sz w:val="22"/>
                <w:szCs w:val="22"/>
              </w:rPr>
              <w:t>(специалисты органов опеки и попечительства и центров помощи детям, оставшимся без попечения родителей)</w:t>
            </w:r>
          </w:p>
        </w:tc>
        <w:tc>
          <w:tcPr>
            <w:tcW w:w="5465" w:type="dxa"/>
          </w:tcPr>
          <w:p w:rsidR="000850F7" w:rsidRPr="00483E17" w:rsidRDefault="000850F7" w:rsidP="007A5504">
            <w:pPr>
              <w:spacing w:line="228" w:lineRule="auto"/>
              <w:jc w:val="both"/>
              <w:rPr>
                <w:kern w:val="2"/>
                <w:sz w:val="22"/>
                <w:szCs w:val="22"/>
              </w:rPr>
            </w:pPr>
            <w:r w:rsidRPr="00483E17">
              <w:rPr>
                <w:kern w:val="2"/>
                <w:sz w:val="22"/>
                <w:szCs w:val="22"/>
              </w:rPr>
              <w:t xml:space="preserve">Специалисты Управления образования принимают активное участие во всех семинарах-совещаниях, проводимых Министерством образования </w:t>
            </w:r>
          </w:p>
        </w:tc>
      </w:tr>
      <w:tr w:rsidR="000850F7" w:rsidRPr="00B43641" w:rsidTr="002A480F">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9.16.</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ежеквартально</w:t>
            </w:r>
          </w:p>
          <w:p w:rsidR="000850F7" w:rsidRPr="00483E17" w:rsidRDefault="000850F7" w:rsidP="004C6A52">
            <w:pPr>
              <w:spacing w:line="223" w:lineRule="auto"/>
              <w:jc w:val="center"/>
              <w:rPr>
                <w:kern w:val="2"/>
                <w:sz w:val="22"/>
                <w:szCs w:val="22"/>
              </w:rPr>
            </w:pPr>
            <w:r w:rsidRPr="00483E17">
              <w:rPr>
                <w:kern w:val="2"/>
                <w:sz w:val="22"/>
                <w:szCs w:val="22"/>
              </w:rPr>
              <w:t>к 15 января,</w:t>
            </w:r>
          </w:p>
          <w:p w:rsidR="000850F7" w:rsidRPr="00483E17" w:rsidRDefault="000850F7" w:rsidP="004C6A52">
            <w:pPr>
              <w:spacing w:line="223" w:lineRule="auto"/>
              <w:jc w:val="center"/>
              <w:rPr>
                <w:kern w:val="2"/>
                <w:sz w:val="22"/>
                <w:szCs w:val="22"/>
              </w:rPr>
            </w:pPr>
            <w:r w:rsidRPr="00483E17">
              <w:rPr>
                <w:kern w:val="2"/>
                <w:sz w:val="22"/>
                <w:szCs w:val="22"/>
              </w:rPr>
              <w:t>к 15 апреля,</w:t>
            </w:r>
          </w:p>
          <w:p w:rsidR="000850F7" w:rsidRPr="00483E17" w:rsidRDefault="000850F7" w:rsidP="004C6A52">
            <w:pPr>
              <w:spacing w:line="223" w:lineRule="auto"/>
              <w:jc w:val="center"/>
              <w:rPr>
                <w:kern w:val="2"/>
                <w:sz w:val="22"/>
                <w:szCs w:val="22"/>
              </w:rPr>
            </w:pPr>
            <w:r w:rsidRPr="00483E17">
              <w:rPr>
                <w:kern w:val="2"/>
                <w:sz w:val="22"/>
                <w:szCs w:val="22"/>
              </w:rPr>
              <w:t>к 15 июля,</w:t>
            </w:r>
          </w:p>
          <w:p w:rsidR="000850F7" w:rsidRPr="00483E17" w:rsidRDefault="000850F7" w:rsidP="004C6A52">
            <w:pPr>
              <w:spacing w:line="223" w:lineRule="auto"/>
              <w:jc w:val="center"/>
              <w:rPr>
                <w:kern w:val="2"/>
                <w:sz w:val="22"/>
                <w:szCs w:val="22"/>
              </w:rPr>
            </w:pPr>
            <w:r w:rsidRPr="00483E17">
              <w:rPr>
                <w:kern w:val="2"/>
                <w:sz w:val="22"/>
                <w:szCs w:val="22"/>
              </w:rPr>
              <w:t>к 15 октября</w:t>
            </w:r>
          </w:p>
        </w:tc>
        <w:tc>
          <w:tcPr>
            <w:tcW w:w="2127" w:type="dxa"/>
          </w:tcPr>
          <w:p w:rsidR="000850F7" w:rsidRPr="00483E17" w:rsidRDefault="000850F7" w:rsidP="002071BF">
            <w:pPr>
              <w:spacing w:line="223" w:lineRule="auto"/>
              <w:jc w:val="both"/>
              <w:rPr>
                <w:kern w:val="2"/>
                <w:sz w:val="22"/>
                <w:szCs w:val="22"/>
              </w:rPr>
            </w:pPr>
            <w:r w:rsidRPr="00483E17">
              <w:rPr>
                <w:iCs/>
                <w:sz w:val="22"/>
                <w:szCs w:val="22"/>
              </w:rPr>
              <w:t>ГКУ РО</w:t>
            </w:r>
            <w:r w:rsidRPr="00483E17">
              <w:rPr>
                <w:sz w:val="22"/>
                <w:szCs w:val="22"/>
              </w:rPr>
              <w:t xml:space="preserve"> </w:t>
            </w:r>
            <w:r w:rsidRPr="00483E17">
              <w:rPr>
                <w:iCs/>
                <w:sz w:val="22"/>
                <w:szCs w:val="22"/>
              </w:rPr>
              <w:t>«Центр занятости населения города Миллерово»</w:t>
            </w:r>
          </w:p>
        </w:tc>
        <w:tc>
          <w:tcPr>
            <w:tcW w:w="5465" w:type="dxa"/>
          </w:tcPr>
          <w:p w:rsidR="000850F7" w:rsidRPr="00483E17" w:rsidRDefault="000850F7" w:rsidP="002071BF">
            <w:pPr>
              <w:jc w:val="both"/>
              <w:rPr>
                <w:sz w:val="22"/>
                <w:szCs w:val="22"/>
                <w:lang w:eastAsia="ar-SA"/>
              </w:rPr>
            </w:pPr>
            <w:r w:rsidRPr="00483E17">
              <w:rPr>
                <w:sz w:val="22"/>
                <w:szCs w:val="22"/>
                <w:lang w:eastAsia="ar-SA"/>
              </w:rPr>
              <w:t xml:space="preserve">За период 2018 года несовершеннолетние в возрасте от 14 до 18 лет имели возможность трудоустроиться в свободное от учебы время в муниципальных организациях, с которыми заключены соответствующие договора. В рамках заключенных договоров за период январь-ноябрь трудоустроено 362 подростка в возрасте от 14 до 18 лет. </w:t>
            </w:r>
          </w:p>
        </w:tc>
      </w:tr>
      <w:tr w:rsidR="000850F7" w:rsidRPr="00B43641" w:rsidTr="002A480F">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9.17.</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Проведение творческого конкурса замещающих семей «Областная семейная ассамблея»</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ежегодно</w:t>
            </w:r>
          </w:p>
          <w:p w:rsidR="000850F7" w:rsidRPr="00483E17" w:rsidRDefault="000850F7" w:rsidP="004C6A52">
            <w:pPr>
              <w:spacing w:line="223" w:lineRule="auto"/>
              <w:jc w:val="center"/>
              <w:rPr>
                <w:kern w:val="2"/>
                <w:sz w:val="22"/>
                <w:szCs w:val="22"/>
              </w:rPr>
            </w:pPr>
            <w:r w:rsidRPr="00483E17">
              <w:rPr>
                <w:kern w:val="2"/>
                <w:sz w:val="22"/>
                <w:szCs w:val="22"/>
              </w:rPr>
              <w:t>к 15 июля</w:t>
            </w:r>
          </w:p>
        </w:tc>
        <w:tc>
          <w:tcPr>
            <w:tcW w:w="2127" w:type="dxa"/>
          </w:tcPr>
          <w:p w:rsidR="000850F7" w:rsidRPr="00483E17" w:rsidRDefault="000850F7" w:rsidP="00E0531A">
            <w:pPr>
              <w:spacing w:line="223" w:lineRule="auto"/>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C841C6">
            <w:pPr>
              <w:spacing w:line="223" w:lineRule="auto"/>
              <w:jc w:val="both"/>
              <w:rPr>
                <w:kern w:val="2"/>
                <w:sz w:val="22"/>
                <w:szCs w:val="22"/>
              </w:rPr>
            </w:pPr>
            <w:r w:rsidRPr="00483E17">
              <w:rPr>
                <w:kern w:val="2"/>
                <w:sz w:val="22"/>
                <w:szCs w:val="22"/>
              </w:rPr>
              <w:t>В 2018 году приемная семья Горбач стала лауреатом областного конкурса «Дорога к дому»</w:t>
            </w:r>
          </w:p>
        </w:tc>
      </w:tr>
      <w:tr w:rsidR="000850F7" w:rsidRPr="00B43641" w:rsidTr="002A480F">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9.18.</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Проведение выездной Школы для замещающих семей</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ежегодно</w:t>
            </w:r>
          </w:p>
          <w:p w:rsidR="000850F7" w:rsidRPr="00483E17" w:rsidRDefault="000850F7" w:rsidP="004C6A52">
            <w:pPr>
              <w:spacing w:line="223" w:lineRule="auto"/>
              <w:jc w:val="center"/>
              <w:rPr>
                <w:kern w:val="2"/>
                <w:sz w:val="22"/>
                <w:szCs w:val="22"/>
              </w:rPr>
            </w:pPr>
            <w:r w:rsidRPr="00483E17">
              <w:rPr>
                <w:kern w:val="2"/>
                <w:sz w:val="22"/>
                <w:szCs w:val="22"/>
              </w:rPr>
              <w:t>к 15 октября</w:t>
            </w:r>
          </w:p>
        </w:tc>
        <w:tc>
          <w:tcPr>
            <w:tcW w:w="2127" w:type="dxa"/>
          </w:tcPr>
          <w:p w:rsidR="000850F7" w:rsidRDefault="000850F7" w:rsidP="00E0531A">
            <w:pPr>
              <w:spacing w:line="223" w:lineRule="auto"/>
              <w:rPr>
                <w:kern w:val="2"/>
                <w:sz w:val="22"/>
                <w:szCs w:val="22"/>
              </w:rPr>
            </w:pPr>
            <w:r w:rsidRPr="00483E17">
              <w:rPr>
                <w:kern w:val="2"/>
                <w:sz w:val="22"/>
                <w:szCs w:val="22"/>
              </w:rPr>
              <w:t>МУ Управление образования Миллеровского района</w:t>
            </w:r>
          </w:p>
          <w:p w:rsidR="00974C7B" w:rsidRDefault="00974C7B" w:rsidP="00E0531A">
            <w:pPr>
              <w:spacing w:line="223" w:lineRule="auto"/>
              <w:rPr>
                <w:kern w:val="2"/>
                <w:sz w:val="22"/>
                <w:szCs w:val="22"/>
              </w:rPr>
            </w:pPr>
          </w:p>
          <w:p w:rsidR="00974C7B" w:rsidRPr="00483E17" w:rsidRDefault="00974C7B" w:rsidP="00E0531A">
            <w:pPr>
              <w:spacing w:line="223" w:lineRule="auto"/>
              <w:rPr>
                <w:kern w:val="2"/>
                <w:sz w:val="22"/>
                <w:szCs w:val="22"/>
              </w:rPr>
            </w:pPr>
          </w:p>
        </w:tc>
        <w:tc>
          <w:tcPr>
            <w:tcW w:w="5465" w:type="dxa"/>
          </w:tcPr>
          <w:p w:rsidR="000850F7" w:rsidRPr="00483E17" w:rsidRDefault="000850F7" w:rsidP="00B81596">
            <w:pPr>
              <w:spacing w:line="223" w:lineRule="auto"/>
              <w:jc w:val="both"/>
              <w:rPr>
                <w:kern w:val="2"/>
                <w:sz w:val="22"/>
                <w:szCs w:val="22"/>
              </w:rPr>
            </w:pPr>
            <w:r w:rsidRPr="00483E17">
              <w:rPr>
                <w:kern w:val="2"/>
                <w:sz w:val="22"/>
                <w:szCs w:val="22"/>
              </w:rPr>
              <w:t>С 27.07. по 31.07.2018 года проведена выездная Школа для замещающих семей, в которой приняли участие 7 семей (9 родителей и 15 детей)</w:t>
            </w:r>
          </w:p>
        </w:tc>
      </w:tr>
      <w:tr w:rsidR="000850F7" w:rsidRPr="00B43641" w:rsidTr="00974C7B">
        <w:trPr>
          <w:trHeight w:val="412"/>
        </w:trPr>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10.</w:t>
            </w:r>
          </w:p>
        </w:tc>
        <w:tc>
          <w:tcPr>
            <w:tcW w:w="14234" w:type="dxa"/>
            <w:gridSpan w:val="4"/>
          </w:tcPr>
          <w:p w:rsidR="000850F7" w:rsidRPr="00483E17" w:rsidRDefault="000850F7" w:rsidP="004C6A52">
            <w:pPr>
              <w:spacing w:line="223" w:lineRule="auto"/>
              <w:jc w:val="center"/>
              <w:rPr>
                <w:kern w:val="2"/>
                <w:sz w:val="22"/>
                <w:szCs w:val="22"/>
              </w:rPr>
            </w:pPr>
            <w:r w:rsidRPr="00483E17">
              <w:rPr>
                <w:kern w:val="2"/>
                <w:sz w:val="22"/>
                <w:szCs w:val="22"/>
              </w:rPr>
              <w:t>Организационные мероприятия (публичные мероприятия)</w:t>
            </w:r>
          </w:p>
        </w:tc>
      </w:tr>
      <w:tr w:rsidR="000850F7" w:rsidRPr="00B43641" w:rsidTr="00974C7B">
        <w:trPr>
          <w:trHeight w:val="1268"/>
        </w:trPr>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10.1.</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Участие учреждений социального обслуживания семьи и детей в конкурсе на присвоение Знака качества «Лучшее – детям»</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ежегодно</w:t>
            </w:r>
          </w:p>
          <w:p w:rsidR="000850F7" w:rsidRPr="00483E17" w:rsidRDefault="000850F7" w:rsidP="004C6A52">
            <w:pPr>
              <w:spacing w:line="223"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4C6A52">
            <w:pPr>
              <w:spacing w:line="223" w:lineRule="auto"/>
              <w:rPr>
                <w:kern w:val="2"/>
                <w:sz w:val="22"/>
                <w:szCs w:val="22"/>
              </w:rPr>
            </w:pPr>
            <w:r w:rsidRPr="00483E17">
              <w:rPr>
                <w:sz w:val="22"/>
                <w:szCs w:val="22"/>
              </w:rPr>
              <w:t>ГБУ СОН РО «СРЦ Миллеровского района»</w:t>
            </w:r>
          </w:p>
        </w:tc>
        <w:tc>
          <w:tcPr>
            <w:tcW w:w="5465" w:type="dxa"/>
          </w:tcPr>
          <w:p w:rsidR="000850F7" w:rsidRPr="00E45E8D" w:rsidRDefault="000850F7" w:rsidP="00BB2BC1">
            <w:pPr>
              <w:spacing w:line="223" w:lineRule="auto"/>
              <w:jc w:val="both"/>
              <w:rPr>
                <w:sz w:val="22"/>
                <w:szCs w:val="22"/>
              </w:rPr>
            </w:pPr>
            <w:r w:rsidRPr="00483E17">
              <w:rPr>
                <w:sz w:val="22"/>
                <w:szCs w:val="22"/>
              </w:rPr>
              <w:t>ГБУ СОН РО «СРЦ Миллеровского района» участвует в конкурсе на присвоение Знака качества «Лучшее-детям».</w:t>
            </w:r>
            <w:r>
              <w:rPr>
                <w:sz w:val="22"/>
                <w:szCs w:val="22"/>
              </w:rPr>
              <w:t xml:space="preserve"> </w:t>
            </w:r>
            <w:r w:rsidRPr="00483E17">
              <w:rPr>
                <w:sz w:val="22"/>
                <w:szCs w:val="22"/>
              </w:rPr>
              <w:t>5 специалистов учреждения получили дипломы оргкомитета Всероссийского конкурса за участие</w:t>
            </w:r>
          </w:p>
        </w:tc>
      </w:tr>
      <w:tr w:rsidR="000850F7" w:rsidRPr="00B43641" w:rsidTr="00974C7B">
        <w:trPr>
          <w:trHeight w:val="704"/>
        </w:trPr>
        <w:tc>
          <w:tcPr>
            <w:tcW w:w="837" w:type="dxa"/>
          </w:tcPr>
          <w:p w:rsidR="000850F7" w:rsidRPr="00483E17" w:rsidRDefault="000850F7" w:rsidP="004C6A52">
            <w:pPr>
              <w:spacing w:line="223" w:lineRule="auto"/>
              <w:jc w:val="center"/>
              <w:rPr>
                <w:kern w:val="2"/>
                <w:sz w:val="22"/>
                <w:szCs w:val="22"/>
              </w:rPr>
            </w:pPr>
            <w:r w:rsidRPr="00483E17">
              <w:rPr>
                <w:kern w:val="2"/>
                <w:sz w:val="22"/>
                <w:szCs w:val="22"/>
              </w:rPr>
              <w:t>10.2.</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Организация участия Ростовской области во Всероссийском конкурсе «Семья года»</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ежегодно</w:t>
            </w:r>
          </w:p>
          <w:p w:rsidR="000850F7" w:rsidRPr="00483E17" w:rsidRDefault="000850F7" w:rsidP="004C6A52">
            <w:pPr>
              <w:spacing w:line="223"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4C6A52">
            <w:pPr>
              <w:spacing w:line="223" w:lineRule="auto"/>
              <w:rPr>
                <w:kern w:val="2"/>
                <w:sz w:val="22"/>
                <w:szCs w:val="22"/>
              </w:rPr>
            </w:pPr>
          </w:p>
        </w:tc>
        <w:tc>
          <w:tcPr>
            <w:tcW w:w="5465" w:type="dxa"/>
          </w:tcPr>
          <w:p w:rsidR="000850F7" w:rsidRPr="00483E17" w:rsidRDefault="000850F7" w:rsidP="004C6A52">
            <w:pPr>
              <w:spacing w:line="223" w:lineRule="auto"/>
              <w:rPr>
                <w:kern w:val="2"/>
                <w:sz w:val="22"/>
                <w:szCs w:val="22"/>
              </w:rPr>
            </w:pPr>
          </w:p>
        </w:tc>
      </w:tr>
      <w:tr w:rsidR="000850F7" w:rsidRPr="00B43641" w:rsidTr="00974C7B">
        <w:trPr>
          <w:trHeight w:val="1111"/>
        </w:trPr>
        <w:tc>
          <w:tcPr>
            <w:tcW w:w="837" w:type="dxa"/>
          </w:tcPr>
          <w:p w:rsidR="000850F7" w:rsidRPr="00483E17" w:rsidRDefault="000850F7" w:rsidP="004C6A52">
            <w:pPr>
              <w:spacing w:line="223" w:lineRule="auto"/>
              <w:jc w:val="center"/>
              <w:rPr>
                <w:kern w:val="2"/>
                <w:sz w:val="22"/>
                <w:szCs w:val="22"/>
              </w:rPr>
            </w:pPr>
            <w:r w:rsidRPr="00483E17">
              <w:rPr>
                <w:kern w:val="2"/>
                <w:sz w:val="22"/>
                <w:szCs w:val="22"/>
              </w:rPr>
              <w:lastRenderedPageBreak/>
              <w:t>10.3.</w:t>
            </w:r>
          </w:p>
        </w:tc>
        <w:tc>
          <w:tcPr>
            <w:tcW w:w="4941" w:type="dxa"/>
          </w:tcPr>
          <w:p w:rsidR="000850F7" w:rsidRPr="00483E17" w:rsidRDefault="000850F7" w:rsidP="00120A85">
            <w:pPr>
              <w:spacing w:line="223" w:lineRule="auto"/>
              <w:jc w:val="both"/>
              <w:rPr>
                <w:kern w:val="2"/>
                <w:sz w:val="22"/>
                <w:szCs w:val="22"/>
              </w:rPr>
            </w:pPr>
            <w:r w:rsidRPr="00483E17">
              <w:rPr>
                <w:kern w:val="2"/>
                <w:sz w:val="22"/>
                <w:szCs w:val="22"/>
              </w:rPr>
              <w:t>Проведение торжественного приема многодетных матерей, награжденных Почетными дипломами Губернатора Ростовской области «За заслуги в воспитании детей»</w:t>
            </w:r>
          </w:p>
        </w:tc>
        <w:tc>
          <w:tcPr>
            <w:tcW w:w="1701" w:type="dxa"/>
          </w:tcPr>
          <w:p w:rsidR="000850F7" w:rsidRPr="00483E17" w:rsidRDefault="000850F7" w:rsidP="004C6A52">
            <w:pPr>
              <w:spacing w:line="223" w:lineRule="auto"/>
              <w:jc w:val="center"/>
              <w:rPr>
                <w:kern w:val="2"/>
                <w:sz w:val="22"/>
                <w:szCs w:val="22"/>
              </w:rPr>
            </w:pPr>
            <w:r w:rsidRPr="00483E17">
              <w:rPr>
                <w:kern w:val="2"/>
                <w:sz w:val="22"/>
                <w:szCs w:val="22"/>
              </w:rPr>
              <w:t>ежегодно</w:t>
            </w:r>
          </w:p>
          <w:p w:rsidR="000850F7" w:rsidRPr="00483E17" w:rsidRDefault="000850F7" w:rsidP="004C6A52">
            <w:pPr>
              <w:spacing w:line="223"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4C6A52">
            <w:pPr>
              <w:spacing w:line="223" w:lineRule="auto"/>
              <w:rPr>
                <w:kern w:val="2"/>
                <w:sz w:val="22"/>
                <w:szCs w:val="22"/>
              </w:rPr>
            </w:pPr>
          </w:p>
        </w:tc>
        <w:tc>
          <w:tcPr>
            <w:tcW w:w="5465" w:type="dxa"/>
          </w:tcPr>
          <w:p w:rsidR="000850F7" w:rsidRPr="00483E17" w:rsidRDefault="000850F7" w:rsidP="004C6A52">
            <w:pPr>
              <w:spacing w:line="223" w:lineRule="auto"/>
              <w:rPr>
                <w:kern w:val="2"/>
                <w:sz w:val="22"/>
                <w:szCs w:val="22"/>
              </w:rPr>
            </w:pPr>
          </w:p>
        </w:tc>
      </w:tr>
      <w:tr w:rsidR="000850F7" w:rsidRPr="00B43641" w:rsidTr="00974C7B">
        <w:trPr>
          <w:trHeight w:val="1127"/>
        </w:trPr>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10.4.</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Участие в ежегодной выставке-форуме</w:t>
            </w:r>
          </w:p>
          <w:p w:rsidR="000850F7" w:rsidRPr="00483E17" w:rsidRDefault="000850F7" w:rsidP="00120A85">
            <w:pPr>
              <w:spacing w:line="228" w:lineRule="auto"/>
              <w:jc w:val="both"/>
              <w:rPr>
                <w:kern w:val="2"/>
                <w:sz w:val="22"/>
                <w:szCs w:val="22"/>
              </w:rPr>
            </w:pPr>
            <w:r w:rsidRPr="00483E17">
              <w:rPr>
                <w:kern w:val="2"/>
                <w:sz w:val="22"/>
                <w:szCs w:val="22"/>
              </w:rPr>
              <w:t>«Вместе – ради детей»</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BA1EB1">
            <w:pPr>
              <w:spacing w:line="228" w:lineRule="auto"/>
              <w:jc w:val="both"/>
              <w:rPr>
                <w:kern w:val="2"/>
                <w:sz w:val="22"/>
                <w:szCs w:val="22"/>
              </w:rPr>
            </w:pPr>
            <w:r w:rsidRPr="00483E17">
              <w:rPr>
                <w:sz w:val="22"/>
                <w:szCs w:val="22"/>
              </w:rPr>
              <w:t>ГБУ СОН РО «СРЦ Миллеровского района»</w:t>
            </w:r>
          </w:p>
        </w:tc>
        <w:tc>
          <w:tcPr>
            <w:tcW w:w="5465" w:type="dxa"/>
          </w:tcPr>
          <w:p w:rsidR="000850F7" w:rsidRPr="00483E17" w:rsidRDefault="000850F7" w:rsidP="00BA1EB1">
            <w:pPr>
              <w:spacing w:line="228" w:lineRule="auto"/>
              <w:jc w:val="both"/>
              <w:rPr>
                <w:kern w:val="2"/>
                <w:sz w:val="22"/>
                <w:szCs w:val="22"/>
              </w:rPr>
            </w:pPr>
            <w:r w:rsidRPr="00483E17">
              <w:rPr>
                <w:sz w:val="22"/>
                <w:szCs w:val="22"/>
              </w:rPr>
              <w:t>ГБУ СОН РО «СРЦ Миллеровского района» ежегодно участвует в выставке «Вместе - ради детей» (композиция «Собачка», композиция «Пасхальное яйцо, петух, цыплята»)</w:t>
            </w:r>
          </w:p>
        </w:tc>
      </w:tr>
      <w:tr w:rsidR="000850F7" w:rsidRPr="00B43641" w:rsidTr="00405FC6">
        <w:trPr>
          <w:trHeight w:val="1705"/>
        </w:trPr>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10.5.</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Организация и проведение Форума молодых семей</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tc>
        <w:tc>
          <w:tcPr>
            <w:tcW w:w="2127" w:type="dxa"/>
          </w:tcPr>
          <w:p w:rsidR="000850F7" w:rsidRPr="00483E17" w:rsidRDefault="000850F7" w:rsidP="004C6A52">
            <w:pPr>
              <w:spacing w:line="228" w:lineRule="auto"/>
              <w:rPr>
                <w:kern w:val="2"/>
                <w:sz w:val="22"/>
                <w:szCs w:val="22"/>
              </w:rPr>
            </w:pPr>
            <w:r w:rsidRPr="00483E17">
              <w:rPr>
                <w:kern w:val="2"/>
                <w:sz w:val="22"/>
                <w:szCs w:val="22"/>
              </w:rPr>
              <w:t>Отдел по вопросам социальной сферы Администрации Миллеровского района</w:t>
            </w:r>
          </w:p>
        </w:tc>
        <w:tc>
          <w:tcPr>
            <w:tcW w:w="5465" w:type="dxa"/>
          </w:tcPr>
          <w:p w:rsidR="000850F7" w:rsidRPr="00483E17" w:rsidRDefault="000850F7" w:rsidP="00C34A9F">
            <w:pPr>
              <w:spacing w:line="228" w:lineRule="auto"/>
              <w:jc w:val="both"/>
              <w:rPr>
                <w:kern w:val="2"/>
                <w:sz w:val="22"/>
                <w:szCs w:val="22"/>
              </w:rPr>
            </w:pPr>
            <w:r w:rsidRPr="00483E17">
              <w:rPr>
                <w:kern w:val="2"/>
                <w:sz w:val="22"/>
                <w:szCs w:val="22"/>
              </w:rPr>
              <w:t>В городе Миллерово проведены мероприятия, пропагандирующие семейные ценности молодых семей:</w:t>
            </w:r>
          </w:p>
          <w:p w:rsidR="000850F7" w:rsidRPr="00483E17" w:rsidRDefault="000850F7" w:rsidP="00C34A9F">
            <w:pPr>
              <w:spacing w:line="228" w:lineRule="auto"/>
              <w:jc w:val="both"/>
              <w:rPr>
                <w:kern w:val="2"/>
                <w:sz w:val="22"/>
                <w:szCs w:val="22"/>
              </w:rPr>
            </w:pPr>
            <w:r w:rsidRPr="00483E17">
              <w:rPr>
                <w:kern w:val="2"/>
                <w:sz w:val="22"/>
                <w:szCs w:val="22"/>
              </w:rPr>
              <w:t>- 8 июля – праздничное мероприятие в честь «Дня семьи, любви и верности»</w:t>
            </w:r>
          </w:p>
          <w:p w:rsidR="000850F7" w:rsidRPr="00483E17" w:rsidRDefault="000850F7" w:rsidP="00C34A9F">
            <w:pPr>
              <w:spacing w:line="228" w:lineRule="auto"/>
              <w:jc w:val="both"/>
              <w:rPr>
                <w:kern w:val="2"/>
                <w:sz w:val="22"/>
                <w:szCs w:val="22"/>
              </w:rPr>
            </w:pPr>
            <w:r w:rsidRPr="00483E17">
              <w:rPr>
                <w:kern w:val="2"/>
                <w:sz w:val="22"/>
                <w:szCs w:val="22"/>
              </w:rPr>
              <w:t>-24 ноября праздничный концерт, посвященный «Дню матери»</w:t>
            </w:r>
          </w:p>
        </w:tc>
      </w:tr>
      <w:tr w:rsidR="000850F7" w:rsidRPr="00B43641" w:rsidTr="00405FC6">
        <w:trPr>
          <w:trHeight w:val="978"/>
        </w:trPr>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10.6.</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Участие в конкурсах инновационных социальных проектов поддержки детей и семей с детьми, проводимых Фондом поддержки детей, находящихся в трудной жизненной ситуации</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января</w:t>
            </w:r>
          </w:p>
          <w:p w:rsidR="000850F7" w:rsidRPr="00483E17" w:rsidRDefault="000850F7" w:rsidP="004C6A52">
            <w:pPr>
              <w:spacing w:line="228" w:lineRule="auto"/>
              <w:jc w:val="center"/>
              <w:rPr>
                <w:kern w:val="2"/>
                <w:sz w:val="22"/>
                <w:szCs w:val="22"/>
              </w:rPr>
            </w:pPr>
            <w:r w:rsidRPr="00483E17">
              <w:rPr>
                <w:kern w:val="2"/>
                <w:sz w:val="22"/>
                <w:szCs w:val="22"/>
              </w:rPr>
              <w:t>и 15 июля</w:t>
            </w:r>
          </w:p>
        </w:tc>
        <w:tc>
          <w:tcPr>
            <w:tcW w:w="2127" w:type="dxa"/>
          </w:tcPr>
          <w:p w:rsidR="000850F7" w:rsidRPr="00483E17" w:rsidRDefault="000850F7" w:rsidP="004C6A52">
            <w:pPr>
              <w:spacing w:line="228" w:lineRule="auto"/>
              <w:rPr>
                <w:kern w:val="2"/>
                <w:sz w:val="22"/>
                <w:szCs w:val="22"/>
              </w:rPr>
            </w:pPr>
          </w:p>
        </w:tc>
        <w:tc>
          <w:tcPr>
            <w:tcW w:w="5465" w:type="dxa"/>
          </w:tcPr>
          <w:p w:rsidR="000850F7" w:rsidRPr="00483E17" w:rsidRDefault="000850F7" w:rsidP="004C6A52">
            <w:pPr>
              <w:spacing w:line="228" w:lineRule="auto"/>
              <w:rPr>
                <w:kern w:val="2"/>
                <w:sz w:val="22"/>
                <w:szCs w:val="22"/>
              </w:rPr>
            </w:pP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10.7.</w:t>
            </w:r>
          </w:p>
        </w:tc>
        <w:tc>
          <w:tcPr>
            <w:tcW w:w="4941" w:type="dxa"/>
          </w:tcPr>
          <w:p w:rsidR="000850F7" w:rsidRPr="00483E17" w:rsidRDefault="000850F7" w:rsidP="00120A85">
            <w:pPr>
              <w:spacing w:line="228" w:lineRule="auto"/>
              <w:jc w:val="both"/>
              <w:rPr>
                <w:kern w:val="2"/>
                <w:sz w:val="22"/>
                <w:szCs w:val="22"/>
              </w:rPr>
            </w:pPr>
            <w:r w:rsidRPr="00483E17">
              <w:rPr>
                <w:kern w:val="2"/>
                <w:sz w:val="22"/>
                <w:szCs w:val="22"/>
              </w:rPr>
              <w:t>Проведение областного конкурса детского творчества «Цветик-семицветик»</w:t>
            </w:r>
          </w:p>
        </w:tc>
        <w:tc>
          <w:tcPr>
            <w:tcW w:w="1701" w:type="dxa"/>
          </w:tcPr>
          <w:p w:rsidR="000850F7" w:rsidRPr="00483E17" w:rsidRDefault="000850F7" w:rsidP="004C6A52">
            <w:pPr>
              <w:spacing w:line="228" w:lineRule="auto"/>
              <w:jc w:val="center"/>
              <w:rPr>
                <w:kern w:val="2"/>
                <w:sz w:val="22"/>
                <w:szCs w:val="22"/>
              </w:rPr>
            </w:pPr>
            <w:r w:rsidRPr="00483E17">
              <w:rPr>
                <w:kern w:val="2"/>
                <w:sz w:val="22"/>
                <w:szCs w:val="22"/>
              </w:rPr>
              <w:t>ежегодно</w:t>
            </w:r>
          </w:p>
          <w:p w:rsidR="000850F7" w:rsidRPr="00483E17" w:rsidRDefault="000850F7" w:rsidP="004C6A52">
            <w:pPr>
              <w:spacing w:line="228" w:lineRule="auto"/>
              <w:jc w:val="center"/>
              <w:rPr>
                <w:kern w:val="2"/>
                <w:sz w:val="22"/>
                <w:szCs w:val="22"/>
              </w:rPr>
            </w:pPr>
            <w:r w:rsidRPr="00483E17">
              <w:rPr>
                <w:kern w:val="2"/>
                <w:sz w:val="22"/>
                <w:szCs w:val="22"/>
              </w:rPr>
              <w:t>к 15 июля</w:t>
            </w:r>
          </w:p>
        </w:tc>
        <w:tc>
          <w:tcPr>
            <w:tcW w:w="2127" w:type="dxa"/>
          </w:tcPr>
          <w:p w:rsidR="000850F7" w:rsidRPr="00483E17" w:rsidRDefault="000850F7" w:rsidP="004C6A52">
            <w:pPr>
              <w:spacing w:line="228" w:lineRule="auto"/>
              <w:rPr>
                <w:sz w:val="22"/>
                <w:szCs w:val="22"/>
              </w:rPr>
            </w:pPr>
            <w:r w:rsidRPr="00483E17">
              <w:rPr>
                <w:sz w:val="22"/>
                <w:szCs w:val="22"/>
              </w:rPr>
              <w:t>ГБУ СОН РО «СРЦ Миллеровского района»;</w:t>
            </w:r>
          </w:p>
          <w:p w:rsidR="00974C7B" w:rsidRPr="00405FC6" w:rsidRDefault="000850F7" w:rsidP="004C6A52">
            <w:pPr>
              <w:spacing w:line="228" w:lineRule="auto"/>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B41699">
            <w:pPr>
              <w:spacing w:line="228" w:lineRule="auto"/>
              <w:jc w:val="both"/>
              <w:rPr>
                <w:kern w:val="2"/>
                <w:sz w:val="22"/>
                <w:szCs w:val="22"/>
              </w:rPr>
            </w:pPr>
            <w:r w:rsidRPr="00483E17">
              <w:rPr>
                <w:sz w:val="22"/>
                <w:szCs w:val="22"/>
              </w:rPr>
              <w:t>ГБУ СОН РО «СРЦ Миллеровского района» ежегодно участвует в конкурсе детского творчества «Цветик - Семицветик»</w:t>
            </w:r>
          </w:p>
        </w:tc>
      </w:tr>
      <w:tr w:rsidR="000850F7" w:rsidRPr="00B43641" w:rsidTr="002A480F">
        <w:tc>
          <w:tcPr>
            <w:tcW w:w="837" w:type="dxa"/>
          </w:tcPr>
          <w:p w:rsidR="000850F7" w:rsidRPr="00483E17" w:rsidRDefault="000850F7" w:rsidP="004C6A52">
            <w:pPr>
              <w:spacing w:line="228" w:lineRule="auto"/>
              <w:jc w:val="center"/>
              <w:rPr>
                <w:kern w:val="2"/>
                <w:sz w:val="22"/>
                <w:szCs w:val="22"/>
              </w:rPr>
            </w:pPr>
            <w:r w:rsidRPr="00483E17">
              <w:rPr>
                <w:kern w:val="2"/>
                <w:sz w:val="22"/>
                <w:szCs w:val="22"/>
              </w:rPr>
              <w:t>10.8.</w:t>
            </w:r>
          </w:p>
        </w:tc>
        <w:tc>
          <w:tcPr>
            <w:tcW w:w="4941" w:type="dxa"/>
          </w:tcPr>
          <w:p w:rsidR="000850F7" w:rsidRPr="00483E17" w:rsidRDefault="000850F7" w:rsidP="00120A85">
            <w:pPr>
              <w:jc w:val="both"/>
              <w:rPr>
                <w:kern w:val="2"/>
                <w:sz w:val="22"/>
                <w:szCs w:val="22"/>
              </w:rPr>
            </w:pPr>
            <w:r w:rsidRPr="00483E17">
              <w:rPr>
                <w:kern w:val="2"/>
                <w:sz w:val="22"/>
                <w:szCs w:val="22"/>
              </w:rPr>
              <w:t>Организация и проведение молодежного форума «Молодая волна»</w:t>
            </w:r>
          </w:p>
        </w:tc>
        <w:tc>
          <w:tcPr>
            <w:tcW w:w="1701" w:type="dxa"/>
          </w:tcPr>
          <w:p w:rsidR="000850F7" w:rsidRPr="00483E17" w:rsidRDefault="000850F7" w:rsidP="00320504">
            <w:pPr>
              <w:jc w:val="center"/>
              <w:rPr>
                <w:kern w:val="2"/>
                <w:sz w:val="22"/>
                <w:szCs w:val="22"/>
              </w:rPr>
            </w:pPr>
            <w:r w:rsidRPr="00483E17">
              <w:rPr>
                <w:kern w:val="2"/>
                <w:sz w:val="22"/>
                <w:szCs w:val="22"/>
              </w:rPr>
              <w:t>ежегодно</w:t>
            </w:r>
          </w:p>
          <w:p w:rsidR="000850F7" w:rsidRPr="00483E17" w:rsidRDefault="000850F7" w:rsidP="00320504">
            <w:pPr>
              <w:jc w:val="center"/>
              <w:rPr>
                <w:kern w:val="2"/>
                <w:sz w:val="22"/>
                <w:szCs w:val="22"/>
              </w:rPr>
            </w:pPr>
            <w:r w:rsidRPr="00483E17">
              <w:rPr>
                <w:kern w:val="2"/>
                <w:sz w:val="22"/>
                <w:szCs w:val="22"/>
              </w:rPr>
              <w:t>к 15 июля</w:t>
            </w:r>
          </w:p>
        </w:tc>
        <w:tc>
          <w:tcPr>
            <w:tcW w:w="2127" w:type="dxa"/>
          </w:tcPr>
          <w:p w:rsidR="000850F7" w:rsidRPr="00483E17" w:rsidRDefault="000850F7" w:rsidP="00320504">
            <w:pPr>
              <w:rPr>
                <w:kern w:val="2"/>
                <w:sz w:val="22"/>
                <w:szCs w:val="22"/>
              </w:rPr>
            </w:pPr>
            <w:r w:rsidRPr="00483E17">
              <w:rPr>
                <w:kern w:val="2"/>
                <w:sz w:val="22"/>
                <w:szCs w:val="22"/>
              </w:rPr>
              <w:t>Отдел по вопросам социальной сферы Администрации Миллеровского района;</w:t>
            </w:r>
          </w:p>
          <w:p w:rsidR="000850F7" w:rsidRPr="00483E17" w:rsidRDefault="000850F7" w:rsidP="00320504">
            <w:pPr>
              <w:rPr>
                <w:kern w:val="2"/>
                <w:sz w:val="22"/>
                <w:szCs w:val="22"/>
              </w:rPr>
            </w:pPr>
            <w:r w:rsidRPr="00483E17">
              <w:rPr>
                <w:kern w:val="2"/>
                <w:sz w:val="22"/>
                <w:szCs w:val="22"/>
              </w:rPr>
              <w:t>МУ Управление образования Миллеровского района</w:t>
            </w:r>
          </w:p>
        </w:tc>
        <w:tc>
          <w:tcPr>
            <w:tcW w:w="5465" w:type="dxa"/>
          </w:tcPr>
          <w:p w:rsidR="000850F7" w:rsidRPr="00483E17" w:rsidRDefault="000850F7" w:rsidP="00C34A9F">
            <w:pPr>
              <w:jc w:val="both"/>
              <w:rPr>
                <w:kern w:val="2"/>
                <w:sz w:val="22"/>
                <w:szCs w:val="22"/>
              </w:rPr>
            </w:pPr>
            <w:r w:rsidRPr="00483E17">
              <w:rPr>
                <w:kern w:val="2"/>
                <w:sz w:val="22"/>
                <w:szCs w:val="22"/>
              </w:rPr>
              <w:t xml:space="preserve">Обеспечено участие </w:t>
            </w:r>
            <w:r w:rsidRPr="00483E17">
              <w:rPr>
                <w:sz w:val="22"/>
                <w:szCs w:val="22"/>
              </w:rPr>
              <w:t xml:space="preserve"> обучающихся ОО Миллеровского района </w:t>
            </w:r>
            <w:r w:rsidRPr="00483E17">
              <w:rPr>
                <w:kern w:val="2"/>
                <w:sz w:val="22"/>
                <w:szCs w:val="22"/>
              </w:rPr>
              <w:t xml:space="preserve">(15 учащихся) </w:t>
            </w:r>
            <w:r w:rsidRPr="00483E17">
              <w:rPr>
                <w:sz w:val="22"/>
                <w:szCs w:val="22"/>
              </w:rPr>
              <w:t xml:space="preserve">в период с </w:t>
            </w:r>
            <w:r w:rsidRPr="00483E17">
              <w:rPr>
                <w:rStyle w:val="afd"/>
                <w:b w:val="0"/>
                <w:sz w:val="22"/>
                <w:szCs w:val="22"/>
              </w:rPr>
              <w:t>1по15 мая 2018 года в</w:t>
            </w:r>
            <w:r w:rsidRPr="00483E17">
              <w:rPr>
                <w:b/>
                <w:sz w:val="22"/>
                <w:szCs w:val="22"/>
              </w:rPr>
              <w:t> </w:t>
            </w:r>
            <w:r w:rsidRPr="00483E17">
              <w:rPr>
                <w:sz w:val="22"/>
                <w:szCs w:val="22"/>
              </w:rPr>
              <w:t>Неклиновском районе,</w:t>
            </w:r>
            <w:r w:rsidRPr="00483E17">
              <w:rPr>
                <w:b/>
                <w:sz w:val="22"/>
                <w:szCs w:val="22"/>
              </w:rPr>
              <w:t xml:space="preserve"> </w:t>
            </w:r>
            <w:r w:rsidRPr="00483E17">
              <w:rPr>
                <w:sz w:val="22"/>
                <w:szCs w:val="22"/>
              </w:rPr>
              <w:t>оздоровительном комплексе «Спутник» в форуме  «Молодая волна - 2018. Поколение добровольцев!», имеющих успехи в учебе, спорте, творчестве и занимающие активную гражданскую позицию в рамках Всероссийской акции «Мы-граждане России».</w:t>
            </w:r>
          </w:p>
        </w:tc>
      </w:tr>
    </w:tbl>
    <w:p w:rsidR="00CE34F0" w:rsidRDefault="00CE34F0" w:rsidP="00405FC6">
      <w:pPr>
        <w:suppressAutoHyphens/>
        <w:spacing w:line="228" w:lineRule="auto"/>
        <w:ind w:firstLine="709"/>
        <w:contextualSpacing/>
        <w:jc w:val="both"/>
        <w:rPr>
          <w:rFonts w:eastAsia="Arial"/>
          <w:kern w:val="2"/>
          <w:sz w:val="28"/>
          <w:szCs w:val="28"/>
        </w:rPr>
      </w:pPr>
    </w:p>
    <w:sectPr w:rsidR="00CE34F0" w:rsidSect="00DC62C7">
      <w:footerReference w:type="even" r:id="rId8"/>
      <w:footerReference w:type="default" r:id="rId9"/>
      <w:pgSz w:w="16840" w:h="11907" w:orient="landscape" w:code="9"/>
      <w:pgMar w:top="1304" w:right="851"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7A" w:rsidRDefault="00CD197A">
      <w:r>
        <w:separator/>
      </w:r>
    </w:p>
  </w:endnote>
  <w:endnote w:type="continuationSeparator" w:id="0">
    <w:p w:rsidR="00CD197A" w:rsidRDefault="00CD1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F7" w:rsidRDefault="00B64192" w:rsidP="00D00358">
    <w:pPr>
      <w:pStyle w:val="a5"/>
      <w:framePr w:wrap="around" w:vAnchor="text" w:hAnchor="margin" w:xAlign="right" w:y="1"/>
      <w:rPr>
        <w:rStyle w:val="a9"/>
      </w:rPr>
    </w:pPr>
    <w:r>
      <w:rPr>
        <w:rStyle w:val="a9"/>
      </w:rPr>
      <w:fldChar w:fldCharType="begin"/>
    </w:r>
    <w:r w:rsidR="000850F7">
      <w:rPr>
        <w:rStyle w:val="a9"/>
      </w:rPr>
      <w:instrText xml:space="preserve">PAGE  </w:instrText>
    </w:r>
    <w:r>
      <w:rPr>
        <w:rStyle w:val="a9"/>
      </w:rPr>
      <w:fldChar w:fldCharType="end"/>
    </w:r>
  </w:p>
  <w:p w:rsidR="000850F7" w:rsidRDefault="000850F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0F7" w:rsidRDefault="00B64192" w:rsidP="00D00358">
    <w:pPr>
      <w:pStyle w:val="a5"/>
      <w:framePr w:wrap="around" w:vAnchor="text" w:hAnchor="margin" w:xAlign="right" w:y="1"/>
      <w:rPr>
        <w:rStyle w:val="a9"/>
      </w:rPr>
    </w:pPr>
    <w:r>
      <w:rPr>
        <w:rStyle w:val="a9"/>
      </w:rPr>
      <w:fldChar w:fldCharType="begin"/>
    </w:r>
    <w:r w:rsidR="000850F7">
      <w:rPr>
        <w:rStyle w:val="a9"/>
      </w:rPr>
      <w:instrText xml:space="preserve">PAGE  </w:instrText>
    </w:r>
    <w:r>
      <w:rPr>
        <w:rStyle w:val="a9"/>
      </w:rPr>
      <w:fldChar w:fldCharType="separate"/>
    </w:r>
    <w:r w:rsidR="00D81B6E">
      <w:rPr>
        <w:rStyle w:val="a9"/>
        <w:noProof/>
      </w:rPr>
      <w:t>30</w:t>
    </w:r>
    <w:r>
      <w:rPr>
        <w:rStyle w:val="a9"/>
      </w:rPr>
      <w:fldChar w:fldCharType="end"/>
    </w:r>
  </w:p>
  <w:p w:rsidR="000850F7" w:rsidRPr="00932F32" w:rsidRDefault="000850F7" w:rsidP="00C93452">
    <w:pPr>
      <w:pStyle w:val="a5"/>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7A" w:rsidRDefault="00CD197A">
      <w:r>
        <w:separator/>
      </w:r>
    </w:p>
  </w:footnote>
  <w:footnote w:type="continuationSeparator" w:id="0">
    <w:p w:rsidR="00CD197A" w:rsidRDefault="00CD1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062CC"/>
    <w:multiLevelType w:val="hybridMultilevel"/>
    <w:tmpl w:val="B44A0F82"/>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4F7BA4"/>
    <w:multiLevelType w:val="hybridMultilevel"/>
    <w:tmpl w:val="FBC20400"/>
    <w:lvl w:ilvl="0" w:tplc="E5D49F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CF72BCF"/>
    <w:multiLevelType w:val="hybridMultilevel"/>
    <w:tmpl w:val="604CB1E6"/>
    <w:lvl w:ilvl="0" w:tplc="6D1665B6">
      <w:start w:val="1"/>
      <w:numFmt w:val="decimal"/>
      <w:lvlText w:val="%1."/>
      <w:lvlJc w:val="left"/>
      <w:pPr>
        <w:ind w:left="1969" w:hanging="360"/>
      </w:pPr>
      <w:rPr>
        <w:rFonts w:hint="default"/>
      </w:r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3">
    <w:nsid w:val="2E332583"/>
    <w:multiLevelType w:val="hybridMultilevel"/>
    <w:tmpl w:val="688ADE1A"/>
    <w:lvl w:ilvl="0" w:tplc="32AAFB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09E2182"/>
    <w:multiLevelType w:val="hybridMultilevel"/>
    <w:tmpl w:val="3C366ED0"/>
    <w:lvl w:ilvl="0" w:tplc="11A8C806">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18A7CC9"/>
    <w:multiLevelType w:val="hybridMultilevel"/>
    <w:tmpl w:val="37F8B1E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26EEB"/>
    <w:rsid w:val="00004E69"/>
    <w:rsid w:val="00006596"/>
    <w:rsid w:val="0000685B"/>
    <w:rsid w:val="00033DFE"/>
    <w:rsid w:val="000375A8"/>
    <w:rsid w:val="00046B05"/>
    <w:rsid w:val="00050C68"/>
    <w:rsid w:val="0005372C"/>
    <w:rsid w:val="00053A73"/>
    <w:rsid w:val="00054D8B"/>
    <w:rsid w:val="000559D5"/>
    <w:rsid w:val="00060F3C"/>
    <w:rsid w:val="0006182D"/>
    <w:rsid w:val="00062B2D"/>
    <w:rsid w:val="00064E8A"/>
    <w:rsid w:val="00076607"/>
    <w:rsid w:val="00076C8A"/>
    <w:rsid w:val="000773E6"/>
    <w:rsid w:val="000808D6"/>
    <w:rsid w:val="000850F7"/>
    <w:rsid w:val="000976FB"/>
    <w:rsid w:val="000A726F"/>
    <w:rsid w:val="000B4002"/>
    <w:rsid w:val="000B4F6D"/>
    <w:rsid w:val="000B66C7"/>
    <w:rsid w:val="000B672C"/>
    <w:rsid w:val="000C430D"/>
    <w:rsid w:val="000F1193"/>
    <w:rsid w:val="000F2B40"/>
    <w:rsid w:val="000F5B6A"/>
    <w:rsid w:val="000F6587"/>
    <w:rsid w:val="00103826"/>
    <w:rsid w:val="00104E0D"/>
    <w:rsid w:val="0010504A"/>
    <w:rsid w:val="00116BFA"/>
    <w:rsid w:val="00120A85"/>
    <w:rsid w:val="00122E50"/>
    <w:rsid w:val="0012302C"/>
    <w:rsid w:val="00125DE3"/>
    <w:rsid w:val="00135B32"/>
    <w:rsid w:val="001367E4"/>
    <w:rsid w:val="00153B21"/>
    <w:rsid w:val="001673E8"/>
    <w:rsid w:val="00194ABA"/>
    <w:rsid w:val="001959CB"/>
    <w:rsid w:val="00196D14"/>
    <w:rsid w:val="001A5005"/>
    <w:rsid w:val="001C1D98"/>
    <w:rsid w:val="001D2690"/>
    <w:rsid w:val="001E154D"/>
    <w:rsid w:val="001E6FEE"/>
    <w:rsid w:val="001F4BE3"/>
    <w:rsid w:val="001F6D02"/>
    <w:rsid w:val="002071BF"/>
    <w:rsid w:val="00243949"/>
    <w:rsid w:val="002504E8"/>
    <w:rsid w:val="00254382"/>
    <w:rsid w:val="00264B35"/>
    <w:rsid w:val="0027031E"/>
    <w:rsid w:val="00272B2F"/>
    <w:rsid w:val="0028014B"/>
    <w:rsid w:val="00282830"/>
    <w:rsid w:val="0028703B"/>
    <w:rsid w:val="00295839"/>
    <w:rsid w:val="002A2062"/>
    <w:rsid w:val="002A31A1"/>
    <w:rsid w:val="002A480F"/>
    <w:rsid w:val="002B6527"/>
    <w:rsid w:val="002B7512"/>
    <w:rsid w:val="002C135C"/>
    <w:rsid w:val="002C5E60"/>
    <w:rsid w:val="002D054C"/>
    <w:rsid w:val="002D2B62"/>
    <w:rsid w:val="002D77A9"/>
    <w:rsid w:val="002E2E62"/>
    <w:rsid w:val="002E65D5"/>
    <w:rsid w:val="002F63E3"/>
    <w:rsid w:val="002F74D7"/>
    <w:rsid w:val="0030124B"/>
    <w:rsid w:val="00311757"/>
    <w:rsid w:val="00313D3A"/>
    <w:rsid w:val="00320504"/>
    <w:rsid w:val="003346F2"/>
    <w:rsid w:val="00335269"/>
    <w:rsid w:val="00337991"/>
    <w:rsid w:val="00340F84"/>
    <w:rsid w:val="00341FC1"/>
    <w:rsid w:val="0037040B"/>
    <w:rsid w:val="00377342"/>
    <w:rsid w:val="003912D3"/>
    <w:rsid w:val="003921D8"/>
    <w:rsid w:val="0039414A"/>
    <w:rsid w:val="003A4574"/>
    <w:rsid w:val="003B2193"/>
    <w:rsid w:val="003B2194"/>
    <w:rsid w:val="003C219E"/>
    <w:rsid w:val="003C38EA"/>
    <w:rsid w:val="003C7A2E"/>
    <w:rsid w:val="003D1029"/>
    <w:rsid w:val="003D206D"/>
    <w:rsid w:val="003E4A77"/>
    <w:rsid w:val="003F63B9"/>
    <w:rsid w:val="00405FC6"/>
    <w:rsid w:val="00407B71"/>
    <w:rsid w:val="00411447"/>
    <w:rsid w:val="00415D8A"/>
    <w:rsid w:val="00422B12"/>
    <w:rsid w:val="00425061"/>
    <w:rsid w:val="00426EEB"/>
    <w:rsid w:val="00432F2F"/>
    <w:rsid w:val="00433299"/>
    <w:rsid w:val="00435610"/>
    <w:rsid w:val="0043686A"/>
    <w:rsid w:val="00441069"/>
    <w:rsid w:val="00444636"/>
    <w:rsid w:val="00444B10"/>
    <w:rsid w:val="00453869"/>
    <w:rsid w:val="0046502A"/>
    <w:rsid w:val="0046767A"/>
    <w:rsid w:val="004711EC"/>
    <w:rsid w:val="00480BC7"/>
    <w:rsid w:val="00483E17"/>
    <w:rsid w:val="004871AA"/>
    <w:rsid w:val="004928A9"/>
    <w:rsid w:val="0049512E"/>
    <w:rsid w:val="004A50EA"/>
    <w:rsid w:val="004A5487"/>
    <w:rsid w:val="004B09A2"/>
    <w:rsid w:val="004B6A5C"/>
    <w:rsid w:val="004C0B64"/>
    <w:rsid w:val="004C0EF9"/>
    <w:rsid w:val="004C408B"/>
    <w:rsid w:val="004C4863"/>
    <w:rsid w:val="004C49F3"/>
    <w:rsid w:val="004C51B3"/>
    <w:rsid w:val="004C6A52"/>
    <w:rsid w:val="004E78FD"/>
    <w:rsid w:val="004F7011"/>
    <w:rsid w:val="00505C0F"/>
    <w:rsid w:val="005100AB"/>
    <w:rsid w:val="00515D9C"/>
    <w:rsid w:val="00520DE3"/>
    <w:rsid w:val="0052119F"/>
    <w:rsid w:val="005261BE"/>
    <w:rsid w:val="00531D3A"/>
    <w:rsid w:val="00531FBD"/>
    <w:rsid w:val="00533487"/>
    <w:rsid w:val="0053366A"/>
    <w:rsid w:val="005549C5"/>
    <w:rsid w:val="00570CE6"/>
    <w:rsid w:val="00571ED2"/>
    <w:rsid w:val="0057401E"/>
    <w:rsid w:val="005879CE"/>
    <w:rsid w:val="00587BF6"/>
    <w:rsid w:val="00593316"/>
    <w:rsid w:val="00594E9D"/>
    <w:rsid w:val="005B0AFA"/>
    <w:rsid w:val="005B0FF2"/>
    <w:rsid w:val="005B2792"/>
    <w:rsid w:val="005B4DDD"/>
    <w:rsid w:val="005C065A"/>
    <w:rsid w:val="005C5563"/>
    <w:rsid w:val="005C5FF3"/>
    <w:rsid w:val="005F4614"/>
    <w:rsid w:val="00611679"/>
    <w:rsid w:val="00613D7D"/>
    <w:rsid w:val="00615737"/>
    <w:rsid w:val="00622F02"/>
    <w:rsid w:val="00630B84"/>
    <w:rsid w:val="006368F9"/>
    <w:rsid w:val="00645229"/>
    <w:rsid w:val="006564DB"/>
    <w:rsid w:val="00660EE3"/>
    <w:rsid w:val="00676B57"/>
    <w:rsid w:val="00690777"/>
    <w:rsid w:val="00693D5C"/>
    <w:rsid w:val="006A797B"/>
    <w:rsid w:val="006B1052"/>
    <w:rsid w:val="006B400A"/>
    <w:rsid w:val="006C43DE"/>
    <w:rsid w:val="006E5587"/>
    <w:rsid w:val="006E7070"/>
    <w:rsid w:val="007005F4"/>
    <w:rsid w:val="00706019"/>
    <w:rsid w:val="00707255"/>
    <w:rsid w:val="007120F8"/>
    <w:rsid w:val="00715ED9"/>
    <w:rsid w:val="007219F0"/>
    <w:rsid w:val="007221ED"/>
    <w:rsid w:val="00734541"/>
    <w:rsid w:val="00736F45"/>
    <w:rsid w:val="007402D6"/>
    <w:rsid w:val="00764F61"/>
    <w:rsid w:val="007730B1"/>
    <w:rsid w:val="0077444A"/>
    <w:rsid w:val="00782222"/>
    <w:rsid w:val="007936ED"/>
    <w:rsid w:val="007A2980"/>
    <w:rsid w:val="007A5504"/>
    <w:rsid w:val="007A6D87"/>
    <w:rsid w:val="007A7C81"/>
    <w:rsid w:val="007B6388"/>
    <w:rsid w:val="007B7633"/>
    <w:rsid w:val="007C0A5F"/>
    <w:rsid w:val="007D66AB"/>
    <w:rsid w:val="007E4AD0"/>
    <w:rsid w:val="007F100B"/>
    <w:rsid w:val="007F30D2"/>
    <w:rsid w:val="007F32AF"/>
    <w:rsid w:val="00803F3C"/>
    <w:rsid w:val="00804CFE"/>
    <w:rsid w:val="00811C94"/>
    <w:rsid w:val="00811CF1"/>
    <w:rsid w:val="00822021"/>
    <w:rsid w:val="00830867"/>
    <w:rsid w:val="008438D7"/>
    <w:rsid w:val="00853364"/>
    <w:rsid w:val="0085367F"/>
    <w:rsid w:val="00860E5A"/>
    <w:rsid w:val="00865A78"/>
    <w:rsid w:val="00867AB6"/>
    <w:rsid w:val="008761FE"/>
    <w:rsid w:val="00886B83"/>
    <w:rsid w:val="008A26EE"/>
    <w:rsid w:val="008A667D"/>
    <w:rsid w:val="008B0F1F"/>
    <w:rsid w:val="008B45D7"/>
    <w:rsid w:val="008B6AD3"/>
    <w:rsid w:val="008D5C7C"/>
    <w:rsid w:val="008D7A9B"/>
    <w:rsid w:val="008E016D"/>
    <w:rsid w:val="00910044"/>
    <w:rsid w:val="009122B1"/>
    <w:rsid w:val="0091254C"/>
    <w:rsid w:val="00913129"/>
    <w:rsid w:val="00917C70"/>
    <w:rsid w:val="009228DF"/>
    <w:rsid w:val="00924E84"/>
    <w:rsid w:val="00926E16"/>
    <w:rsid w:val="009320C0"/>
    <w:rsid w:val="00932F32"/>
    <w:rsid w:val="00933F18"/>
    <w:rsid w:val="00947125"/>
    <w:rsid w:val="00947FCC"/>
    <w:rsid w:val="00964275"/>
    <w:rsid w:val="00971227"/>
    <w:rsid w:val="00974C7B"/>
    <w:rsid w:val="00977B3C"/>
    <w:rsid w:val="00985A10"/>
    <w:rsid w:val="0099265E"/>
    <w:rsid w:val="009C2DA3"/>
    <w:rsid w:val="009C358A"/>
    <w:rsid w:val="009C4594"/>
    <w:rsid w:val="009C4F32"/>
    <w:rsid w:val="009F0567"/>
    <w:rsid w:val="009F1B83"/>
    <w:rsid w:val="00A00279"/>
    <w:rsid w:val="00A052F2"/>
    <w:rsid w:val="00A061D7"/>
    <w:rsid w:val="00A11AE9"/>
    <w:rsid w:val="00A137FC"/>
    <w:rsid w:val="00A30E81"/>
    <w:rsid w:val="00A32F2D"/>
    <w:rsid w:val="00A33FDE"/>
    <w:rsid w:val="00A34804"/>
    <w:rsid w:val="00A35CE1"/>
    <w:rsid w:val="00A51419"/>
    <w:rsid w:val="00A62C6A"/>
    <w:rsid w:val="00A67B50"/>
    <w:rsid w:val="00A80EFA"/>
    <w:rsid w:val="00A85BC5"/>
    <w:rsid w:val="00A909AB"/>
    <w:rsid w:val="00A933EB"/>
    <w:rsid w:val="00A941CF"/>
    <w:rsid w:val="00AA7558"/>
    <w:rsid w:val="00AB21A7"/>
    <w:rsid w:val="00AB37D0"/>
    <w:rsid w:val="00AC1015"/>
    <w:rsid w:val="00AE2601"/>
    <w:rsid w:val="00AE3611"/>
    <w:rsid w:val="00AE61D6"/>
    <w:rsid w:val="00AE78FD"/>
    <w:rsid w:val="00AE7DA7"/>
    <w:rsid w:val="00B00CE8"/>
    <w:rsid w:val="00B045C2"/>
    <w:rsid w:val="00B13AAA"/>
    <w:rsid w:val="00B22F6A"/>
    <w:rsid w:val="00B31114"/>
    <w:rsid w:val="00B35935"/>
    <w:rsid w:val="00B37E63"/>
    <w:rsid w:val="00B4072B"/>
    <w:rsid w:val="00B41699"/>
    <w:rsid w:val="00B43641"/>
    <w:rsid w:val="00B43F88"/>
    <w:rsid w:val="00B444A2"/>
    <w:rsid w:val="00B60863"/>
    <w:rsid w:val="00B62CFB"/>
    <w:rsid w:val="00B639B0"/>
    <w:rsid w:val="00B64192"/>
    <w:rsid w:val="00B66870"/>
    <w:rsid w:val="00B6710B"/>
    <w:rsid w:val="00B72D61"/>
    <w:rsid w:val="00B756B2"/>
    <w:rsid w:val="00B809D4"/>
    <w:rsid w:val="00B813E2"/>
    <w:rsid w:val="00B81596"/>
    <w:rsid w:val="00B8231A"/>
    <w:rsid w:val="00B83E2E"/>
    <w:rsid w:val="00BA1EB1"/>
    <w:rsid w:val="00BB2BC1"/>
    <w:rsid w:val="00BB55C0"/>
    <w:rsid w:val="00BB7299"/>
    <w:rsid w:val="00BC0920"/>
    <w:rsid w:val="00BC1137"/>
    <w:rsid w:val="00BD0C90"/>
    <w:rsid w:val="00BE1EF6"/>
    <w:rsid w:val="00BE260A"/>
    <w:rsid w:val="00BE51A4"/>
    <w:rsid w:val="00BF39F0"/>
    <w:rsid w:val="00BF4EF3"/>
    <w:rsid w:val="00C01693"/>
    <w:rsid w:val="00C05530"/>
    <w:rsid w:val="00C11FDF"/>
    <w:rsid w:val="00C24B6F"/>
    <w:rsid w:val="00C34A9F"/>
    <w:rsid w:val="00C36E6B"/>
    <w:rsid w:val="00C46408"/>
    <w:rsid w:val="00C529CE"/>
    <w:rsid w:val="00C572C4"/>
    <w:rsid w:val="00C57872"/>
    <w:rsid w:val="00C731BB"/>
    <w:rsid w:val="00C840D8"/>
    <w:rsid w:val="00C841C6"/>
    <w:rsid w:val="00C8639D"/>
    <w:rsid w:val="00C874B2"/>
    <w:rsid w:val="00C92F50"/>
    <w:rsid w:val="00C93452"/>
    <w:rsid w:val="00CA151C"/>
    <w:rsid w:val="00CA2590"/>
    <w:rsid w:val="00CA36DB"/>
    <w:rsid w:val="00CB1900"/>
    <w:rsid w:val="00CB1DF9"/>
    <w:rsid w:val="00CB43C1"/>
    <w:rsid w:val="00CC6B78"/>
    <w:rsid w:val="00CD077D"/>
    <w:rsid w:val="00CD197A"/>
    <w:rsid w:val="00CD6934"/>
    <w:rsid w:val="00CE34F0"/>
    <w:rsid w:val="00CE5183"/>
    <w:rsid w:val="00D00358"/>
    <w:rsid w:val="00D16A06"/>
    <w:rsid w:val="00D16BC4"/>
    <w:rsid w:val="00D17AF0"/>
    <w:rsid w:val="00D232A7"/>
    <w:rsid w:val="00D24A5F"/>
    <w:rsid w:val="00D264FA"/>
    <w:rsid w:val="00D2786C"/>
    <w:rsid w:val="00D3253A"/>
    <w:rsid w:val="00D339E5"/>
    <w:rsid w:val="00D466E0"/>
    <w:rsid w:val="00D73323"/>
    <w:rsid w:val="00D75992"/>
    <w:rsid w:val="00D81B6E"/>
    <w:rsid w:val="00D94922"/>
    <w:rsid w:val="00DB4D6B"/>
    <w:rsid w:val="00DC2302"/>
    <w:rsid w:val="00DC6052"/>
    <w:rsid w:val="00DC62C7"/>
    <w:rsid w:val="00DD59AF"/>
    <w:rsid w:val="00DE50C1"/>
    <w:rsid w:val="00DF5C4A"/>
    <w:rsid w:val="00E04378"/>
    <w:rsid w:val="00E0531A"/>
    <w:rsid w:val="00E0684D"/>
    <w:rsid w:val="00E138E0"/>
    <w:rsid w:val="00E243EC"/>
    <w:rsid w:val="00E247DF"/>
    <w:rsid w:val="00E27368"/>
    <w:rsid w:val="00E3132E"/>
    <w:rsid w:val="00E340A9"/>
    <w:rsid w:val="00E45E8D"/>
    <w:rsid w:val="00E61F30"/>
    <w:rsid w:val="00E62D6C"/>
    <w:rsid w:val="00E657E1"/>
    <w:rsid w:val="00E67DF0"/>
    <w:rsid w:val="00E7274C"/>
    <w:rsid w:val="00E74E00"/>
    <w:rsid w:val="00E75C57"/>
    <w:rsid w:val="00E76A4E"/>
    <w:rsid w:val="00E775D7"/>
    <w:rsid w:val="00E8621E"/>
    <w:rsid w:val="00E86F85"/>
    <w:rsid w:val="00E921D7"/>
    <w:rsid w:val="00E92A4D"/>
    <w:rsid w:val="00E9626F"/>
    <w:rsid w:val="00E9722C"/>
    <w:rsid w:val="00EA1764"/>
    <w:rsid w:val="00EA222E"/>
    <w:rsid w:val="00EC40AD"/>
    <w:rsid w:val="00ED72D3"/>
    <w:rsid w:val="00EE4EB6"/>
    <w:rsid w:val="00EE7CA1"/>
    <w:rsid w:val="00EF1BD8"/>
    <w:rsid w:val="00EF29AB"/>
    <w:rsid w:val="00EF56AF"/>
    <w:rsid w:val="00F02C40"/>
    <w:rsid w:val="00F05B48"/>
    <w:rsid w:val="00F112B0"/>
    <w:rsid w:val="00F137ED"/>
    <w:rsid w:val="00F24917"/>
    <w:rsid w:val="00F306A7"/>
    <w:rsid w:val="00F30D40"/>
    <w:rsid w:val="00F36783"/>
    <w:rsid w:val="00F410DF"/>
    <w:rsid w:val="00F44C6A"/>
    <w:rsid w:val="00F50A89"/>
    <w:rsid w:val="00F60AF5"/>
    <w:rsid w:val="00F8225E"/>
    <w:rsid w:val="00F86418"/>
    <w:rsid w:val="00F9297B"/>
    <w:rsid w:val="00FA387F"/>
    <w:rsid w:val="00FA6611"/>
    <w:rsid w:val="00FB44B6"/>
    <w:rsid w:val="00FC7F99"/>
    <w:rsid w:val="00FD1972"/>
    <w:rsid w:val="00FD2C5B"/>
    <w:rsid w:val="00FD350A"/>
    <w:rsid w:val="00FE0CAC"/>
    <w:rsid w:val="00FE26A3"/>
    <w:rsid w:val="00FE384E"/>
    <w:rsid w:val="00FE4000"/>
    <w:rsid w:val="00FE5673"/>
    <w:rsid w:val="00FF17B2"/>
    <w:rsid w:val="00FF6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iPriority="22"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574"/>
  </w:style>
  <w:style w:type="paragraph" w:styleId="1">
    <w:name w:val="heading 1"/>
    <w:basedOn w:val="a"/>
    <w:next w:val="a"/>
    <w:link w:val="10"/>
    <w:qFormat/>
    <w:rsid w:val="003A4574"/>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426EEB"/>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426EEB"/>
    <w:pPr>
      <w:keepNext/>
      <w:spacing w:before="240" w:after="60"/>
      <w:outlineLvl w:val="3"/>
    </w:pPr>
    <w:rPr>
      <w:rFonts w:ascii="Calibri" w:hAnsi="Calibri"/>
      <w:b/>
      <w:bCs/>
      <w:sz w:val="28"/>
      <w:szCs w:val="28"/>
    </w:rPr>
  </w:style>
  <w:style w:type="paragraph" w:styleId="5">
    <w:name w:val="heading 5"/>
    <w:basedOn w:val="a"/>
    <w:next w:val="a"/>
    <w:link w:val="50"/>
    <w:qFormat/>
    <w:rsid w:val="00426EEB"/>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4574"/>
    <w:rPr>
      <w:sz w:val="28"/>
    </w:rPr>
  </w:style>
  <w:style w:type="paragraph" w:styleId="a4">
    <w:name w:val="Body Text Indent"/>
    <w:basedOn w:val="a"/>
    <w:rsid w:val="003A4574"/>
    <w:pPr>
      <w:ind w:firstLine="709"/>
      <w:jc w:val="both"/>
    </w:pPr>
    <w:rPr>
      <w:sz w:val="28"/>
    </w:rPr>
  </w:style>
  <w:style w:type="paragraph" w:customStyle="1" w:styleId="Postan">
    <w:name w:val="Postan"/>
    <w:basedOn w:val="a"/>
    <w:rsid w:val="003A4574"/>
    <w:pPr>
      <w:jc w:val="center"/>
    </w:pPr>
    <w:rPr>
      <w:sz w:val="28"/>
    </w:rPr>
  </w:style>
  <w:style w:type="paragraph" w:styleId="a5">
    <w:name w:val="footer"/>
    <w:basedOn w:val="a"/>
    <w:link w:val="a6"/>
    <w:uiPriority w:val="99"/>
    <w:rsid w:val="003A4574"/>
    <w:pPr>
      <w:tabs>
        <w:tab w:val="center" w:pos="4153"/>
        <w:tab w:val="right" w:pos="8306"/>
      </w:tabs>
    </w:pPr>
  </w:style>
  <w:style w:type="paragraph" w:styleId="a7">
    <w:name w:val="header"/>
    <w:basedOn w:val="a"/>
    <w:link w:val="a8"/>
    <w:uiPriority w:val="99"/>
    <w:rsid w:val="003A4574"/>
    <w:pPr>
      <w:tabs>
        <w:tab w:val="center" w:pos="4153"/>
        <w:tab w:val="right" w:pos="8306"/>
      </w:tabs>
    </w:pPr>
  </w:style>
  <w:style w:type="character" w:styleId="a9">
    <w:name w:val="page number"/>
    <w:basedOn w:val="a0"/>
    <w:rsid w:val="003A4574"/>
  </w:style>
  <w:style w:type="paragraph" w:styleId="aa">
    <w:name w:val="Balloon Text"/>
    <w:basedOn w:val="a"/>
    <w:link w:val="ab"/>
    <w:uiPriority w:val="99"/>
    <w:rsid w:val="00426EEB"/>
    <w:rPr>
      <w:rFonts w:ascii="Tahoma" w:hAnsi="Tahoma" w:cs="Tahoma"/>
      <w:sz w:val="16"/>
      <w:szCs w:val="16"/>
    </w:rPr>
  </w:style>
  <w:style w:type="character" w:customStyle="1" w:styleId="ab">
    <w:name w:val="Текст выноски Знак"/>
    <w:basedOn w:val="a0"/>
    <w:link w:val="aa"/>
    <w:uiPriority w:val="99"/>
    <w:rsid w:val="00426EEB"/>
    <w:rPr>
      <w:rFonts w:ascii="Tahoma" w:hAnsi="Tahoma" w:cs="Tahoma"/>
      <w:sz w:val="16"/>
      <w:szCs w:val="16"/>
    </w:rPr>
  </w:style>
  <w:style w:type="character" w:customStyle="1" w:styleId="20">
    <w:name w:val="Заголовок 2 Знак"/>
    <w:basedOn w:val="a0"/>
    <w:link w:val="2"/>
    <w:rsid w:val="00426EEB"/>
    <w:rPr>
      <w:rFonts w:ascii="Cambria" w:hAnsi="Cambria"/>
      <w:b/>
      <w:bCs/>
      <w:i/>
      <w:iCs/>
      <w:sz w:val="28"/>
      <w:szCs w:val="28"/>
    </w:rPr>
  </w:style>
  <w:style w:type="character" w:customStyle="1" w:styleId="40">
    <w:name w:val="Заголовок 4 Знак"/>
    <w:basedOn w:val="a0"/>
    <w:link w:val="4"/>
    <w:uiPriority w:val="9"/>
    <w:semiHidden/>
    <w:rsid w:val="00426EEB"/>
    <w:rPr>
      <w:rFonts w:ascii="Calibri" w:hAnsi="Calibri"/>
      <w:b/>
      <w:bCs/>
      <w:sz w:val="28"/>
      <w:szCs w:val="28"/>
    </w:rPr>
  </w:style>
  <w:style w:type="character" w:customStyle="1" w:styleId="50">
    <w:name w:val="Заголовок 5 Знак"/>
    <w:basedOn w:val="a0"/>
    <w:link w:val="5"/>
    <w:rsid w:val="00426EEB"/>
    <w:rPr>
      <w:b/>
      <w:i/>
      <w:sz w:val="26"/>
    </w:rPr>
  </w:style>
  <w:style w:type="numbering" w:customStyle="1" w:styleId="11">
    <w:name w:val="Нет списка1"/>
    <w:next w:val="a2"/>
    <w:uiPriority w:val="99"/>
    <w:semiHidden/>
    <w:unhideWhenUsed/>
    <w:rsid w:val="00426EEB"/>
  </w:style>
  <w:style w:type="character" w:customStyle="1" w:styleId="10">
    <w:name w:val="Заголовок 1 Знак"/>
    <w:basedOn w:val="a0"/>
    <w:link w:val="1"/>
    <w:rsid w:val="00426EEB"/>
    <w:rPr>
      <w:rFonts w:ascii="AG Souvenir" w:hAnsi="AG Souvenir"/>
      <w:b/>
      <w:spacing w:val="38"/>
      <w:sz w:val="28"/>
    </w:rPr>
  </w:style>
  <w:style w:type="table" w:styleId="ac">
    <w:name w:val="Table Grid"/>
    <w:basedOn w:val="a1"/>
    <w:uiPriority w:val="59"/>
    <w:rsid w:val="00426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426EEB"/>
    <w:rPr>
      <w:color w:val="0000FF"/>
      <w:u w:val="single"/>
    </w:rPr>
  </w:style>
  <w:style w:type="paragraph" w:styleId="ae">
    <w:name w:val="footnote text"/>
    <w:basedOn w:val="a"/>
    <w:link w:val="af"/>
    <w:uiPriority w:val="99"/>
    <w:rsid w:val="00426EEB"/>
  </w:style>
  <w:style w:type="character" w:customStyle="1" w:styleId="af">
    <w:name w:val="Текст сноски Знак"/>
    <w:basedOn w:val="a0"/>
    <w:link w:val="ae"/>
    <w:uiPriority w:val="99"/>
    <w:rsid w:val="00426EEB"/>
  </w:style>
  <w:style w:type="character" w:styleId="af0">
    <w:name w:val="footnote reference"/>
    <w:basedOn w:val="a0"/>
    <w:uiPriority w:val="99"/>
    <w:rsid w:val="00426EEB"/>
    <w:rPr>
      <w:vertAlign w:val="superscript"/>
    </w:rPr>
  </w:style>
  <w:style w:type="paragraph" w:customStyle="1" w:styleId="ConsTitle">
    <w:name w:val="ConsTitle"/>
    <w:rsid w:val="00426EEB"/>
    <w:pPr>
      <w:widowControl w:val="0"/>
      <w:ind w:right="19772"/>
    </w:pPr>
    <w:rPr>
      <w:rFonts w:ascii="Arial" w:hAnsi="Arial"/>
      <w:b/>
      <w:snapToGrid w:val="0"/>
    </w:rPr>
  </w:style>
  <w:style w:type="paragraph" w:styleId="af1">
    <w:name w:val="Normal (Web)"/>
    <w:basedOn w:val="a"/>
    <w:uiPriority w:val="99"/>
    <w:rsid w:val="00426EEB"/>
    <w:pPr>
      <w:spacing w:before="100" w:beforeAutospacing="1" w:after="100" w:afterAutospacing="1"/>
    </w:pPr>
    <w:rPr>
      <w:sz w:val="24"/>
      <w:szCs w:val="24"/>
    </w:rPr>
  </w:style>
  <w:style w:type="character" w:customStyle="1" w:styleId="apple-style-span">
    <w:name w:val="apple-style-span"/>
    <w:basedOn w:val="a0"/>
    <w:rsid w:val="00426EEB"/>
  </w:style>
  <w:style w:type="paragraph" w:styleId="af2">
    <w:name w:val="Plain Text"/>
    <w:basedOn w:val="a"/>
    <w:link w:val="af3"/>
    <w:rsid w:val="00426EEB"/>
    <w:rPr>
      <w:rFonts w:ascii="Courier New" w:hAnsi="Courier New"/>
    </w:rPr>
  </w:style>
  <w:style w:type="character" w:customStyle="1" w:styleId="af3">
    <w:name w:val="Текст Знак"/>
    <w:basedOn w:val="a0"/>
    <w:link w:val="af2"/>
    <w:rsid w:val="00426EEB"/>
    <w:rPr>
      <w:rFonts w:ascii="Courier New" w:hAnsi="Courier New"/>
    </w:rPr>
  </w:style>
  <w:style w:type="character" w:customStyle="1" w:styleId="a8">
    <w:name w:val="Верхний колонтитул Знак"/>
    <w:basedOn w:val="a0"/>
    <w:link w:val="a7"/>
    <w:uiPriority w:val="99"/>
    <w:rsid w:val="00426EEB"/>
  </w:style>
  <w:style w:type="character" w:customStyle="1" w:styleId="a6">
    <w:name w:val="Нижний колонтитул Знак"/>
    <w:basedOn w:val="a0"/>
    <w:link w:val="a5"/>
    <w:uiPriority w:val="99"/>
    <w:rsid w:val="00426EEB"/>
  </w:style>
  <w:style w:type="paragraph" w:customStyle="1" w:styleId="af4">
    <w:name w:val="Содержимое таблицы"/>
    <w:basedOn w:val="a"/>
    <w:rsid w:val="00426EEB"/>
    <w:pPr>
      <w:suppressLineNumbers/>
      <w:suppressAutoHyphens/>
    </w:pPr>
    <w:rPr>
      <w:sz w:val="26"/>
      <w:lang w:eastAsia="ar-SA"/>
    </w:rPr>
  </w:style>
  <w:style w:type="paragraph" w:customStyle="1" w:styleId="12">
    <w:name w:val="Текст1"/>
    <w:basedOn w:val="a"/>
    <w:rsid w:val="00426EEB"/>
    <w:pPr>
      <w:widowControl w:val="0"/>
      <w:suppressAutoHyphens/>
    </w:pPr>
    <w:rPr>
      <w:rFonts w:ascii="Courier New" w:eastAsia="Arial Unicode MS" w:hAnsi="Courier New"/>
      <w:kern w:val="1"/>
      <w:szCs w:val="24"/>
    </w:rPr>
  </w:style>
  <w:style w:type="paragraph" w:customStyle="1" w:styleId="ConsPlusNormal">
    <w:name w:val="ConsPlusNormal"/>
    <w:next w:val="a"/>
    <w:rsid w:val="00426EEB"/>
    <w:pPr>
      <w:widowControl w:val="0"/>
      <w:suppressAutoHyphens/>
      <w:ind w:firstLine="720"/>
    </w:pPr>
    <w:rPr>
      <w:rFonts w:ascii="Arial" w:eastAsia="Arial" w:hAnsi="Arial"/>
    </w:rPr>
  </w:style>
  <w:style w:type="paragraph" w:customStyle="1" w:styleId="ConsNormal">
    <w:name w:val="ConsNormal"/>
    <w:rsid w:val="00426EEB"/>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rsid w:val="00426EEB"/>
    <w:pPr>
      <w:suppressAutoHyphens/>
    </w:pPr>
    <w:rPr>
      <w:rFonts w:ascii="Courier New" w:eastAsia="Courier New" w:hAnsi="Courier New" w:cs="Courier New"/>
      <w:lang w:eastAsia="ar-SA"/>
    </w:rPr>
  </w:style>
  <w:style w:type="paragraph" w:styleId="3">
    <w:name w:val="Body Text Indent 3"/>
    <w:basedOn w:val="a"/>
    <w:link w:val="30"/>
    <w:rsid w:val="00426EEB"/>
    <w:pPr>
      <w:spacing w:after="120"/>
      <w:ind w:left="283"/>
    </w:pPr>
    <w:rPr>
      <w:sz w:val="16"/>
      <w:szCs w:val="16"/>
    </w:rPr>
  </w:style>
  <w:style w:type="character" w:customStyle="1" w:styleId="30">
    <w:name w:val="Основной текст с отступом 3 Знак"/>
    <w:basedOn w:val="a0"/>
    <w:link w:val="3"/>
    <w:rsid w:val="00426EEB"/>
    <w:rPr>
      <w:sz w:val="16"/>
      <w:szCs w:val="16"/>
    </w:rPr>
  </w:style>
  <w:style w:type="paragraph" w:styleId="21">
    <w:name w:val="Body Text 2"/>
    <w:basedOn w:val="a"/>
    <w:link w:val="22"/>
    <w:uiPriority w:val="99"/>
    <w:unhideWhenUsed/>
    <w:rsid w:val="00426EEB"/>
    <w:pPr>
      <w:spacing w:after="120" w:line="480" w:lineRule="auto"/>
    </w:pPr>
    <w:rPr>
      <w:sz w:val="26"/>
    </w:rPr>
  </w:style>
  <w:style w:type="character" w:customStyle="1" w:styleId="22">
    <w:name w:val="Основной текст 2 Знак"/>
    <w:basedOn w:val="a0"/>
    <w:link w:val="21"/>
    <w:uiPriority w:val="99"/>
    <w:rsid w:val="00426EEB"/>
    <w:rPr>
      <w:sz w:val="26"/>
    </w:rPr>
  </w:style>
  <w:style w:type="character" w:customStyle="1" w:styleId="postbody1">
    <w:name w:val="postbody1"/>
    <w:basedOn w:val="a0"/>
    <w:rsid w:val="00426EEB"/>
    <w:rPr>
      <w:sz w:val="20"/>
      <w:szCs w:val="20"/>
    </w:rPr>
  </w:style>
  <w:style w:type="paragraph" w:customStyle="1" w:styleId="13">
    <w:name w:val="Название объекта1"/>
    <w:basedOn w:val="a"/>
    <w:next w:val="a"/>
    <w:rsid w:val="00426EEB"/>
    <w:pPr>
      <w:jc w:val="center"/>
    </w:pPr>
    <w:rPr>
      <w:b/>
      <w:sz w:val="26"/>
      <w:lang w:eastAsia="ar-SA"/>
    </w:rPr>
  </w:style>
  <w:style w:type="character" w:customStyle="1" w:styleId="af5">
    <w:name w:val="Гипертекстовая ссылка"/>
    <w:basedOn w:val="a0"/>
    <w:uiPriority w:val="99"/>
    <w:rsid w:val="00426EEB"/>
    <w:rPr>
      <w:rFonts w:cs="Times New Roman"/>
      <w:color w:val="106BBE"/>
    </w:rPr>
  </w:style>
  <w:style w:type="paragraph" w:customStyle="1" w:styleId="14">
    <w:name w:val="Абзац списка1"/>
    <w:basedOn w:val="a"/>
    <w:next w:val="af6"/>
    <w:uiPriority w:val="34"/>
    <w:qFormat/>
    <w:rsid w:val="00426EEB"/>
    <w:pPr>
      <w:spacing w:after="200" w:line="276" w:lineRule="auto"/>
      <w:ind w:left="720"/>
      <w:contextualSpacing/>
    </w:pPr>
    <w:rPr>
      <w:rFonts w:ascii="Calibri" w:eastAsia="Calibri" w:hAnsi="Calibri"/>
      <w:sz w:val="22"/>
      <w:szCs w:val="22"/>
      <w:lang w:eastAsia="en-US"/>
    </w:rPr>
  </w:style>
  <w:style w:type="paragraph" w:styleId="af7">
    <w:name w:val="Title"/>
    <w:basedOn w:val="a"/>
    <w:link w:val="af8"/>
    <w:qFormat/>
    <w:rsid w:val="00426EEB"/>
    <w:pPr>
      <w:jc w:val="center"/>
    </w:pPr>
    <w:rPr>
      <w:b/>
      <w:bCs/>
      <w:sz w:val="28"/>
      <w:szCs w:val="24"/>
    </w:rPr>
  </w:style>
  <w:style w:type="character" w:customStyle="1" w:styleId="af8">
    <w:name w:val="Название Знак"/>
    <w:basedOn w:val="a0"/>
    <w:link w:val="af7"/>
    <w:rsid w:val="00426EEB"/>
    <w:rPr>
      <w:b/>
      <w:bCs/>
      <w:sz w:val="28"/>
      <w:szCs w:val="24"/>
    </w:rPr>
  </w:style>
  <w:style w:type="paragraph" w:styleId="af9">
    <w:name w:val="No Spacing"/>
    <w:link w:val="afa"/>
    <w:uiPriority w:val="1"/>
    <w:qFormat/>
    <w:rsid w:val="00426EEB"/>
    <w:rPr>
      <w:rFonts w:ascii="Calibri" w:eastAsia="Calibri" w:hAnsi="Calibri"/>
      <w:sz w:val="22"/>
      <w:szCs w:val="22"/>
      <w:lang w:eastAsia="en-US"/>
    </w:rPr>
  </w:style>
  <w:style w:type="paragraph" w:customStyle="1" w:styleId="Default">
    <w:name w:val="Default"/>
    <w:rsid w:val="00426EEB"/>
    <w:pPr>
      <w:autoSpaceDE w:val="0"/>
      <w:autoSpaceDN w:val="0"/>
      <w:adjustRightInd w:val="0"/>
    </w:pPr>
    <w:rPr>
      <w:rFonts w:eastAsia="Calibri"/>
      <w:color w:val="000000"/>
      <w:sz w:val="24"/>
      <w:szCs w:val="24"/>
    </w:rPr>
  </w:style>
  <w:style w:type="character" w:customStyle="1" w:styleId="afa">
    <w:name w:val="Без интервала Знак"/>
    <w:link w:val="af9"/>
    <w:uiPriority w:val="1"/>
    <w:rsid w:val="00426EEB"/>
    <w:rPr>
      <w:rFonts w:ascii="Calibri" w:eastAsia="Calibri" w:hAnsi="Calibri"/>
      <w:sz w:val="22"/>
      <w:szCs w:val="22"/>
      <w:lang w:eastAsia="en-US"/>
    </w:rPr>
  </w:style>
  <w:style w:type="character" w:customStyle="1" w:styleId="apple-converted-space">
    <w:name w:val="apple-converted-space"/>
    <w:basedOn w:val="a0"/>
    <w:rsid w:val="00426EEB"/>
  </w:style>
  <w:style w:type="paragraph" w:customStyle="1" w:styleId="15">
    <w:name w:val="Без интервала1"/>
    <w:rsid w:val="00426EEB"/>
    <w:pPr>
      <w:suppressAutoHyphens/>
    </w:pPr>
    <w:rPr>
      <w:rFonts w:ascii="Calibri" w:eastAsia="Calibri" w:hAnsi="Calibri"/>
      <w:sz w:val="22"/>
      <w:szCs w:val="22"/>
      <w:lang w:eastAsia="ar-SA"/>
    </w:rPr>
  </w:style>
  <w:style w:type="character" w:customStyle="1" w:styleId="FontStyle16">
    <w:name w:val="Font Style16"/>
    <w:basedOn w:val="a0"/>
    <w:uiPriority w:val="99"/>
    <w:rsid w:val="00426EEB"/>
    <w:rPr>
      <w:rFonts w:ascii="Times New Roman" w:hAnsi="Times New Roman" w:cs="Times New Roman"/>
      <w:b/>
      <w:bCs/>
      <w:sz w:val="26"/>
      <w:szCs w:val="26"/>
    </w:rPr>
  </w:style>
  <w:style w:type="paragraph" w:customStyle="1" w:styleId="afb">
    <w:name w:val="Основной"/>
    <w:rsid w:val="00426EEB"/>
    <w:pPr>
      <w:autoSpaceDE w:val="0"/>
      <w:autoSpaceDN w:val="0"/>
      <w:adjustRightInd w:val="0"/>
      <w:ind w:firstLine="283"/>
      <w:jc w:val="both"/>
    </w:pPr>
    <w:rPr>
      <w:color w:val="000000"/>
      <w:sz w:val="22"/>
      <w:szCs w:val="22"/>
    </w:rPr>
  </w:style>
  <w:style w:type="character" w:customStyle="1" w:styleId="FontStyle12">
    <w:name w:val="Font Style12"/>
    <w:uiPriority w:val="99"/>
    <w:rsid w:val="00426EEB"/>
    <w:rPr>
      <w:rFonts w:ascii="Times New Roman" w:hAnsi="Times New Roman" w:cs="Times New Roman"/>
      <w:sz w:val="30"/>
      <w:szCs w:val="30"/>
    </w:rPr>
  </w:style>
  <w:style w:type="paragraph" w:customStyle="1" w:styleId="afc">
    <w:name w:val="Знак"/>
    <w:basedOn w:val="a"/>
    <w:rsid w:val="00426EEB"/>
    <w:pPr>
      <w:spacing w:after="160" w:line="240" w:lineRule="exact"/>
    </w:pPr>
    <w:rPr>
      <w:rFonts w:ascii="Verdana" w:hAnsi="Verdana"/>
      <w:lang w:val="en-US" w:eastAsia="en-US"/>
    </w:rPr>
  </w:style>
  <w:style w:type="paragraph" w:styleId="af6">
    <w:name w:val="List Paragraph"/>
    <w:basedOn w:val="a"/>
    <w:uiPriority w:val="34"/>
    <w:qFormat/>
    <w:rsid w:val="00426EEB"/>
    <w:pPr>
      <w:ind w:left="720"/>
      <w:contextualSpacing/>
    </w:pPr>
  </w:style>
  <w:style w:type="paragraph" w:customStyle="1" w:styleId="msonormalmailrucssattributepostfix">
    <w:name w:val="msonormal_mailru_css_attribute_postfix"/>
    <w:basedOn w:val="a"/>
    <w:rsid w:val="00A052F2"/>
    <w:pPr>
      <w:spacing w:before="100" w:beforeAutospacing="1" w:after="100" w:afterAutospacing="1"/>
    </w:pPr>
    <w:rPr>
      <w:sz w:val="24"/>
      <w:szCs w:val="24"/>
    </w:rPr>
  </w:style>
  <w:style w:type="character" w:customStyle="1" w:styleId="extended-textshort">
    <w:name w:val="extended-text__short"/>
    <w:basedOn w:val="a0"/>
    <w:rsid w:val="00B756B2"/>
  </w:style>
  <w:style w:type="character" w:styleId="afd">
    <w:name w:val="Strong"/>
    <w:uiPriority w:val="22"/>
    <w:qFormat/>
    <w:rsid w:val="00BC11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426EEB"/>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426EEB"/>
    <w:pPr>
      <w:keepNext/>
      <w:spacing w:before="240" w:after="60"/>
      <w:outlineLvl w:val="3"/>
    </w:pPr>
    <w:rPr>
      <w:rFonts w:ascii="Calibri" w:hAnsi="Calibri"/>
      <w:b/>
      <w:bCs/>
      <w:sz w:val="28"/>
      <w:szCs w:val="28"/>
    </w:rPr>
  </w:style>
  <w:style w:type="paragraph" w:styleId="5">
    <w:name w:val="heading 5"/>
    <w:basedOn w:val="a"/>
    <w:next w:val="a"/>
    <w:link w:val="50"/>
    <w:qFormat/>
    <w:rsid w:val="00426EEB"/>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aa">
    <w:name w:val="Balloon Text"/>
    <w:basedOn w:val="a"/>
    <w:link w:val="ab"/>
    <w:uiPriority w:val="99"/>
    <w:rsid w:val="00426EEB"/>
    <w:rPr>
      <w:rFonts w:ascii="Tahoma" w:hAnsi="Tahoma" w:cs="Tahoma"/>
      <w:sz w:val="16"/>
      <w:szCs w:val="16"/>
    </w:rPr>
  </w:style>
  <w:style w:type="character" w:customStyle="1" w:styleId="ab">
    <w:name w:val="Текст выноски Знак"/>
    <w:basedOn w:val="a0"/>
    <w:link w:val="aa"/>
    <w:uiPriority w:val="99"/>
    <w:rsid w:val="00426EEB"/>
    <w:rPr>
      <w:rFonts w:ascii="Tahoma" w:hAnsi="Tahoma" w:cs="Tahoma"/>
      <w:sz w:val="16"/>
      <w:szCs w:val="16"/>
    </w:rPr>
  </w:style>
  <w:style w:type="character" w:customStyle="1" w:styleId="20">
    <w:name w:val="Заголовок 2 Знак"/>
    <w:basedOn w:val="a0"/>
    <w:link w:val="2"/>
    <w:rsid w:val="00426EEB"/>
    <w:rPr>
      <w:rFonts w:ascii="Cambria" w:hAnsi="Cambria"/>
      <w:b/>
      <w:bCs/>
      <w:i/>
      <w:iCs/>
      <w:sz w:val="28"/>
      <w:szCs w:val="28"/>
    </w:rPr>
  </w:style>
  <w:style w:type="character" w:customStyle="1" w:styleId="40">
    <w:name w:val="Заголовок 4 Знак"/>
    <w:basedOn w:val="a0"/>
    <w:link w:val="4"/>
    <w:uiPriority w:val="9"/>
    <w:semiHidden/>
    <w:rsid w:val="00426EEB"/>
    <w:rPr>
      <w:rFonts w:ascii="Calibri" w:hAnsi="Calibri"/>
      <w:b/>
      <w:bCs/>
      <w:sz w:val="28"/>
      <w:szCs w:val="28"/>
    </w:rPr>
  </w:style>
  <w:style w:type="character" w:customStyle="1" w:styleId="50">
    <w:name w:val="Заголовок 5 Знак"/>
    <w:basedOn w:val="a0"/>
    <w:link w:val="5"/>
    <w:rsid w:val="00426EEB"/>
    <w:rPr>
      <w:b/>
      <w:i/>
      <w:sz w:val="26"/>
    </w:rPr>
  </w:style>
  <w:style w:type="numbering" w:customStyle="1" w:styleId="11">
    <w:name w:val="Нет списка1"/>
    <w:next w:val="a2"/>
    <w:uiPriority w:val="99"/>
    <w:semiHidden/>
    <w:unhideWhenUsed/>
    <w:rsid w:val="00426EEB"/>
  </w:style>
  <w:style w:type="character" w:customStyle="1" w:styleId="10">
    <w:name w:val="Заголовок 1 Знак"/>
    <w:basedOn w:val="a0"/>
    <w:link w:val="1"/>
    <w:rsid w:val="00426EEB"/>
    <w:rPr>
      <w:rFonts w:ascii="AG Souvenir" w:hAnsi="AG Souvenir"/>
      <w:b/>
      <w:spacing w:val="38"/>
      <w:sz w:val="28"/>
    </w:rPr>
  </w:style>
  <w:style w:type="table" w:styleId="ac">
    <w:name w:val="Table Grid"/>
    <w:basedOn w:val="a1"/>
    <w:uiPriority w:val="59"/>
    <w:rsid w:val="00426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426EEB"/>
    <w:rPr>
      <w:color w:val="0000FF"/>
      <w:u w:val="single"/>
    </w:rPr>
  </w:style>
  <w:style w:type="paragraph" w:styleId="ae">
    <w:name w:val="footnote text"/>
    <w:basedOn w:val="a"/>
    <w:link w:val="af"/>
    <w:uiPriority w:val="99"/>
    <w:rsid w:val="00426EEB"/>
  </w:style>
  <w:style w:type="character" w:customStyle="1" w:styleId="af">
    <w:name w:val="Текст сноски Знак"/>
    <w:basedOn w:val="a0"/>
    <w:link w:val="ae"/>
    <w:uiPriority w:val="99"/>
    <w:rsid w:val="00426EEB"/>
  </w:style>
  <w:style w:type="character" w:styleId="af0">
    <w:name w:val="footnote reference"/>
    <w:basedOn w:val="a0"/>
    <w:uiPriority w:val="99"/>
    <w:rsid w:val="00426EEB"/>
    <w:rPr>
      <w:vertAlign w:val="superscript"/>
    </w:rPr>
  </w:style>
  <w:style w:type="paragraph" w:customStyle="1" w:styleId="ConsTitle">
    <w:name w:val="ConsTitle"/>
    <w:rsid w:val="00426EEB"/>
    <w:pPr>
      <w:widowControl w:val="0"/>
      <w:ind w:right="19772"/>
    </w:pPr>
    <w:rPr>
      <w:rFonts w:ascii="Arial" w:hAnsi="Arial"/>
      <w:b/>
      <w:snapToGrid w:val="0"/>
    </w:rPr>
  </w:style>
  <w:style w:type="paragraph" w:styleId="af1">
    <w:name w:val="Normal (Web)"/>
    <w:basedOn w:val="a"/>
    <w:uiPriority w:val="99"/>
    <w:rsid w:val="00426EEB"/>
    <w:pPr>
      <w:spacing w:before="100" w:beforeAutospacing="1" w:after="100" w:afterAutospacing="1"/>
    </w:pPr>
    <w:rPr>
      <w:sz w:val="24"/>
      <w:szCs w:val="24"/>
    </w:rPr>
  </w:style>
  <w:style w:type="character" w:customStyle="1" w:styleId="apple-style-span">
    <w:name w:val="apple-style-span"/>
    <w:basedOn w:val="a0"/>
    <w:rsid w:val="00426EEB"/>
  </w:style>
  <w:style w:type="paragraph" w:styleId="af2">
    <w:name w:val="Plain Text"/>
    <w:basedOn w:val="a"/>
    <w:link w:val="af3"/>
    <w:rsid w:val="00426EEB"/>
    <w:rPr>
      <w:rFonts w:ascii="Courier New" w:hAnsi="Courier New"/>
    </w:rPr>
  </w:style>
  <w:style w:type="character" w:customStyle="1" w:styleId="af3">
    <w:name w:val="Текст Знак"/>
    <w:basedOn w:val="a0"/>
    <w:link w:val="af2"/>
    <w:rsid w:val="00426EEB"/>
    <w:rPr>
      <w:rFonts w:ascii="Courier New" w:hAnsi="Courier New"/>
    </w:rPr>
  </w:style>
  <w:style w:type="character" w:customStyle="1" w:styleId="a8">
    <w:name w:val="Верхний колонтитул Знак"/>
    <w:basedOn w:val="a0"/>
    <w:link w:val="a7"/>
    <w:uiPriority w:val="99"/>
    <w:rsid w:val="00426EEB"/>
  </w:style>
  <w:style w:type="character" w:customStyle="1" w:styleId="a6">
    <w:name w:val="Нижний колонтитул Знак"/>
    <w:basedOn w:val="a0"/>
    <w:link w:val="a5"/>
    <w:uiPriority w:val="99"/>
    <w:rsid w:val="00426EEB"/>
  </w:style>
  <w:style w:type="paragraph" w:customStyle="1" w:styleId="af4">
    <w:name w:val="Содержимое таблицы"/>
    <w:basedOn w:val="a"/>
    <w:rsid w:val="00426EEB"/>
    <w:pPr>
      <w:suppressLineNumbers/>
      <w:suppressAutoHyphens/>
    </w:pPr>
    <w:rPr>
      <w:sz w:val="26"/>
      <w:lang w:eastAsia="ar-SA"/>
    </w:rPr>
  </w:style>
  <w:style w:type="paragraph" w:customStyle="1" w:styleId="12">
    <w:name w:val="Текст1"/>
    <w:basedOn w:val="a"/>
    <w:rsid w:val="00426EEB"/>
    <w:pPr>
      <w:widowControl w:val="0"/>
      <w:suppressAutoHyphens/>
    </w:pPr>
    <w:rPr>
      <w:rFonts w:ascii="Courier New" w:eastAsia="Arial Unicode MS" w:hAnsi="Courier New"/>
      <w:kern w:val="1"/>
      <w:szCs w:val="24"/>
    </w:rPr>
  </w:style>
  <w:style w:type="paragraph" w:customStyle="1" w:styleId="ConsPlusNormal">
    <w:name w:val="ConsPlusNormal"/>
    <w:next w:val="a"/>
    <w:rsid w:val="00426EEB"/>
    <w:pPr>
      <w:widowControl w:val="0"/>
      <w:suppressAutoHyphens/>
      <w:ind w:firstLine="720"/>
    </w:pPr>
    <w:rPr>
      <w:rFonts w:ascii="Arial" w:eastAsia="Arial" w:hAnsi="Arial"/>
    </w:rPr>
  </w:style>
  <w:style w:type="paragraph" w:customStyle="1" w:styleId="ConsNormal">
    <w:name w:val="ConsNormal"/>
    <w:rsid w:val="00426EEB"/>
    <w:pPr>
      <w:widowControl w:val="0"/>
      <w:autoSpaceDE w:val="0"/>
      <w:autoSpaceDN w:val="0"/>
      <w:adjustRightInd w:val="0"/>
      <w:ind w:firstLine="720"/>
    </w:pPr>
    <w:rPr>
      <w:rFonts w:ascii="Arial" w:hAnsi="Arial" w:cs="Arial"/>
    </w:rPr>
  </w:style>
  <w:style w:type="paragraph" w:customStyle="1" w:styleId="ConsPlusNonformat">
    <w:name w:val="ConsPlusNonformat"/>
    <w:basedOn w:val="a"/>
    <w:next w:val="ConsPlusNormal"/>
    <w:rsid w:val="00426EEB"/>
    <w:pPr>
      <w:suppressAutoHyphens/>
    </w:pPr>
    <w:rPr>
      <w:rFonts w:ascii="Courier New" w:eastAsia="Courier New" w:hAnsi="Courier New" w:cs="Courier New"/>
      <w:lang w:eastAsia="ar-SA"/>
    </w:rPr>
  </w:style>
  <w:style w:type="paragraph" w:styleId="3">
    <w:name w:val="Body Text Indent 3"/>
    <w:basedOn w:val="a"/>
    <w:link w:val="30"/>
    <w:rsid w:val="00426EEB"/>
    <w:pPr>
      <w:spacing w:after="120"/>
      <w:ind w:left="283"/>
    </w:pPr>
    <w:rPr>
      <w:sz w:val="16"/>
      <w:szCs w:val="16"/>
    </w:rPr>
  </w:style>
  <w:style w:type="character" w:customStyle="1" w:styleId="30">
    <w:name w:val="Основной текст с отступом 3 Знак"/>
    <w:basedOn w:val="a0"/>
    <w:link w:val="3"/>
    <w:rsid w:val="00426EEB"/>
    <w:rPr>
      <w:sz w:val="16"/>
      <w:szCs w:val="16"/>
    </w:rPr>
  </w:style>
  <w:style w:type="paragraph" w:styleId="21">
    <w:name w:val="Body Text 2"/>
    <w:basedOn w:val="a"/>
    <w:link w:val="22"/>
    <w:uiPriority w:val="99"/>
    <w:unhideWhenUsed/>
    <w:rsid w:val="00426EEB"/>
    <w:pPr>
      <w:spacing w:after="120" w:line="480" w:lineRule="auto"/>
    </w:pPr>
    <w:rPr>
      <w:sz w:val="26"/>
    </w:rPr>
  </w:style>
  <w:style w:type="character" w:customStyle="1" w:styleId="22">
    <w:name w:val="Основной текст 2 Знак"/>
    <w:basedOn w:val="a0"/>
    <w:link w:val="21"/>
    <w:uiPriority w:val="99"/>
    <w:rsid w:val="00426EEB"/>
    <w:rPr>
      <w:sz w:val="26"/>
    </w:rPr>
  </w:style>
  <w:style w:type="character" w:customStyle="1" w:styleId="postbody1">
    <w:name w:val="postbody1"/>
    <w:basedOn w:val="a0"/>
    <w:rsid w:val="00426EEB"/>
    <w:rPr>
      <w:sz w:val="20"/>
      <w:szCs w:val="20"/>
    </w:rPr>
  </w:style>
  <w:style w:type="paragraph" w:customStyle="1" w:styleId="13">
    <w:name w:val="Название объекта1"/>
    <w:basedOn w:val="a"/>
    <w:next w:val="a"/>
    <w:rsid w:val="00426EEB"/>
    <w:pPr>
      <w:jc w:val="center"/>
    </w:pPr>
    <w:rPr>
      <w:b/>
      <w:sz w:val="26"/>
      <w:lang w:eastAsia="ar-SA"/>
    </w:rPr>
  </w:style>
  <w:style w:type="character" w:customStyle="1" w:styleId="af5">
    <w:name w:val="Гипертекстовая ссылка"/>
    <w:basedOn w:val="a0"/>
    <w:uiPriority w:val="99"/>
    <w:rsid w:val="00426EEB"/>
    <w:rPr>
      <w:rFonts w:cs="Times New Roman"/>
      <w:color w:val="106BBE"/>
    </w:rPr>
  </w:style>
  <w:style w:type="paragraph" w:customStyle="1" w:styleId="14">
    <w:name w:val="Абзац списка1"/>
    <w:basedOn w:val="a"/>
    <w:next w:val="af6"/>
    <w:uiPriority w:val="34"/>
    <w:qFormat/>
    <w:rsid w:val="00426EEB"/>
    <w:pPr>
      <w:spacing w:after="200" w:line="276" w:lineRule="auto"/>
      <w:ind w:left="720"/>
      <w:contextualSpacing/>
    </w:pPr>
    <w:rPr>
      <w:rFonts w:ascii="Calibri" w:eastAsia="Calibri" w:hAnsi="Calibri"/>
      <w:sz w:val="22"/>
      <w:szCs w:val="22"/>
      <w:lang w:eastAsia="en-US"/>
    </w:rPr>
  </w:style>
  <w:style w:type="paragraph" w:styleId="af7">
    <w:name w:val="Title"/>
    <w:basedOn w:val="a"/>
    <w:link w:val="af8"/>
    <w:qFormat/>
    <w:rsid w:val="00426EEB"/>
    <w:pPr>
      <w:jc w:val="center"/>
    </w:pPr>
    <w:rPr>
      <w:b/>
      <w:bCs/>
      <w:sz w:val="28"/>
      <w:szCs w:val="24"/>
    </w:rPr>
  </w:style>
  <w:style w:type="character" w:customStyle="1" w:styleId="af8">
    <w:name w:val="Название Знак"/>
    <w:basedOn w:val="a0"/>
    <w:link w:val="af7"/>
    <w:rsid w:val="00426EEB"/>
    <w:rPr>
      <w:b/>
      <w:bCs/>
      <w:sz w:val="28"/>
      <w:szCs w:val="24"/>
    </w:rPr>
  </w:style>
  <w:style w:type="paragraph" w:styleId="af9">
    <w:name w:val="No Spacing"/>
    <w:link w:val="afa"/>
    <w:uiPriority w:val="1"/>
    <w:qFormat/>
    <w:rsid w:val="00426EEB"/>
    <w:rPr>
      <w:rFonts w:ascii="Calibri" w:eastAsia="Calibri" w:hAnsi="Calibri"/>
      <w:sz w:val="22"/>
      <w:szCs w:val="22"/>
      <w:lang w:eastAsia="en-US"/>
    </w:rPr>
  </w:style>
  <w:style w:type="paragraph" w:customStyle="1" w:styleId="Default">
    <w:name w:val="Default"/>
    <w:rsid w:val="00426EEB"/>
    <w:pPr>
      <w:autoSpaceDE w:val="0"/>
      <w:autoSpaceDN w:val="0"/>
      <w:adjustRightInd w:val="0"/>
    </w:pPr>
    <w:rPr>
      <w:rFonts w:eastAsia="Calibri"/>
      <w:color w:val="000000"/>
      <w:sz w:val="24"/>
      <w:szCs w:val="24"/>
    </w:rPr>
  </w:style>
  <w:style w:type="character" w:customStyle="1" w:styleId="afa">
    <w:name w:val="Без интервала Знак"/>
    <w:link w:val="af9"/>
    <w:uiPriority w:val="1"/>
    <w:rsid w:val="00426EEB"/>
    <w:rPr>
      <w:rFonts w:ascii="Calibri" w:eastAsia="Calibri" w:hAnsi="Calibri"/>
      <w:sz w:val="22"/>
      <w:szCs w:val="22"/>
      <w:lang w:eastAsia="en-US"/>
    </w:rPr>
  </w:style>
  <w:style w:type="character" w:customStyle="1" w:styleId="apple-converted-space">
    <w:name w:val="apple-converted-space"/>
    <w:basedOn w:val="a0"/>
    <w:rsid w:val="00426EEB"/>
  </w:style>
  <w:style w:type="paragraph" w:customStyle="1" w:styleId="15">
    <w:name w:val="Без интервала1"/>
    <w:rsid w:val="00426EEB"/>
    <w:pPr>
      <w:suppressAutoHyphens/>
    </w:pPr>
    <w:rPr>
      <w:rFonts w:ascii="Calibri" w:eastAsia="Calibri" w:hAnsi="Calibri"/>
      <w:sz w:val="22"/>
      <w:szCs w:val="22"/>
      <w:lang w:eastAsia="ar-SA"/>
    </w:rPr>
  </w:style>
  <w:style w:type="character" w:customStyle="1" w:styleId="FontStyle16">
    <w:name w:val="Font Style16"/>
    <w:basedOn w:val="a0"/>
    <w:uiPriority w:val="99"/>
    <w:rsid w:val="00426EEB"/>
    <w:rPr>
      <w:rFonts w:ascii="Times New Roman" w:hAnsi="Times New Roman" w:cs="Times New Roman"/>
      <w:b/>
      <w:bCs/>
      <w:sz w:val="26"/>
      <w:szCs w:val="26"/>
    </w:rPr>
  </w:style>
  <w:style w:type="paragraph" w:customStyle="1" w:styleId="afb">
    <w:name w:val="Основной"/>
    <w:rsid w:val="00426EEB"/>
    <w:pPr>
      <w:autoSpaceDE w:val="0"/>
      <w:autoSpaceDN w:val="0"/>
      <w:adjustRightInd w:val="0"/>
      <w:ind w:firstLine="283"/>
      <w:jc w:val="both"/>
    </w:pPr>
    <w:rPr>
      <w:color w:val="000000"/>
      <w:sz w:val="22"/>
      <w:szCs w:val="22"/>
    </w:rPr>
  </w:style>
  <w:style w:type="character" w:customStyle="1" w:styleId="FontStyle12">
    <w:name w:val="Font Style12"/>
    <w:uiPriority w:val="99"/>
    <w:rsid w:val="00426EEB"/>
    <w:rPr>
      <w:rFonts w:ascii="Times New Roman" w:hAnsi="Times New Roman" w:cs="Times New Roman"/>
      <w:sz w:val="30"/>
      <w:szCs w:val="30"/>
    </w:rPr>
  </w:style>
  <w:style w:type="paragraph" w:customStyle="1" w:styleId="afc">
    <w:name w:val="Знак"/>
    <w:basedOn w:val="a"/>
    <w:rsid w:val="00426EEB"/>
    <w:pPr>
      <w:spacing w:after="160" w:line="240" w:lineRule="exact"/>
    </w:pPr>
    <w:rPr>
      <w:rFonts w:ascii="Verdana" w:hAnsi="Verdana"/>
      <w:lang w:val="en-US" w:eastAsia="en-US"/>
    </w:rPr>
  </w:style>
  <w:style w:type="paragraph" w:styleId="af6">
    <w:name w:val="List Paragraph"/>
    <w:basedOn w:val="a"/>
    <w:uiPriority w:val="34"/>
    <w:qFormat/>
    <w:rsid w:val="00426EEB"/>
    <w:pPr>
      <w:ind w:left="720"/>
      <w:contextualSpacing/>
    </w:pPr>
  </w:style>
</w:styles>
</file>

<file path=word/webSettings.xml><?xml version="1.0" encoding="utf-8"?>
<w:webSettings xmlns:r="http://schemas.openxmlformats.org/officeDocument/2006/relationships" xmlns:w="http://schemas.openxmlformats.org/wordprocessingml/2006/main">
  <w:divs>
    <w:div w:id="10760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F6FB4-89CC-4852-9F23-07073F673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534</TotalTime>
  <Pages>30</Pages>
  <Words>9382</Words>
  <Characters>53479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User</cp:lastModifiedBy>
  <cp:revision>316</cp:revision>
  <cp:lastPrinted>2018-04-19T10:37:00Z</cp:lastPrinted>
  <dcterms:created xsi:type="dcterms:W3CDTF">2018-04-17T08:32:00Z</dcterms:created>
  <dcterms:modified xsi:type="dcterms:W3CDTF">2018-12-07T11:07:00Z</dcterms:modified>
</cp:coreProperties>
</file>