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4F" w:rsidRDefault="00C74E4F" w:rsidP="00C74E4F">
      <w:pPr>
        <w:spacing w:after="45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КРИТЕРИИ И МЕТОДИКА ОЦЕНИВАНИЯ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5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ВЫПОЛНЕННЫХ ОЛИМПИАДНЫХ ЗАДАНИЙ ТЕОРЕТИЧЕСКОГО ТУРА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146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II возрастной группы (7-8 класс) школьного этапа всероссийской олимпиады школьников по основам безопасности жизнедеятельности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5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2024-2025 учебный год </w:t>
      </w:r>
    </w:p>
    <w:p w:rsidR="00C74E4F" w:rsidRDefault="00C74E4F" w:rsidP="00C74E4F">
      <w:pPr>
        <w:spacing w:after="292" w:line="237" w:lineRule="auto"/>
        <w:ind w:left="257" w:hanging="10"/>
      </w:pPr>
      <w:r>
        <w:rPr>
          <w:rFonts w:ascii="Times New Roman" w:eastAsia="Times New Roman" w:hAnsi="Times New Roman" w:cs="Times New Roman"/>
          <w:sz w:val="24"/>
        </w:rPr>
        <w:t xml:space="preserve">По теоретическому туру максимальная оценка результатов участника возрастной группы (7-8 классы) определяется арифметической суммой всех баллов, полученных за выполнение заданий и тестов и не должна превышать </w:t>
      </w:r>
      <w:r>
        <w:rPr>
          <w:rFonts w:ascii="Times New Roman" w:eastAsia="Times New Roman" w:hAnsi="Times New Roman" w:cs="Times New Roman"/>
          <w:b/>
          <w:sz w:val="24"/>
        </w:rPr>
        <w:t xml:space="preserve">100 баллов (66+34).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5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МОДУЛЬ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4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1. Произошло внезапное затопление территории, где находится Ваш дом. Вода быстро прибывает, эвакуация из подтопленных зданий не организована. </w:t>
      </w:r>
    </w:p>
    <w:p w:rsidR="00C74E4F" w:rsidRDefault="00C74E4F" w:rsidP="00C74E4F">
      <w:pPr>
        <w:spacing w:after="166" w:line="237" w:lineRule="auto"/>
        <w:ind w:left="257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Определите порядок ваших дальнейших действий и заполните схему.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4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630" w:type="dxa"/>
        <w:tblInd w:w="154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3"/>
        <w:gridCol w:w="8927"/>
      </w:tblGrid>
      <w:tr w:rsidR="00C74E4F" w:rsidTr="002F0632">
        <w:trPr>
          <w:trHeight w:val="28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Быстро занять ближайшее возвышенное место (верхние этажи, крыши зданий) </w:t>
            </w:r>
          </w:p>
        </w:tc>
      </w:tr>
      <w:tr w:rsidR="00C74E4F" w:rsidTr="002F0632">
        <w:trPr>
          <w:trHeight w:val="2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Оставаться на возвышенном месте до схода воды </w:t>
            </w:r>
          </w:p>
        </w:tc>
      </w:tr>
      <w:tr w:rsidR="00C74E4F" w:rsidTr="002F0632">
        <w:trPr>
          <w:trHeight w:val="56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Подавать сигналы бедствия. В дневное время вывесить белое или цветное полотнище, в ночное время подавать световые сигналы (фонарь, костер и т.п.) </w:t>
            </w:r>
          </w:p>
        </w:tc>
      </w:tr>
    </w:tbl>
    <w:p w:rsidR="00C74E4F" w:rsidRDefault="00C74E4F" w:rsidP="00C74E4F">
      <w:pPr>
        <w:spacing w:after="40" w:line="240" w:lineRule="auto"/>
        <w:ind w:left="2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74E4F" w:rsidRDefault="00C74E4F" w:rsidP="00C74E4F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6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C74E4F" w:rsidRDefault="00C74E4F" w:rsidP="00C74E4F">
      <w:pPr>
        <w:spacing w:line="237" w:lineRule="auto"/>
        <w:ind w:left="632" w:hanging="10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за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C74E4F" w:rsidRDefault="00C74E4F" w:rsidP="00C74E4F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line="237" w:lineRule="auto"/>
        <w:ind w:left="257" w:hanging="10"/>
      </w:pPr>
      <w:r>
        <w:rPr>
          <w:rFonts w:ascii="Times New Roman" w:eastAsia="Times New Roman" w:hAnsi="Times New Roman" w:cs="Times New Roman"/>
          <w:sz w:val="24"/>
        </w:rPr>
        <w:t xml:space="preserve">при отсутствии правильных ответов баллы не начисляются.  </w:t>
      </w:r>
    </w:p>
    <w:p w:rsidR="00C74E4F" w:rsidRDefault="00C74E4F" w:rsidP="00C74E4F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166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2. Вам на домашний телефон позвонил незнакомый человек и, предложив участие в социологическом опросе, начал задавать различные вопросы. Перечислите правила безопасного поведения при разговоре по телефону с незнакомым человеком в предлагаемой ситуации.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4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C74E4F" w:rsidRDefault="00C74E4F" w:rsidP="00C74E4F">
      <w:pPr>
        <w:spacing w:after="45" w:line="237" w:lineRule="auto"/>
        <w:ind w:left="965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а) не называйте имени и фамилии (своих и других лиц, проживающих в квартире); </w:t>
      </w:r>
    </w:p>
    <w:p w:rsidR="00C74E4F" w:rsidRDefault="00C74E4F" w:rsidP="00C74E4F">
      <w:pPr>
        <w:spacing w:after="45" w:line="237" w:lineRule="auto"/>
        <w:ind w:left="965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б) не называйте адрес квартиры; </w:t>
      </w:r>
    </w:p>
    <w:p w:rsidR="00C74E4F" w:rsidRDefault="00C74E4F" w:rsidP="00C74E4F">
      <w:pPr>
        <w:spacing w:after="45" w:line="237" w:lineRule="auto"/>
        <w:ind w:left="965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в) не участвуйте в опросах по телефону; </w:t>
      </w:r>
    </w:p>
    <w:p w:rsidR="00C74E4F" w:rsidRDefault="00C74E4F" w:rsidP="00C74E4F">
      <w:pPr>
        <w:spacing w:after="45" w:line="237" w:lineRule="auto"/>
        <w:ind w:left="965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г) при наличии любых подозрений по отношению к собеседнику положите трубку; </w:t>
      </w:r>
    </w:p>
    <w:p w:rsidR="00C74E4F" w:rsidRDefault="00C74E4F" w:rsidP="00C74E4F">
      <w:pPr>
        <w:spacing w:after="45" w:line="237" w:lineRule="auto"/>
        <w:ind w:left="965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д) обо всех подозрительных звонках сообщайте родителям. </w:t>
      </w:r>
    </w:p>
    <w:p w:rsidR="00C74E4F" w:rsidRDefault="00C74E4F" w:rsidP="00C74E4F">
      <w:pPr>
        <w:spacing w:after="40" w:line="240" w:lineRule="auto"/>
        <w:ind w:left="2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74E4F" w:rsidRDefault="00C74E4F" w:rsidP="00C74E4F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10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C74E4F" w:rsidRDefault="00C74E4F" w:rsidP="00C74E4F">
      <w:pPr>
        <w:spacing w:line="237" w:lineRule="auto"/>
        <w:ind w:left="632" w:hanging="10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за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C74E4F" w:rsidRDefault="00C74E4F" w:rsidP="00C74E4F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line="237" w:lineRule="auto"/>
        <w:ind w:left="257" w:hanging="10"/>
      </w:pPr>
      <w:r>
        <w:rPr>
          <w:rFonts w:ascii="Times New Roman" w:eastAsia="Times New Roman" w:hAnsi="Times New Roman" w:cs="Times New Roman"/>
          <w:sz w:val="24"/>
        </w:rPr>
        <w:t xml:space="preserve">при отсутствии правильных ответов баллы не начисляются.  </w:t>
      </w:r>
    </w:p>
    <w:p w:rsidR="00C74E4F" w:rsidRDefault="00C74E4F" w:rsidP="00C74E4F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4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3. Вы передвигаетесь по автомобильной дороге на велосипеде, какие знаки необходимо подать при намерении остановиться, повернуть налево, повернуть направо?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4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C74E4F" w:rsidRDefault="00C74E4F" w:rsidP="00C74E4F">
      <w:pPr>
        <w:spacing w:after="45" w:line="237" w:lineRule="auto"/>
        <w:ind w:left="272" w:hanging="10"/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 xml:space="preserve">Водитель велосипеда: </w:t>
      </w:r>
    </w:p>
    <w:p w:rsidR="00C74E4F" w:rsidRDefault="00C74E4F" w:rsidP="00C74E4F">
      <w:pPr>
        <w:spacing w:after="45" w:line="237" w:lineRule="auto"/>
        <w:ind w:left="272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а) перед остановкой поднимает вверх любую руку; </w:t>
      </w:r>
    </w:p>
    <w:p w:rsidR="00C74E4F" w:rsidRDefault="00C74E4F" w:rsidP="00C74E4F">
      <w:pPr>
        <w:spacing w:after="45" w:line="237" w:lineRule="auto"/>
        <w:ind w:left="272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б) перед поворотом налево поднимает в сторону левую руку, или согнутую в локте правую руку; </w:t>
      </w:r>
    </w:p>
    <w:p w:rsidR="00C74E4F" w:rsidRDefault="00C74E4F" w:rsidP="00C74E4F">
      <w:pPr>
        <w:spacing w:after="45" w:line="237" w:lineRule="auto"/>
        <w:ind w:left="272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в) перед поворотом направо поднимает в сторону правую руку, или согнутую в локте левую руку. </w:t>
      </w:r>
    </w:p>
    <w:p w:rsidR="00C74E4F" w:rsidRDefault="00C74E4F" w:rsidP="00C74E4F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6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C74E4F" w:rsidRDefault="00C74E4F" w:rsidP="00C74E4F">
      <w:pPr>
        <w:numPr>
          <w:ilvl w:val="0"/>
          <w:numId w:val="1"/>
        </w:numPr>
        <w:spacing w:line="237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за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C74E4F" w:rsidRDefault="00C74E4F" w:rsidP="00C74E4F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line="237" w:lineRule="auto"/>
        <w:ind w:left="257" w:hanging="10"/>
      </w:pPr>
      <w:r>
        <w:rPr>
          <w:rFonts w:ascii="Times New Roman" w:eastAsia="Times New Roman" w:hAnsi="Times New Roman" w:cs="Times New Roman"/>
          <w:sz w:val="24"/>
        </w:rPr>
        <w:t xml:space="preserve">при отсутствии правильных ответов баллы не начисляются.  </w:t>
      </w:r>
    </w:p>
    <w:p w:rsidR="00C74E4F" w:rsidRDefault="00C74E4F" w:rsidP="00C74E4F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13"/>
        <w:ind w:left="262" w:firstLine="708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4. Для оценки силы некоторых природных опасных явлений используются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общепринятые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шкалы.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Заполните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таблицу, указав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название </w:t>
      </w:r>
      <w:r>
        <w:rPr>
          <w:rFonts w:ascii="Times New Roman" w:eastAsia="Times New Roman" w:hAnsi="Times New Roman" w:cs="Times New Roman"/>
          <w:b/>
          <w:sz w:val="24"/>
        </w:rPr>
        <w:tab/>
        <w:t>и назначение шкал, основываясь на их диапазоне значений в баллах.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808" w:type="dxa"/>
        <w:tblInd w:w="154" w:type="dxa"/>
        <w:tblCellMar>
          <w:top w:w="61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816"/>
        <w:gridCol w:w="2413"/>
        <w:gridCol w:w="1253"/>
        <w:gridCol w:w="5326"/>
      </w:tblGrid>
      <w:tr w:rsidR="00C74E4F" w:rsidTr="002F0632">
        <w:trPr>
          <w:trHeight w:val="972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spacing w:after="83"/>
              <w:ind w:left="18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п/п 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ind w:left="191" w:right="18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шкалы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Диапазон значений в баллах </w:t>
            </w:r>
          </w:p>
        </w:tc>
        <w:tc>
          <w:tcPr>
            <w:tcW w:w="5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Назначение </w:t>
            </w:r>
          </w:p>
        </w:tc>
      </w:tr>
      <w:tr w:rsidR="00C74E4F" w:rsidTr="002F0632">
        <w:trPr>
          <w:trHeight w:val="653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Рихтера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1-9 </w:t>
            </w:r>
          </w:p>
        </w:tc>
        <w:tc>
          <w:tcPr>
            <w:tcW w:w="5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E4F" w:rsidRDefault="00C74E4F" w:rsidP="002F0632">
            <w:pPr>
              <w:spacing w:after="84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Для оценки энергии очагов землетрясений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(магнитуд) </w:t>
            </w:r>
          </w:p>
        </w:tc>
      </w:tr>
      <w:tr w:rsidR="00C74E4F" w:rsidTr="002F0632">
        <w:trPr>
          <w:trHeight w:val="655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Бофорта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0-12 </w:t>
            </w:r>
          </w:p>
        </w:tc>
        <w:tc>
          <w:tcPr>
            <w:tcW w:w="5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E4F" w:rsidRDefault="00C74E4F" w:rsidP="002F0632">
            <w:pPr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Для оценки силы ветра на основе зрительных восприятий его воздействия на суше и море </w:t>
            </w:r>
          </w:p>
        </w:tc>
      </w:tr>
      <w:tr w:rsidR="00C74E4F" w:rsidTr="002F0632">
        <w:trPr>
          <w:trHeight w:val="656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ind w:left="94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Меркалли (MSK-86)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1-12 </w:t>
            </w:r>
          </w:p>
        </w:tc>
        <w:tc>
          <w:tcPr>
            <w:tcW w:w="5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E4F" w:rsidRDefault="00C74E4F" w:rsidP="002F0632">
            <w:pPr>
              <w:spacing w:after="86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Для оценки интенсивности проявления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землетрясения на поверхности земли </w:t>
            </w:r>
          </w:p>
        </w:tc>
      </w:tr>
    </w:tbl>
    <w:p w:rsidR="00C74E4F" w:rsidRDefault="00C74E4F" w:rsidP="00C74E4F">
      <w:pPr>
        <w:spacing w:after="44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18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C74E4F" w:rsidRDefault="00C74E4F" w:rsidP="00C74E4F">
      <w:pPr>
        <w:numPr>
          <w:ilvl w:val="0"/>
          <w:numId w:val="1"/>
        </w:numPr>
        <w:spacing w:line="237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за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3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C74E4F" w:rsidRDefault="00C74E4F" w:rsidP="00C74E4F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line="237" w:lineRule="auto"/>
        <w:ind w:left="257" w:hanging="10"/>
      </w:pPr>
      <w:r>
        <w:rPr>
          <w:rFonts w:ascii="Times New Roman" w:eastAsia="Times New Roman" w:hAnsi="Times New Roman" w:cs="Times New Roman"/>
          <w:sz w:val="24"/>
        </w:rPr>
        <w:t xml:space="preserve">при отсутствии правильных ответов баллы не начисляются.  </w:t>
      </w:r>
    </w:p>
    <w:p w:rsidR="00C74E4F" w:rsidRDefault="00C74E4F" w:rsidP="00C74E4F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4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5. Что запрещается делать отдыхающим во время купания на водоемах?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4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C74E4F" w:rsidRDefault="00C74E4F" w:rsidP="00C74E4F">
      <w:pPr>
        <w:numPr>
          <w:ilvl w:val="1"/>
          <w:numId w:val="1"/>
        </w:numPr>
        <w:spacing w:after="45" w:line="237" w:lineRule="auto"/>
        <w:ind w:hanging="425"/>
      </w:pPr>
      <w:r>
        <w:rPr>
          <w:rFonts w:ascii="Times New Roman" w:eastAsia="Times New Roman" w:hAnsi="Times New Roman" w:cs="Times New Roman"/>
          <w:i/>
          <w:sz w:val="24"/>
        </w:rPr>
        <w:t xml:space="preserve">заплывать за буйки, подплывать к судам (моторным, парусным), весельным лодкам, баржам, плотам и другим плавсредствам; </w:t>
      </w:r>
    </w:p>
    <w:p w:rsidR="00C74E4F" w:rsidRDefault="00C74E4F" w:rsidP="00C74E4F">
      <w:pPr>
        <w:numPr>
          <w:ilvl w:val="1"/>
          <w:numId w:val="1"/>
        </w:numPr>
        <w:spacing w:after="45" w:line="237" w:lineRule="auto"/>
        <w:ind w:hanging="425"/>
      </w:pPr>
      <w:r>
        <w:rPr>
          <w:rFonts w:ascii="Times New Roman" w:eastAsia="Times New Roman" w:hAnsi="Times New Roman" w:cs="Times New Roman"/>
          <w:i/>
          <w:sz w:val="24"/>
        </w:rPr>
        <w:t xml:space="preserve">прыгать в воду с лодок, катеров, причалов;  </w:t>
      </w:r>
    </w:p>
    <w:p w:rsidR="00C74E4F" w:rsidRDefault="00C74E4F" w:rsidP="00C74E4F">
      <w:pPr>
        <w:numPr>
          <w:ilvl w:val="1"/>
          <w:numId w:val="1"/>
        </w:numPr>
        <w:spacing w:after="45" w:line="237" w:lineRule="auto"/>
        <w:ind w:hanging="425"/>
      </w:pPr>
      <w:r>
        <w:rPr>
          <w:rFonts w:ascii="Times New Roman" w:eastAsia="Times New Roman" w:hAnsi="Times New Roman" w:cs="Times New Roman"/>
          <w:i/>
          <w:sz w:val="24"/>
        </w:rPr>
        <w:t xml:space="preserve">подавать крики ложной тревоги; </w:t>
      </w:r>
    </w:p>
    <w:p w:rsidR="00C74E4F" w:rsidRDefault="00C74E4F" w:rsidP="00C74E4F">
      <w:pPr>
        <w:numPr>
          <w:ilvl w:val="1"/>
          <w:numId w:val="1"/>
        </w:numPr>
        <w:spacing w:after="45" w:line="237" w:lineRule="auto"/>
        <w:ind w:hanging="425"/>
      </w:pPr>
      <w:r>
        <w:rPr>
          <w:rFonts w:ascii="Times New Roman" w:eastAsia="Times New Roman" w:hAnsi="Times New Roman" w:cs="Times New Roman"/>
          <w:i/>
          <w:sz w:val="24"/>
        </w:rPr>
        <w:t xml:space="preserve">затевать игры в воде, связанные с нырянием и захватом друг друга, а также допускать другие шалости на воде; </w:t>
      </w:r>
    </w:p>
    <w:p w:rsidR="00C74E4F" w:rsidRDefault="00C74E4F" w:rsidP="00C74E4F">
      <w:pPr>
        <w:numPr>
          <w:ilvl w:val="1"/>
          <w:numId w:val="1"/>
        </w:numPr>
        <w:spacing w:after="45" w:line="237" w:lineRule="auto"/>
        <w:ind w:hanging="425"/>
      </w:pPr>
      <w:r>
        <w:rPr>
          <w:rFonts w:ascii="Times New Roman" w:eastAsia="Times New Roman" w:hAnsi="Times New Roman" w:cs="Times New Roman"/>
          <w:i/>
          <w:sz w:val="24"/>
        </w:rPr>
        <w:t xml:space="preserve">плавать на досках, лежаках, бревнах, камерах автомашин и т.п.    </w:t>
      </w:r>
    </w:p>
    <w:p w:rsidR="00C74E4F" w:rsidRDefault="00C74E4F" w:rsidP="00C74E4F">
      <w:pPr>
        <w:spacing w:after="40" w:line="240" w:lineRule="auto"/>
        <w:ind w:left="2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74E4F" w:rsidRDefault="00C74E4F" w:rsidP="00C74E4F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10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C74E4F" w:rsidRDefault="00C74E4F" w:rsidP="00C74E4F">
      <w:pPr>
        <w:numPr>
          <w:ilvl w:val="0"/>
          <w:numId w:val="1"/>
        </w:numPr>
        <w:spacing w:line="237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за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C74E4F" w:rsidRDefault="00C74E4F" w:rsidP="00C74E4F">
      <w:pPr>
        <w:spacing w:after="46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line="237" w:lineRule="auto"/>
        <w:ind w:left="257" w:hanging="10"/>
      </w:pPr>
      <w:r>
        <w:rPr>
          <w:rFonts w:ascii="Times New Roman" w:eastAsia="Times New Roman" w:hAnsi="Times New Roman" w:cs="Times New Roman"/>
          <w:sz w:val="24"/>
        </w:rPr>
        <w:t xml:space="preserve">при отсутствии правильных ответов баллы не начисляются.  </w:t>
      </w:r>
    </w:p>
    <w:p w:rsidR="00C74E4F" w:rsidRDefault="00C74E4F" w:rsidP="00C74E4F">
      <w:pPr>
        <w:spacing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4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6. Сформулируйте, в чем главным образом заключается разрушительное действие волны прорыва при авариях на гидротехнических сооружениях?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C74E4F" w:rsidRDefault="00C74E4F" w:rsidP="00C74E4F">
      <w:pPr>
        <w:spacing w:after="45" w:line="237" w:lineRule="auto"/>
        <w:ind w:left="272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Разрушительное действие волны прорыва заключается в движении больших масс воды с высокой скоростью и таранным действием всего того, что перемещается вместе с водой (камни, доски, бревна, различные конструкции). </w:t>
      </w:r>
    </w:p>
    <w:p w:rsidR="00C74E4F" w:rsidRDefault="00C74E4F" w:rsidP="00C74E4F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4 балла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при отсутствии правильных ответов баллы не начисляются.  </w:t>
      </w:r>
    </w:p>
    <w:p w:rsidR="00C74E4F" w:rsidRDefault="00C74E4F" w:rsidP="00C74E4F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166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7. В походе туристу деревом придавило ногу. Находившийся рядом друг не смог самостоятельно освободить придавленную конечность и вызвал спасателей. Пострадавший в сознании, есть доступ к зажатой конечности.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Опишите мероприятия первой помощи, выполняемые непосредственно перед освобождением зажатой конечности и сразу после её извлечения.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4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630" w:type="dxa"/>
        <w:tblInd w:w="154" w:type="dxa"/>
        <w:tblCellMar>
          <w:left w:w="298" w:type="dxa"/>
          <w:right w:w="115" w:type="dxa"/>
        </w:tblCellMar>
        <w:tblLook w:val="04A0" w:firstRow="1" w:lastRow="0" w:firstColumn="1" w:lastColumn="0" w:noHBand="0" w:noVBand="1"/>
      </w:tblPr>
      <w:tblGrid>
        <w:gridCol w:w="847"/>
        <w:gridCol w:w="8783"/>
      </w:tblGrid>
      <w:tr w:rsidR="00C74E4F" w:rsidTr="002F0632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4E4F" w:rsidRDefault="00C74E4F" w:rsidP="002F0632"/>
        </w:tc>
        <w:tc>
          <w:tcPr>
            <w:tcW w:w="87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Первая помощь непосредственно перед освобождением конечности </w:t>
            </w:r>
          </w:p>
        </w:tc>
      </w:tr>
      <w:tr w:rsidR="00C74E4F" w:rsidTr="002F0632">
        <w:trPr>
          <w:trHeight w:val="28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Наложение жгута на сдавленную конечность выше места сдавливания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C74E4F" w:rsidTr="002F0632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4E4F" w:rsidRDefault="00C74E4F" w:rsidP="002F0632"/>
        </w:tc>
        <w:tc>
          <w:tcPr>
            <w:tcW w:w="87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54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Первая помощь после освобождения зажатой конечности </w:t>
            </w:r>
          </w:p>
        </w:tc>
      </w:tr>
      <w:tr w:rsidR="00C74E4F" w:rsidTr="002F0632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Тугое бинтование освобождённой конечности до паховой складки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C74E4F" w:rsidTr="002F0632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Снять защитный жгут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C74E4F" w:rsidTr="002F0632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Иммобилизовать конечность (с помощью подручных средств)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C74E4F" w:rsidTr="002F0632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Местное применение холода (по возможности) </w:t>
            </w:r>
          </w:p>
        </w:tc>
      </w:tr>
      <w:tr w:rsidR="00C74E4F" w:rsidTr="002F0632">
        <w:trPr>
          <w:trHeight w:val="28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Обильное тёплое питьё </w:t>
            </w:r>
          </w:p>
        </w:tc>
      </w:tr>
    </w:tbl>
    <w:p w:rsidR="00C74E4F" w:rsidRDefault="00C74E4F" w:rsidP="00C74E4F">
      <w:pPr>
        <w:spacing w:after="40" w:line="240" w:lineRule="auto"/>
        <w:ind w:left="97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74E4F" w:rsidRDefault="00C74E4F" w:rsidP="00C74E4F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12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C74E4F" w:rsidRDefault="00C74E4F" w:rsidP="00C74E4F">
      <w:pPr>
        <w:spacing w:line="237" w:lineRule="auto"/>
        <w:ind w:left="632" w:hanging="10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за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C74E4F" w:rsidRDefault="00C74E4F" w:rsidP="00C74E4F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line="237" w:lineRule="auto"/>
        <w:ind w:left="257" w:hanging="10"/>
      </w:pPr>
      <w:r>
        <w:rPr>
          <w:rFonts w:ascii="Times New Roman" w:eastAsia="Times New Roman" w:hAnsi="Times New Roman" w:cs="Times New Roman"/>
          <w:sz w:val="24"/>
        </w:rPr>
        <w:t xml:space="preserve">при отсутствии правильных ответов баллы не начисляются.  </w:t>
      </w:r>
    </w:p>
    <w:p w:rsidR="00C74E4F" w:rsidRDefault="00C74E4F" w:rsidP="00C74E4F">
      <w:pPr>
        <w:spacing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172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after="45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МОДУЛЬ 2 </w:t>
      </w:r>
    </w:p>
    <w:tbl>
      <w:tblPr>
        <w:tblStyle w:val="TableGrid"/>
        <w:tblW w:w="9568" w:type="dxa"/>
        <w:tblInd w:w="46" w:type="dxa"/>
        <w:tblCellMar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960"/>
        <w:gridCol w:w="7089"/>
        <w:gridCol w:w="1519"/>
      </w:tblGrid>
      <w:tr w:rsidR="00C74E4F" w:rsidTr="002F0632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п/п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Тестовые задания 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right="16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Макс.  балл  </w:t>
            </w:r>
          </w:p>
        </w:tc>
      </w:tr>
      <w:tr w:rsidR="00C74E4F" w:rsidTr="002F0632">
        <w:trPr>
          <w:trHeight w:val="286"/>
        </w:trPr>
        <w:tc>
          <w:tcPr>
            <w:tcW w:w="9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Определ ите один правильный ответ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74E4F" w:rsidTr="002F0632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4" w:line="232" w:lineRule="auto"/>
              <w:ind w:righ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Временное затопление значительной части суши водой в результате действия сил природы – это: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затопление; </w:t>
            </w:r>
          </w:p>
          <w:p w:rsidR="00C74E4F" w:rsidRDefault="00C74E4F" w:rsidP="002F0632">
            <w:pPr>
              <w:spacing w:after="4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подтопление;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в) наводнение.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C74E4F" w:rsidTr="002F0632">
        <w:trPr>
          <w:trHeight w:val="186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37" w:line="235" w:lineRule="auto"/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К активным методам защиты от природных опасностей относится: </w:t>
            </w:r>
          </w:p>
          <w:p w:rsidR="00C74E4F" w:rsidRDefault="00C74E4F" w:rsidP="002F0632">
            <w:pPr>
              <w:spacing w:after="42" w:line="233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а) строительство инженерно-технических сооружений, вторжение в механизм природного явления, реконструкции природных объектов; б) прогноз опасного явления; </w:t>
            </w:r>
          </w:p>
          <w:p w:rsidR="00C74E4F" w:rsidRDefault="00C74E4F" w:rsidP="002F0632">
            <w:pPr>
              <w:spacing w:after="43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в) оповещение населения о надвигающейся опасности;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3"/>
              </w:rPr>
              <w:t xml:space="preserve">г) организация аварийно-спасательных работ.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C74E4F" w:rsidTr="002F0632">
        <w:trPr>
          <w:trHeight w:val="10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2" w:line="229" w:lineRule="auto"/>
              <w:ind w:right="300"/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Возвращение организма к своему обычному состоянию - это: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а) реааклиматизация; </w:t>
            </w:r>
          </w:p>
          <w:p w:rsidR="00C74E4F" w:rsidRDefault="00C74E4F" w:rsidP="002F0632">
            <w:pPr>
              <w:spacing w:after="41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б) акклиматизация;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3"/>
              </w:rPr>
              <w:t xml:space="preserve">в) интоксикация.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C74E4F" w:rsidTr="002F0632">
        <w:trPr>
          <w:trHeight w:val="10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2" w:line="229" w:lineRule="auto"/>
              <w:ind w:right="493"/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При аварии на ХОО покидать зону заражения необходимо: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а) по направлению ветра; </w:t>
            </w:r>
          </w:p>
          <w:p w:rsidR="00C74E4F" w:rsidRDefault="00C74E4F" w:rsidP="002F0632">
            <w:pPr>
              <w:spacing w:after="41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б) перпендикулярно направлению ветра;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3"/>
              </w:rPr>
              <w:t xml:space="preserve">в) навстречу ветру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C74E4F" w:rsidTr="002F0632">
        <w:trPr>
          <w:trHeight w:val="10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2" w:line="229" w:lineRule="auto"/>
              <w:ind w:right="1832"/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Сильные колебания земной коры называется: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а) сейсмическими волнами; </w:t>
            </w:r>
          </w:p>
          <w:p w:rsidR="00C74E4F" w:rsidRDefault="00C74E4F" w:rsidP="002F0632">
            <w:pPr>
              <w:spacing w:after="41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б) вулканическими явлениями;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3"/>
              </w:rPr>
              <w:t xml:space="preserve">в) землетрясениями.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C74E4F" w:rsidTr="002F0632">
        <w:trPr>
          <w:trHeight w:val="194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5" w:line="233" w:lineRule="auto"/>
              <w:ind w:right="5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перекрёстке работает светофор и стоит регулировщик. Какими сигналами должен руководствоваться пешеход в данном случае?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светофора; </w:t>
            </w:r>
          </w:p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регулировщика; </w:t>
            </w:r>
          </w:p>
          <w:p w:rsidR="00C74E4F" w:rsidRDefault="00C74E4F" w:rsidP="002F0632">
            <w:pPr>
              <w:spacing w:after="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дорожной обстановкой;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г) переход проезжей части в данном месте запрещён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C74E4F" w:rsidTr="002F0632">
        <w:trPr>
          <w:trHeight w:val="13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3" w:line="230" w:lineRule="auto"/>
              <w:ind w:right="87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Самым опасным излучением для человека является: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альфа-излучение; </w:t>
            </w:r>
          </w:p>
          <w:p w:rsidR="00C74E4F" w:rsidRDefault="00C74E4F" w:rsidP="002F0632">
            <w:pPr>
              <w:spacing w:after="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бета-излучение; </w:t>
            </w:r>
          </w:p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гамма-излучение;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г) все виды излучений одинаково опасны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C74E4F" w:rsidTr="002F0632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5" w:line="230" w:lineRule="auto"/>
              <w:ind w:right="234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Что образуется при прорыве плотины?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речной бассейн; </w:t>
            </w:r>
          </w:p>
          <w:p w:rsidR="00C74E4F" w:rsidRDefault="00C74E4F" w:rsidP="002F0632">
            <w:pPr>
              <w:spacing w:after="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волна прорыва; </w:t>
            </w:r>
          </w:p>
          <w:p w:rsidR="00C74E4F" w:rsidRDefault="00C74E4F" w:rsidP="002F0632">
            <w:pPr>
              <w:spacing w:after="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проран;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г) брешь.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C74E4F" w:rsidTr="002F0632">
        <w:trPr>
          <w:trHeight w:val="159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0" w:line="231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В населенных пунктах разрешается движение транспортных средств со скоростью не более: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а)60 км/ч;  </w:t>
            </w:r>
          </w:p>
          <w:p w:rsidR="00C74E4F" w:rsidRDefault="00C74E4F" w:rsidP="002F0632">
            <w:pPr>
              <w:spacing w:after="4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б)40 км/ч;  </w:t>
            </w:r>
          </w:p>
          <w:p w:rsidR="00C74E4F" w:rsidRDefault="00C74E4F" w:rsidP="002F0632">
            <w:pPr>
              <w:spacing w:after="4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в)90 км/ч;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3"/>
              </w:rPr>
              <w:t xml:space="preserve">г) вопросы ограничения скорости регулируются муниципалитетами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C74E4F" w:rsidTr="002F0632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5" w:line="232" w:lineRule="auto"/>
              <w:ind w:right="67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 какой целью при аварии на ХОО с утечкой аммиака к месту разлива вызываются пожарная служба?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для предотвращения возможного пожара; </w:t>
            </w:r>
          </w:p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для постановки водяной завесы;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в) для сбора разлитого АХОВ.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C74E4F" w:rsidTr="002F0632">
        <w:trPr>
          <w:trHeight w:val="338"/>
        </w:trPr>
        <w:tc>
          <w:tcPr>
            <w:tcW w:w="9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Определите все правильные ответы </w:t>
            </w:r>
          </w:p>
        </w:tc>
      </w:tr>
      <w:tr w:rsidR="00C74E4F" w:rsidTr="002F0632">
        <w:trPr>
          <w:trHeight w:val="16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11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5" w:line="232" w:lineRule="auto"/>
              <w:ind w:right="4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 ниже перечисленных объектов выберите те, которые могут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являться линейными ориентирами: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линии электропередач и дороги; </w:t>
            </w:r>
          </w:p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летящий самолет; </w:t>
            </w:r>
          </w:p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движущийся автотранспорт и сельскохозяйственная техника;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г) граница леса, просека.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C74E4F" w:rsidTr="002F0632">
        <w:trPr>
          <w:trHeight w:val="415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1" w:line="234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Из предложенных вариантов ответов выберите те, которые характеризуют специфические свойства радиоактивных веществ: </w:t>
            </w:r>
          </w:p>
          <w:p w:rsidR="00C74E4F" w:rsidRDefault="00C74E4F" w:rsidP="002F0632">
            <w:pPr>
              <w:spacing w:after="46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стелются по земле на небольшой высоте и таким образом могут распространяться на несколько десятков километров; </w:t>
            </w:r>
          </w:p>
          <w:p w:rsidR="00C74E4F" w:rsidRDefault="00C74E4F" w:rsidP="002F0632">
            <w:pPr>
              <w:spacing w:after="46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не имеют запаха, цвета, вкусовых качеств или других внешних признаков; </w:t>
            </w:r>
          </w:p>
          <w:p w:rsidR="00C74E4F" w:rsidRDefault="00C74E4F" w:rsidP="002F0632">
            <w:pPr>
              <w:spacing w:after="46" w:line="23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способны вызвать поражение не только при непосредственном соприкосновении с ними, но и на расстоянии (до сотен метров) от источника загрязнения; </w:t>
            </w:r>
          </w:p>
          <w:p w:rsidR="00C74E4F" w:rsidRDefault="00C74E4F" w:rsidP="002F0632">
            <w:pPr>
              <w:spacing w:after="45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г) моментально распространяются в атмосфере независимо от скорости и направления ветра; </w:t>
            </w:r>
          </w:p>
          <w:p w:rsidR="00C74E4F" w:rsidRDefault="00C74E4F" w:rsidP="002F0632">
            <w:pPr>
              <w:spacing w:after="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д) имеют специфический запах сероводорода;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е) поражающие свойства не могут быть уничтожены химически и (или) каким-либо другим способом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C74E4F" w:rsidTr="002F0632">
        <w:trPr>
          <w:trHeight w:val="2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1" w:line="234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Последствиями аварий на химически опасных предприятиях могут быть: </w:t>
            </w:r>
          </w:p>
          <w:p w:rsidR="00C74E4F" w:rsidRDefault="00C74E4F" w:rsidP="002F0632">
            <w:pPr>
              <w:spacing w:after="46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заражение окружающей среды опасными ядовитыми веществами; </w:t>
            </w:r>
          </w:p>
          <w:p w:rsidR="00C74E4F" w:rsidRDefault="00C74E4F" w:rsidP="002F0632">
            <w:pPr>
              <w:spacing w:after="46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разрушение наземных и подземных коммуникаций, промышленных зданий в результате действий ударной волны; </w:t>
            </w:r>
          </w:p>
          <w:p w:rsidR="00C74E4F" w:rsidRDefault="00C74E4F" w:rsidP="002F0632">
            <w:pPr>
              <w:spacing w:after="45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резкое повышение или понижение атмосферного давления в зоне аварии и на прилегающей к ней территории;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г) массовые поражения людей, животных и растений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C74E4F" w:rsidTr="002F0632">
        <w:trPr>
          <w:trHeight w:val="332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5" w:line="232" w:lineRule="auto"/>
              <w:ind w:right="45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Причинами вынужденного автономного существования в природных условиях являются: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выпадение осадков; </w:t>
            </w:r>
          </w:p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авария транспортного средства; </w:t>
            </w:r>
          </w:p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потеря части продуктов питания; </w:t>
            </w:r>
          </w:p>
          <w:p w:rsidR="00C74E4F" w:rsidRDefault="00C74E4F" w:rsidP="002F0632">
            <w:pPr>
              <w:spacing w:after="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г) потеря компаса и карты; </w:t>
            </w:r>
          </w:p>
          <w:p w:rsidR="00C74E4F" w:rsidRDefault="00C74E4F" w:rsidP="002F0632">
            <w:pPr>
              <w:spacing w:after="46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д) потеря группы в результате отставания или несвоевременного выхода к месту сбора; </w:t>
            </w:r>
          </w:p>
          <w:p w:rsidR="00C74E4F" w:rsidRDefault="00C74E4F" w:rsidP="002F0632">
            <w:pPr>
              <w:spacing w:after="45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е) несвоевременная регистрация группы перед выходом на маршрут; </w:t>
            </w:r>
          </w:p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ж) потеря ориентировки на местности;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з) резкое понижение температуры воздуха.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C74E4F" w:rsidTr="002F0632">
        <w:trPr>
          <w:trHeight w:val="221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1" w:line="234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Основными поражающими факторами оползней, селей, обвалов и снежных лавин являются: </w:t>
            </w:r>
          </w:p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волновые колебания в скальных породах; </w:t>
            </w:r>
          </w:p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раскаленные лавовые потоки; </w:t>
            </w:r>
          </w:p>
          <w:p w:rsidR="00C74E4F" w:rsidRDefault="00C74E4F" w:rsidP="002F0632">
            <w:pPr>
              <w:spacing w:after="4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удары движущихся масс горных пород; </w:t>
            </w:r>
          </w:p>
          <w:p w:rsidR="00C74E4F" w:rsidRDefault="00C74E4F" w:rsidP="002F0632">
            <w:pPr>
              <w:spacing w:after="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г) взрывная волна;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д) заваливание или заливание движущимися массами горных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пород определенного пространства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 </w:t>
            </w:r>
          </w:p>
        </w:tc>
      </w:tr>
    </w:tbl>
    <w:p w:rsidR="00C74E4F" w:rsidRDefault="00C74E4F" w:rsidP="00C74E4F">
      <w:pPr>
        <w:spacing w:after="169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p w:rsidR="00C74E4F" w:rsidRDefault="00C74E4F" w:rsidP="00C74E4F">
      <w:pPr>
        <w:spacing w:after="44" w:line="237" w:lineRule="auto"/>
        <w:ind w:left="2994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Матрица ответов на тестовые задания </w:t>
      </w:r>
    </w:p>
    <w:tbl>
      <w:tblPr>
        <w:tblStyle w:val="TableGrid"/>
        <w:tblW w:w="8745" w:type="dxa"/>
        <w:tblInd w:w="46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457"/>
        <w:gridCol w:w="1457"/>
        <w:gridCol w:w="1457"/>
        <w:gridCol w:w="1457"/>
        <w:gridCol w:w="1457"/>
        <w:gridCol w:w="1460"/>
      </w:tblGrid>
      <w:tr w:rsidR="00C74E4F" w:rsidTr="002F0632">
        <w:trPr>
          <w:trHeight w:val="56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Номер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теста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74E4F" w:rsidTr="002F0632">
        <w:trPr>
          <w:trHeight w:val="56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Верный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 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</w:tr>
      <w:tr w:rsidR="00C74E4F" w:rsidTr="002F0632">
        <w:trPr>
          <w:trHeight w:val="288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Номер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10 </w:t>
            </w:r>
          </w:p>
        </w:tc>
      </w:tr>
      <w:tr w:rsidR="00C74E4F" w:rsidTr="002F0632">
        <w:trPr>
          <w:trHeight w:val="288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теста 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/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/>
        </w:tc>
      </w:tr>
      <w:tr w:rsidR="00C74E4F" w:rsidTr="002F0632">
        <w:trPr>
          <w:trHeight w:val="56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Верный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 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</w:tr>
      <w:tr w:rsidR="00C74E4F" w:rsidTr="002F0632">
        <w:trPr>
          <w:trHeight w:val="56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Номер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теста 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12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13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14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15 </w:t>
            </w:r>
          </w:p>
        </w:tc>
      </w:tr>
      <w:tr w:rsidR="00C74E4F" w:rsidTr="002F0632">
        <w:trPr>
          <w:trHeight w:val="56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E4F" w:rsidRDefault="00C74E4F" w:rsidP="002F0632">
            <w:pPr>
              <w:spacing w:after="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Верный </w:t>
            </w:r>
          </w:p>
          <w:p w:rsidR="00C74E4F" w:rsidRDefault="00C74E4F" w:rsidP="002F0632"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 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а, г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б,в,е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а,г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б,г,д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F" w:rsidRDefault="00C74E4F" w:rsidP="002F063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в,д </w:t>
            </w:r>
          </w:p>
        </w:tc>
        <w:bookmarkStart w:id="0" w:name="_GoBack"/>
        <w:bookmarkEnd w:id="0"/>
      </w:tr>
    </w:tbl>
    <w:p w:rsidR="00C74E4F" w:rsidRDefault="00C74E4F" w:rsidP="00C74E4F">
      <w:pPr>
        <w:spacing w:after="48" w:line="240" w:lineRule="auto"/>
        <w:ind w:left="2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74E4F" w:rsidRDefault="00C74E4F" w:rsidP="00C74E4F">
      <w:pPr>
        <w:spacing w:after="40" w:line="240" w:lineRule="auto"/>
        <w:ind w:left="262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4E4F" w:rsidRDefault="00C74E4F" w:rsidP="00C74E4F">
      <w:pPr>
        <w:spacing w:line="237" w:lineRule="auto"/>
        <w:ind w:left="257" w:hanging="10"/>
      </w:pPr>
      <w:r>
        <w:rPr>
          <w:rFonts w:ascii="Times New Roman" w:eastAsia="Times New Roman" w:hAnsi="Times New Roman" w:cs="Times New Roman"/>
          <w:sz w:val="24"/>
        </w:rPr>
        <w:t xml:space="preserve">а) за каждый правильный ответ на задания с одиночным выбором ответа начисляется по </w:t>
      </w:r>
      <w:r>
        <w:rPr>
          <w:rFonts w:ascii="Times New Roman" w:eastAsia="Times New Roman" w:hAnsi="Times New Roman" w:cs="Times New Roman"/>
          <w:i/>
          <w:sz w:val="24"/>
        </w:rPr>
        <w:t>1 баллу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:rsidR="00C74E4F" w:rsidRDefault="00C74E4F" w:rsidP="00C74E4F">
      <w:pPr>
        <w:spacing w:line="237" w:lineRule="auto"/>
        <w:ind w:left="257" w:hanging="10"/>
      </w:pPr>
      <w:r>
        <w:rPr>
          <w:rFonts w:ascii="Times New Roman" w:eastAsia="Times New Roman" w:hAnsi="Times New Roman" w:cs="Times New Roman"/>
          <w:sz w:val="24"/>
        </w:rPr>
        <w:t xml:space="preserve">б) в заданиях с множественным выбором за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C74E4F" w:rsidRDefault="00C74E4F" w:rsidP="00C74E4F">
      <w:pPr>
        <w:spacing w:line="234" w:lineRule="auto"/>
        <w:ind w:left="26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в) при оценке заданий, </w:t>
      </w:r>
      <w:r>
        <w:rPr>
          <w:rFonts w:ascii="Times New Roman" w:eastAsia="Times New Roman" w:hAnsi="Times New Roman" w:cs="Times New Roman"/>
          <w:i/>
          <w:sz w:val="24"/>
        </w:rPr>
        <w:t xml:space="preserve">0 баллов </w:t>
      </w:r>
      <w:r>
        <w:rPr>
          <w:rFonts w:ascii="Times New Roman" w:eastAsia="Times New Roman" w:hAnsi="Times New Roman" w:cs="Times New Roman"/>
          <w:sz w:val="24"/>
        </w:rPr>
        <w:t xml:space="preserve">выставляется за отсутствие правильных ответов, а также, если участником отмечено большее количество ответов, чем предусмотрено в ключе (в том числе правильные) или все ответы. </w:t>
      </w:r>
    </w:p>
    <w:p w:rsidR="00C74E4F" w:rsidRDefault="00C74E4F" w:rsidP="00C74E4F">
      <w:pPr>
        <w:spacing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2053B" w:rsidRDefault="0052053B"/>
    <w:sectPr w:rsidR="0052053B">
      <w:footerReference w:type="even" r:id="rId6"/>
      <w:footerReference w:type="default" r:id="rId7"/>
      <w:footerReference w:type="first" r:id="rId8"/>
      <w:pgSz w:w="11906" w:h="16838"/>
      <w:pgMar w:top="1138" w:right="564" w:bottom="1301" w:left="1440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E" w:rsidRDefault="00C74E4F">
    <w:pPr>
      <w:spacing w:after="32" w:line="240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536CAE" w:rsidRDefault="00C74E4F">
    <w:pPr>
      <w:spacing w:line="240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E" w:rsidRDefault="00C74E4F">
    <w:pPr>
      <w:spacing w:after="32" w:line="240" w:lineRule="auto"/>
      <w:jc w:val="center"/>
    </w:pPr>
    <w:r>
      <w:fldChar w:fldCharType="begin"/>
    </w:r>
    <w:r>
      <w:instrText xml:space="preserve"> PAGE</w:instrText>
    </w:r>
    <w:r>
      <w:instrText xml:space="preserve">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</w:t>
    </w:r>
  </w:p>
  <w:p w:rsidR="00536CAE" w:rsidRDefault="00C74E4F">
    <w:pPr>
      <w:spacing w:line="240" w:lineRule="auto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E" w:rsidRDefault="00C74E4F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F21EF"/>
    <w:multiLevelType w:val="hybridMultilevel"/>
    <w:tmpl w:val="2F8EA68E"/>
    <w:lvl w:ilvl="0" w:tplc="460E0416">
      <w:start w:val="1"/>
      <w:numFmt w:val="bullet"/>
      <w:lvlText w:val="•"/>
      <w:lvlJc w:val="left"/>
      <w:pPr>
        <w:ind w:left="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100DAE">
      <w:start w:val="1"/>
      <w:numFmt w:val="bullet"/>
      <w:lvlText w:val="•"/>
      <w:lvlJc w:val="left"/>
      <w:pPr>
        <w:ind w:left="13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0CF686">
      <w:start w:val="1"/>
      <w:numFmt w:val="bullet"/>
      <w:lvlText w:val="▪"/>
      <w:lvlJc w:val="left"/>
      <w:pPr>
        <w:ind w:left="203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18A654">
      <w:start w:val="1"/>
      <w:numFmt w:val="bullet"/>
      <w:lvlText w:val="•"/>
      <w:lvlJc w:val="left"/>
      <w:pPr>
        <w:ind w:left="275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64B40C">
      <w:start w:val="1"/>
      <w:numFmt w:val="bullet"/>
      <w:lvlText w:val="o"/>
      <w:lvlJc w:val="left"/>
      <w:pPr>
        <w:ind w:left="347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26C658">
      <w:start w:val="1"/>
      <w:numFmt w:val="bullet"/>
      <w:lvlText w:val="▪"/>
      <w:lvlJc w:val="left"/>
      <w:pPr>
        <w:ind w:left="419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6E41A">
      <w:start w:val="1"/>
      <w:numFmt w:val="bullet"/>
      <w:lvlText w:val="•"/>
      <w:lvlJc w:val="left"/>
      <w:pPr>
        <w:ind w:left="491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855A6">
      <w:start w:val="1"/>
      <w:numFmt w:val="bullet"/>
      <w:lvlText w:val="o"/>
      <w:lvlJc w:val="left"/>
      <w:pPr>
        <w:ind w:left="563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DA60D0">
      <w:start w:val="1"/>
      <w:numFmt w:val="bullet"/>
      <w:lvlText w:val="▪"/>
      <w:lvlJc w:val="left"/>
      <w:pPr>
        <w:ind w:left="635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1F"/>
    <w:rsid w:val="0005239E"/>
    <w:rsid w:val="00392BB3"/>
    <w:rsid w:val="004A0A1F"/>
    <w:rsid w:val="0052053B"/>
    <w:rsid w:val="00C7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E4F"/>
    <w:pPr>
      <w:spacing w:after="0"/>
    </w:pPr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74E4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E4F"/>
    <w:pPr>
      <w:spacing w:after="0"/>
    </w:pPr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74E4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1521</Words>
  <Characters>8671</Characters>
  <Application>Microsoft Office Word</Application>
  <DocSecurity>0</DocSecurity>
  <Lines>72</Lines>
  <Paragraphs>20</Paragraphs>
  <ScaleCrop>false</ScaleCrop>
  <Company/>
  <LinksUpToDate>false</LinksUpToDate>
  <CharactersWithSpaces>10172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2024-09-27T17:32:00Z</dcterms:created>
  <dcterms:modified xsi:type="dcterms:W3CDTF">2024-09-27T17:32:00Z</dcterms:modified>
</cp:coreProperties>
</file>