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B1A0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9110A1C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14:paraId="4DBDBCD9" w14:textId="5A7C50B6"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C718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E471E9" w:rsidRPr="00E471E9">
        <w:rPr>
          <w:rFonts w:ascii="Times New Roman" w:hAnsi="Times New Roman" w:cs="Times New Roman"/>
          <w:b/>
          <w:sz w:val="28"/>
          <w:szCs w:val="28"/>
        </w:rPr>
        <w:t>2</w:t>
      </w:r>
      <w:r w:rsidR="00156DF4" w:rsidRPr="00156DF4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2</w:t>
      </w:r>
      <w:r w:rsidR="00156DF4" w:rsidRPr="00156DF4">
        <w:rPr>
          <w:rFonts w:ascii="Times New Roman" w:hAnsi="Times New Roman" w:cs="Times New Roman"/>
          <w:b/>
          <w:sz w:val="28"/>
          <w:szCs w:val="28"/>
        </w:rPr>
        <w:t>4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14:paraId="0302A129" w14:textId="77777777"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14:paraId="16ED4A95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>В муниципальном туре могут принимать участие обучающиеся 7–11 классов, ставшие призёрами и победителями первого (школьного) этапа.</w:t>
      </w:r>
    </w:p>
    <w:p w14:paraId="285301D0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Также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</w:p>
    <w:p w14:paraId="13793E37" w14:textId="77777777"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14:paraId="2D54798E" w14:textId="700ADBD2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</w:t>
      </w:r>
      <w:r w:rsidR="002C48C8">
        <w:t>15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</w:t>
      </w:r>
      <w:proofErr w:type="gramStart"/>
      <w:r w:rsidRPr="00CF4AEC">
        <w:t>более старших</w:t>
      </w:r>
      <w:proofErr w:type="gramEnd"/>
      <w:r w:rsidRPr="00CF4AEC">
        <w:t xml:space="preserve"> классов по отношению к тем, в которых они проходят обучение) </w:t>
      </w:r>
    </w:p>
    <w:p w14:paraId="1CC8118F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РФ</w:t>
      </w:r>
      <w:r w:rsidRPr="00CF4AEC">
        <w:t xml:space="preserve">,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самоуправления, осуществляющий управление в сфере образования </w:t>
      </w:r>
    </w:p>
    <w:p w14:paraId="42564DAD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14:paraId="03EEBE91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14:paraId="7911768C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14:paraId="2DFDC9B4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r w:rsidRPr="00CF4AEC">
        <w:t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видеофиксации,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</w:p>
    <w:p w14:paraId="7C2FC725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14:paraId="4FF7BE97" w14:textId="77777777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14:paraId="6E579346" w14:textId="77777777" w:rsidR="00CF4AEC" w:rsidRPr="00CF4AEC" w:rsidRDefault="00CF4AEC" w:rsidP="00CF4AEC">
      <w:pPr>
        <w:pStyle w:val="Default"/>
        <w:ind w:firstLine="709"/>
        <w:jc w:val="both"/>
      </w:pPr>
    </w:p>
    <w:p w14:paraId="30B9DE44" w14:textId="03D171FD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>ответов на конкретно поставленные вопросы или решений определённых лингвистических задач</w:t>
      </w:r>
      <w:r w:rsidR="002C48C8">
        <w:rPr>
          <w:b/>
          <w:bCs/>
        </w:rPr>
        <w:t>.</w:t>
      </w:r>
      <w:r w:rsidRPr="00CF4AEC">
        <w:t xml:space="preserve"> </w:t>
      </w:r>
    </w:p>
    <w:p w14:paraId="659097AA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lastRenderedPageBreak/>
        <w:t xml:space="preserve">Для проведения муниципального этапа Олимпиады по русскому языку целесообразно определить </w:t>
      </w:r>
      <w:proofErr w:type="spellStart"/>
      <w:r w:rsidRPr="00CF4AEC">
        <w:rPr>
          <w:b/>
          <w:bCs/>
        </w:rPr>
        <w:t>неучебный</w:t>
      </w:r>
      <w:proofErr w:type="spellEnd"/>
      <w:r w:rsidRPr="00CF4AEC">
        <w:rPr>
          <w:b/>
          <w:bCs/>
        </w:rPr>
        <w:t xml:space="preserve"> </w:t>
      </w:r>
      <w:r w:rsidRPr="00CF4AEC">
        <w:t xml:space="preserve">день. </w:t>
      </w:r>
    </w:p>
    <w:p w14:paraId="7717411A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14:paraId="5229754F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14:paraId="1B864313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выполнения заданий муниципального этапа: </w:t>
      </w:r>
    </w:p>
    <w:p w14:paraId="08C7EE8C" w14:textId="635740D9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7– 8 классы — 2</w:t>
      </w:r>
      <w:r w:rsidR="0063067A">
        <w:rPr>
          <w:b/>
        </w:rPr>
        <w:t>,5</w:t>
      </w:r>
      <w:r w:rsidRPr="00CF4AEC">
        <w:rPr>
          <w:b/>
        </w:rPr>
        <w:t xml:space="preserve"> часа, </w:t>
      </w:r>
    </w:p>
    <w:p w14:paraId="79171EA3" w14:textId="255FBD3E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9–11 классы — 4 часа</w:t>
      </w:r>
      <w:r w:rsidR="0063067A">
        <w:rPr>
          <w:b/>
        </w:rPr>
        <w:t>.</w:t>
      </w:r>
      <w:r w:rsidRPr="00CF4AEC">
        <w:rPr>
          <w:b/>
        </w:rPr>
        <w:t xml:space="preserve"> </w:t>
      </w:r>
    </w:p>
    <w:p w14:paraId="06FF52BF" w14:textId="77777777"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14:paraId="0C1622DC" w14:textId="77777777"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4844119C" w14:textId="77777777"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14:paraId="766476A5" w14:textId="36967012"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</w:t>
      </w:r>
      <w:r w:rsidR="00481047" w:rsidRPr="00481047">
        <w:rPr>
          <w:color w:val="000000" w:themeColor="text1"/>
        </w:rPr>
        <w:t>8</w:t>
      </w:r>
      <w:r w:rsidR="003C718E">
        <w:rPr>
          <w:color w:val="000000" w:themeColor="text1"/>
        </w:rPr>
        <w:t xml:space="preserve"> (единый)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="00481047" w:rsidRPr="00481047">
        <w:rPr>
          <w:color w:val="000000" w:themeColor="text1"/>
        </w:rPr>
        <w:t>9</w:t>
      </w:r>
      <w:r w:rsidR="00481047">
        <w:rPr>
          <w:color w:val="000000" w:themeColor="text1"/>
        </w:rPr>
        <w:t xml:space="preserve">, </w:t>
      </w:r>
      <w:r w:rsidR="003C718E">
        <w:rPr>
          <w:color w:val="000000" w:themeColor="text1"/>
        </w:rPr>
        <w:t>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</w:t>
      </w:r>
      <w:r w:rsidR="00481047">
        <w:rPr>
          <w:color w:val="000000" w:themeColor="text1"/>
        </w:rPr>
        <w:t>8</w:t>
      </w:r>
      <w:r w:rsidR="001E555C">
        <w:rPr>
          <w:color w:val="000000" w:themeColor="text1"/>
        </w:rPr>
        <w:t xml:space="preserve">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</w:t>
      </w:r>
      <w:r w:rsidR="004A335C">
        <w:rPr>
          <w:color w:val="000000" w:themeColor="text1"/>
        </w:rPr>
        <w:t xml:space="preserve">оле. Задания для 9-11 классов </w:t>
      </w:r>
      <w:r w:rsidR="002C48C8">
        <w:rPr>
          <w:color w:val="000000" w:themeColor="text1"/>
        </w:rPr>
        <w:t>основаны на содержании образовательных программ основного общего и среднего общего образования углубленного уровня.</w:t>
      </w:r>
    </w:p>
    <w:p w14:paraId="07288424" w14:textId="77777777"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14:paraId="386217A5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букв в слове; элементарные знания об истории русской письменности);</w:t>
      </w:r>
    </w:p>
    <w:p w14:paraId="2631E21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14:paraId="62BC762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14:paraId="730EC861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14:paraId="192A333E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14:paraId="02FC8AB3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proofErr w:type="gramEnd"/>
      <w:r w:rsidRPr="001E555C">
        <w:rPr>
          <w:color w:val="000000" w:themeColor="text1"/>
        </w:rPr>
        <w:t xml:space="preserve"> ).</w:t>
      </w:r>
    </w:p>
    <w:p w14:paraId="2D6198D8" w14:textId="77777777"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14316992" w14:textId="77777777"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14:paraId="46ABBB03" w14:textId="5AA689F9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Для проведения муниципального этапов Олимпиады по русскому языку требуется здание школьного типа с классами </w:t>
      </w:r>
      <w:r w:rsidR="0060070D">
        <w:rPr>
          <w:color w:val="000000" w:themeColor="text1"/>
        </w:rPr>
        <w:t>не менее 10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>черновиков, авторучки, скрепки или степлер</w:t>
      </w:r>
      <w:proofErr w:type="gramStart"/>
      <w:r w:rsidRPr="001E555C">
        <w:rPr>
          <w:color w:val="000000" w:themeColor="text1"/>
        </w:rPr>
        <w:t xml:space="preserve"> Д</w:t>
      </w:r>
      <w:proofErr w:type="gramEnd"/>
      <w:r w:rsidRPr="001E555C">
        <w:rPr>
          <w:color w:val="000000" w:themeColor="text1"/>
        </w:rPr>
        <w:t xml:space="preserve">ля составления рейтинга участников Олимпиады желательно использовать компьютер (ноутбук) с программой MS Excel или её аналогом Для тиражирования материалов необходим ксерокс, принтер или </w:t>
      </w:r>
      <w:proofErr w:type="spellStart"/>
      <w:r w:rsidRPr="001E555C">
        <w:rPr>
          <w:color w:val="000000" w:themeColor="text1"/>
        </w:rPr>
        <w:t>ризограф</w:t>
      </w:r>
      <w:proofErr w:type="spellEnd"/>
      <w:r w:rsidRPr="001E555C">
        <w:rPr>
          <w:color w:val="000000" w:themeColor="text1"/>
        </w:rPr>
        <w:t>.</w:t>
      </w:r>
    </w:p>
    <w:p w14:paraId="45324C0A" w14:textId="77777777"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Для черновиков и для написания ответов  используются листы белой бумаги формата А</w:t>
      </w:r>
      <w:proofErr w:type="gramStart"/>
      <w:r w:rsidRPr="00056915">
        <w:rPr>
          <w:color w:val="000000" w:themeColor="text1"/>
        </w:rPr>
        <w:t>4</w:t>
      </w:r>
      <w:proofErr w:type="gramEnd"/>
      <w:r w:rsidRPr="00056915">
        <w:rPr>
          <w:color w:val="000000" w:themeColor="text1"/>
        </w:rPr>
        <w:t xml:space="preserve">, проштампованные штемпелем организаторов. </w:t>
      </w:r>
    </w:p>
    <w:p w14:paraId="359BEF54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14:paraId="3A393F3C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14:paraId="413BB2D8" w14:textId="77777777"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14:paraId="2A48DE57" w14:textId="77777777" w:rsidR="00CF4AEC" w:rsidRPr="00CF4AEC" w:rsidRDefault="00CF4AEC" w:rsidP="00F63EC9">
      <w:pPr>
        <w:pStyle w:val="Default"/>
        <w:ind w:firstLine="709"/>
        <w:contextualSpacing/>
        <w:jc w:val="both"/>
      </w:pPr>
    </w:p>
    <w:p w14:paraId="4886693A" w14:textId="585AE52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</w:t>
      </w:r>
      <w:r w:rsidR="0060070D">
        <w:rPr>
          <w:sz w:val="23"/>
          <w:szCs w:val="23"/>
        </w:rPr>
        <w:t>аботы отмечает время его выхода;</w:t>
      </w:r>
      <w:r>
        <w:rPr>
          <w:sz w:val="23"/>
          <w:szCs w:val="23"/>
        </w:rPr>
        <w:t xml:space="preserve"> </w:t>
      </w:r>
    </w:p>
    <w:p w14:paraId="677FA3B2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</w:t>
      </w:r>
      <w:r w:rsidRPr="00156DF4">
        <w:rPr>
          <w:b/>
          <w:sz w:val="23"/>
          <w:szCs w:val="23"/>
        </w:rPr>
        <w:t>не имеет права</w:t>
      </w:r>
      <w:r>
        <w:rPr>
          <w:sz w:val="23"/>
          <w:szCs w:val="23"/>
        </w:rPr>
        <w:t xml:space="preserve"> в ходе Олимпиады выносить из аудитории любые материалы, касающиеся Олимпиады (бланки заданий, листы ответа, черновики); </w:t>
      </w:r>
    </w:p>
    <w:p w14:paraId="26B7C466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14:paraId="72F643A2" w14:textId="0EDA7C92"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</w:t>
      </w:r>
      <w:r w:rsidR="0060070D">
        <w:rPr>
          <w:b/>
          <w:bCs/>
          <w:sz w:val="23"/>
          <w:szCs w:val="23"/>
        </w:rPr>
        <w:t>Участники не должны о</w:t>
      </w:r>
      <w:r w:rsidRPr="00F63EC9">
        <w:rPr>
          <w:b/>
          <w:bCs/>
          <w:sz w:val="23"/>
          <w:szCs w:val="23"/>
        </w:rPr>
        <w:t>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14:paraId="6C8DA219" w14:textId="6EE9AE73"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F63EC9">
        <w:rPr>
          <w:b/>
          <w:bCs/>
          <w:sz w:val="23"/>
          <w:szCs w:val="23"/>
        </w:rPr>
        <w:t>Запрещено вносить посторонние 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14:paraId="109089DA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данных рекомендаций, представитель 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14:paraId="140531E9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14:paraId="26587696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14:paraId="2ACA2226" w14:textId="77777777"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14:paraId="278CD47D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14:paraId="60C07A3A" w14:textId="7B06B7EE"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Участники могут сдать работу досрочно, после чего они должны покинуть 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>аудиторию.</w:t>
      </w:r>
    </w:p>
    <w:p w14:paraId="531DF376" w14:textId="7F163D58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</w:t>
      </w:r>
      <w:r w:rsidR="00600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ответов.</w:t>
      </w:r>
    </w:p>
    <w:p w14:paraId="3F11E164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Проверяются только обезличенные работы в целях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14:paraId="2C0085E8" w14:textId="171BDF82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конца.</w:t>
      </w:r>
      <w:r w:rsidRPr="00F63EC9">
        <w:t xml:space="preserve"> Чрезвычайно продуктивна групповая проверка одного задания во всех работах одной возрастной категории</w:t>
      </w:r>
      <w:r w:rsidR="0060070D">
        <w:t>. Н</w:t>
      </w:r>
      <w:r w:rsidRPr="00F63EC9">
        <w:t xml:space="preserve">апример: </w:t>
      </w:r>
    </w:p>
    <w:p w14:paraId="2B1DE12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</w:t>
      </w:r>
      <w:r w:rsidR="00E719F5">
        <w:t xml:space="preserve">№ 1-3 </w:t>
      </w:r>
      <w:r w:rsidRPr="00F63EC9">
        <w:t xml:space="preserve">во всех работах 9 класса; </w:t>
      </w:r>
    </w:p>
    <w:p w14:paraId="3454A1F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2-я группа — задание</w:t>
      </w:r>
      <w:r w:rsidR="00E719F5">
        <w:t xml:space="preserve"> №</w:t>
      </w:r>
      <w:r w:rsidR="00E471E9" w:rsidRPr="00E471E9">
        <w:t xml:space="preserve"> </w:t>
      </w:r>
      <w:r w:rsidR="00E719F5">
        <w:t>4-7</w:t>
      </w:r>
      <w:r w:rsidRPr="00F63EC9">
        <w:t xml:space="preserve"> во всех работах 9 класса; </w:t>
      </w:r>
    </w:p>
    <w:p w14:paraId="2DD73F8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3-я группа — задание </w:t>
      </w:r>
      <w:r w:rsidR="00E719F5">
        <w:t xml:space="preserve"> № 8-10 </w:t>
      </w:r>
      <w:r w:rsidRPr="00F63EC9">
        <w:t xml:space="preserve">во всех работах 9 класса и т д по работам всех классов. </w:t>
      </w:r>
    </w:p>
    <w:p w14:paraId="35ADD97E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14:paraId="697D855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 Это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</w:t>
      </w:r>
      <w:proofErr w:type="spellStart"/>
      <w:r w:rsidRPr="00F63EC9">
        <w:t>ru</w:t>
      </w:r>
      <w:proofErr w:type="spellEnd"/>
      <w:r w:rsidRPr="00F63EC9">
        <w:t>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14:paraId="0F727C1C" w14:textId="77777777"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 18 ноября 2013 г.  № 1252.</w:t>
      </w:r>
    </w:p>
    <w:p w14:paraId="360FF58B" w14:textId="235A2F75"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В конце работы выставляется итоговый балл. Далее следую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 двух членов жюри, проверявших работу участника. Организаторы 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4BB841" w14:textId="1C35860A" w:rsidR="00056915" w:rsidRPr="006F057C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участников Олимпиады определяется 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выполнение </w:t>
      </w:r>
      <w:r w:rsidR="0060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задания и итоговый балл указаны в разделе «Модель ответа и критерии оценивания». </w:t>
      </w:r>
    </w:p>
    <w:p w14:paraId="7CE85885" w14:textId="77777777" w:rsidR="006F057C" w:rsidRPr="006F057C" w:rsidRDefault="006F057C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том случае, если ответ учащегося полностью совпадает с ключами или в нем содержатся элементы плагиата (например: ответы совпадают слово в слово, приводятся такие же примеры, как в ключах или на сайтах, в работе учащегося изменен только порядок слов по сравнению с моделью ответа  и т.д.) работа/задание </w:t>
      </w:r>
      <w:r w:rsidRPr="006F05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оцениваются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протоколе выставляется «0» баллов.</w:t>
      </w:r>
    </w:p>
    <w:p w14:paraId="7898EE6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 w:rsidRPr="00F35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35B4A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5BD" w:rsidRPr="00600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дней в дистанционном режиме.</w:t>
      </w:r>
    </w:p>
    <w:p w14:paraId="1DFE2069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2E2AE5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доводится до сведения участников  до начала Олимпиады.</w:t>
      </w:r>
    </w:p>
    <w:p w14:paraId="3B30695C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14:paraId="4B46C3EA" w14:textId="77777777"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ответ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задания, зафик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сированные участником.</w:t>
      </w:r>
      <w:r w:rsidR="00C862DD" w:rsidRPr="00C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итоговые баллы. При этом следует учитывать, что возможно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14:paraId="74D6CB8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муниципального этапа Олимпиады.</w:t>
      </w:r>
    </w:p>
    <w:p w14:paraId="6F4A42D1" w14:textId="77777777"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0EF2513A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14:paraId="0122D6F2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Для муниципального этап</w:t>
      </w:r>
      <w:r>
        <w:rPr>
          <w:color w:val="000000" w:themeColor="text1"/>
        </w:rPr>
        <w:t>а</w:t>
      </w:r>
      <w:r w:rsidRPr="00807D1B">
        <w:rPr>
          <w:color w:val="000000" w:themeColor="text1"/>
        </w:rPr>
        <w:t xml:space="preserve"> Олимпиады действует следующий порядок подведения итогов: участники, </w:t>
      </w:r>
      <w:r w:rsidRPr="00807D1B">
        <w:rPr>
          <w:b/>
          <w:color w:val="000000" w:themeColor="text1"/>
        </w:rPr>
        <w:t>набравшие наибольшее количество баллов, признаются победителями при условии, что количество набранных ими баллов превышает половину максимально</w:t>
      </w:r>
      <w:r w:rsidRPr="00807D1B">
        <w:rPr>
          <w:color w:val="000000" w:themeColor="text1"/>
        </w:rPr>
        <w:t xml:space="preserve"> возможных баллов.</w:t>
      </w:r>
    </w:p>
    <w:p w14:paraId="309CB039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14:paraId="27CC3527" w14:textId="77777777" w:rsidR="0063067A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Победители и призёры награждаются дипломами,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 xml:space="preserve">е в </w:t>
      </w:r>
      <w:r w:rsidR="0063067A">
        <w:rPr>
          <w:color w:val="000000" w:themeColor="text1"/>
        </w:rPr>
        <w:t xml:space="preserve">региональном этапе Всероссийской олимпиады школьников по русскому языку </w:t>
      </w:r>
      <w:r w:rsidR="007B4275"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региональный</w:t>
      </w:r>
      <w:proofErr w:type="gramEnd"/>
      <w:r>
        <w:rPr>
          <w:color w:val="000000" w:themeColor="text1"/>
        </w:rPr>
        <w:t xml:space="preserve"> - </w:t>
      </w:r>
      <w:r w:rsidRPr="00807D1B">
        <w:rPr>
          <w:color w:val="000000" w:themeColor="text1"/>
        </w:rPr>
        <w:t xml:space="preserve"> 9–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  <w:r w:rsidR="0063067A">
        <w:rPr>
          <w:color w:val="000000" w:themeColor="text1"/>
        </w:rPr>
        <w:t>.</w:t>
      </w:r>
    </w:p>
    <w:p w14:paraId="436B4D6F" w14:textId="601FDDA7"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14:paraId="068684B7" w14:textId="77777777" w:rsidR="00056915" w:rsidRPr="00056915" w:rsidRDefault="00056915" w:rsidP="00056915"/>
    <w:p w14:paraId="719E1321" w14:textId="77777777" w:rsidR="00056915" w:rsidRPr="00056915" w:rsidRDefault="00056915" w:rsidP="00056915"/>
    <w:p w14:paraId="5850D119" w14:textId="77777777" w:rsidR="00056915" w:rsidRDefault="00056915" w:rsidP="00056915"/>
    <w:p w14:paraId="2F728C84" w14:textId="77777777" w:rsidR="00056915" w:rsidRDefault="00056915" w:rsidP="00056915"/>
    <w:p w14:paraId="58857506" w14:textId="77777777" w:rsidR="00056915" w:rsidRDefault="00056915" w:rsidP="00056915"/>
    <w:p w14:paraId="0B7FA0D8" w14:textId="77777777" w:rsidR="00711E2F" w:rsidRPr="00C6327D" w:rsidRDefault="00711E2F" w:rsidP="00711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14:paraId="3A4A4042" w14:textId="748A47D0" w:rsidR="008132F7" w:rsidRPr="00711E2F" w:rsidRDefault="00807D1B" w:rsidP="00807D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Центральной предметно-методической комиссии </w:t>
      </w:r>
      <w:r w:rsidR="00711E2F" w:rsidRPr="00C6327D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28CF">
        <w:rPr>
          <w:rFonts w:ascii="Times New Roman" w:hAnsi="Times New Roman" w:cs="Times New Roman"/>
          <w:sz w:val="20"/>
          <w:szCs w:val="20"/>
        </w:rPr>
        <w:t>русскому языку</w:t>
      </w:r>
      <w:r w:rsidR="00711E2F">
        <w:rPr>
          <w:rFonts w:ascii="Times New Roman" w:hAnsi="Times New Roman" w:cs="Times New Roman"/>
          <w:sz w:val="20"/>
          <w:szCs w:val="20"/>
        </w:rPr>
        <w:t xml:space="preserve">. </w:t>
      </w:r>
      <w:r w:rsidR="00E471E9">
        <w:rPr>
          <w:rFonts w:ascii="Times New Roman" w:hAnsi="Times New Roman" w:cs="Times New Roman"/>
          <w:sz w:val="20"/>
          <w:szCs w:val="20"/>
        </w:rPr>
        <w:t>Москва 20</w:t>
      </w:r>
      <w:r w:rsidR="00E471E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156DF4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  <w:r w:rsidR="00711E2F"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8132F7" w:rsidRPr="007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56915"/>
    <w:rsid w:val="00156DF4"/>
    <w:rsid w:val="001A4960"/>
    <w:rsid w:val="001E555C"/>
    <w:rsid w:val="002C48C8"/>
    <w:rsid w:val="003C718E"/>
    <w:rsid w:val="00481047"/>
    <w:rsid w:val="004A335C"/>
    <w:rsid w:val="005B3568"/>
    <w:rsid w:val="0060070D"/>
    <w:rsid w:val="0063067A"/>
    <w:rsid w:val="006F057C"/>
    <w:rsid w:val="00711E2F"/>
    <w:rsid w:val="007B4275"/>
    <w:rsid w:val="007D6DC9"/>
    <w:rsid w:val="00807D1B"/>
    <w:rsid w:val="008132F7"/>
    <w:rsid w:val="0086102C"/>
    <w:rsid w:val="008F5D46"/>
    <w:rsid w:val="00991B69"/>
    <w:rsid w:val="00B64BB9"/>
    <w:rsid w:val="00BF2D3B"/>
    <w:rsid w:val="00C862DD"/>
    <w:rsid w:val="00C9579F"/>
    <w:rsid w:val="00CA28CF"/>
    <w:rsid w:val="00CF4AEC"/>
    <w:rsid w:val="00DC1819"/>
    <w:rsid w:val="00E471E9"/>
    <w:rsid w:val="00E719F5"/>
    <w:rsid w:val="00EB55BD"/>
    <w:rsid w:val="00F35B4A"/>
    <w:rsid w:val="00F63EC9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dcterms:created xsi:type="dcterms:W3CDTF">2020-10-16T14:39:00Z</dcterms:created>
  <dcterms:modified xsi:type="dcterms:W3CDTF">2023-10-16T17:51:00Z</dcterms:modified>
</cp:coreProperties>
</file>