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27" w:rsidRDefault="008D1027" w:rsidP="008D1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27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D1027" w:rsidRDefault="008D1027" w:rsidP="008D1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27">
        <w:rPr>
          <w:rFonts w:ascii="Times New Roman" w:hAnsi="Times New Roman" w:cs="Times New Roman"/>
          <w:b/>
          <w:sz w:val="28"/>
          <w:szCs w:val="28"/>
        </w:rPr>
        <w:t>о ходе подготовки и реализации обновленных ФГОС НОО, ООО</w:t>
      </w:r>
    </w:p>
    <w:p w:rsidR="00804C49" w:rsidRDefault="008D1027" w:rsidP="008D1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27">
        <w:rPr>
          <w:rFonts w:ascii="Times New Roman" w:hAnsi="Times New Roman" w:cs="Times New Roman"/>
          <w:b/>
          <w:sz w:val="28"/>
          <w:szCs w:val="28"/>
        </w:rPr>
        <w:t xml:space="preserve"> в Миллеровском районе за </w:t>
      </w:r>
      <w:r w:rsidRPr="008D10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1027">
        <w:rPr>
          <w:rFonts w:ascii="Times New Roman" w:hAnsi="Times New Roman" w:cs="Times New Roman"/>
          <w:b/>
          <w:sz w:val="28"/>
          <w:szCs w:val="28"/>
        </w:rPr>
        <w:t xml:space="preserve"> полугодие 2022-23 уч.г.</w:t>
      </w:r>
    </w:p>
    <w:p w:rsidR="008D1027" w:rsidRDefault="002720BA" w:rsidP="008D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приказам М</w:t>
      </w:r>
      <w:r w:rsidR="00532CE1">
        <w:rPr>
          <w:rFonts w:ascii="Times New Roman" w:hAnsi="Times New Roman" w:cs="Times New Roman"/>
          <w:sz w:val="24"/>
          <w:szCs w:val="24"/>
        </w:rPr>
        <w:t xml:space="preserve">инистерства 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России от 31.05.2021 №286 «Об утверждении ФГОС НОО» , 31.05.2021 №287 «Об утверждении ФГОС ООО», а также с учетом методических </w:t>
      </w:r>
      <w:r w:rsidR="000E1494">
        <w:rPr>
          <w:rFonts w:ascii="Times New Roman" w:hAnsi="Times New Roman" w:cs="Times New Roman"/>
          <w:sz w:val="24"/>
          <w:szCs w:val="24"/>
        </w:rPr>
        <w:t xml:space="preserve">рекомендаций Министерства просвещения России (письмо от 15.02.2022г №АЗ-113/03) </w:t>
      </w:r>
      <w:r w:rsidR="004A67E6">
        <w:rPr>
          <w:rFonts w:ascii="Times New Roman" w:hAnsi="Times New Roman" w:cs="Times New Roman"/>
          <w:sz w:val="24"/>
          <w:szCs w:val="24"/>
        </w:rPr>
        <w:t xml:space="preserve">,приказа Минобразования Ростовской области от 20.12.2021 №1135 «Об организации работы по введению обновленных ФГОС НОО и ФГОС ООО» </w:t>
      </w:r>
      <w:r w:rsidR="000E1494">
        <w:rPr>
          <w:rFonts w:ascii="Times New Roman" w:hAnsi="Times New Roman" w:cs="Times New Roman"/>
          <w:sz w:val="24"/>
          <w:szCs w:val="24"/>
        </w:rPr>
        <w:t>с целью создания условий для планового введения ФГОС НОО и ФГОС ООО с 01.09.2022г. во всех общеобразовательных организациях Миллеровского района были разработаны образовательные программы на основе Примерных программ НОО и ООО.</w:t>
      </w:r>
    </w:p>
    <w:p w:rsidR="000E1494" w:rsidRDefault="000E1494" w:rsidP="008D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УО Миллеровского района , МБУ ДПО «МиРЦ» </w:t>
      </w:r>
      <w:r w:rsidR="00432074">
        <w:rPr>
          <w:rFonts w:ascii="Times New Roman" w:hAnsi="Times New Roman" w:cs="Times New Roman"/>
          <w:sz w:val="24"/>
          <w:szCs w:val="24"/>
        </w:rPr>
        <w:t>проделали определенную работу к переходу на обновленные ФГОС НОО и ФГОС ООО:</w:t>
      </w:r>
    </w:p>
    <w:p w:rsidR="00432074" w:rsidRDefault="00432074" w:rsidP="008D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1.Утверждены приказы по МУ УО Миллеровского района</w:t>
      </w:r>
      <w:r w:rsidR="004A67E6">
        <w:rPr>
          <w:rFonts w:ascii="Times New Roman" w:hAnsi="Times New Roman" w:cs="Times New Roman"/>
          <w:sz w:val="24"/>
          <w:szCs w:val="24"/>
        </w:rPr>
        <w:t>( от 24.12.2021г № 926 «Об организации работы по введению обновленных ФГОС НОО и ФГОС ООО», 18.03.2022г.№ 221 «Об утверждении плана мероприятий по введению ФГОС НОО и ФГОС ООО»).</w:t>
      </w:r>
    </w:p>
    <w:p w:rsidR="00432074" w:rsidRDefault="00432074" w:rsidP="008D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Проведены семинары- совещания о переходе на ФГОС НОО и ФГОС ООО с 01.09.2022г.</w:t>
      </w:r>
    </w:p>
    <w:p w:rsidR="00432074" w:rsidRDefault="00432074" w:rsidP="008D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Созданы рабочие группы по введению и реализации ФГОС НОО и ФГОС ООО</w:t>
      </w:r>
      <w:r w:rsidR="00D86D76">
        <w:rPr>
          <w:rFonts w:ascii="Times New Roman" w:hAnsi="Times New Roman" w:cs="Times New Roman"/>
          <w:sz w:val="24"/>
          <w:szCs w:val="24"/>
        </w:rPr>
        <w:t>.</w:t>
      </w:r>
    </w:p>
    <w:p w:rsidR="00432074" w:rsidRDefault="00432074" w:rsidP="008D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86D76">
        <w:rPr>
          <w:rFonts w:ascii="Times New Roman" w:hAnsi="Times New Roman" w:cs="Times New Roman"/>
          <w:sz w:val="24"/>
          <w:szCs w:val="24"/>
        </w:rPr>
        <w:t>Утвержден муниципальный план мероприятий по введению ФГОС НОО и ФГОС ООО.</w:t>
      </w:r>
    </w:p>
    <w:p w:rsidR="00D86D76" w:rsidRDefault="00D86D76" w:rsidP="008D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Определен график перехода на обновленные ФГОС начального общего и основного общего образования до 2025г.</w:t>
      </w:r>
    </w:p>
    <w:p w:rsidR="00D86D76" w:rsidRDefault="00932C61" w:rsidP="008D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Создана система информирования общественности и всех категорий участников образовательного процесса о ходе внедрения обновленных ФГОС НОО и ФГОС ООО.</w:t>
      </w:r>
    </w:p>
    <w:p w:rsidR="00932C61" w:rsidRPr="00932C61" w:rsidRDefault="00932C61" w:rsidP="00932C61">
      <w:pPr>
        <w:shd w:val="clear" w:color="auto" w:fill="FFFFFF"/>
        <w:spacing w:before="19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C61">
        <w:rPr>
          <w:rFonts w:ascii="Times New Roman" w:hAnsi="Times New Roman" w:cs="Times New Roman"/>
          <w:b/>
          <w:sz w:val="24"/>
          <w:szCs w:val="24"/>
        </w:rPr>
        <w:t>Цель анализа работы</w:t>
      </w:r>
      <w:r w:rsidRPr="00932C61">
        <w:rPr>
          <w:rFonts w:ascii="Times New Roman" w:hAnsi="Times New Roman" w:cs="Times New Roman"/>
          <w:sz w:val="24"/>
          <w:szCs w:val="24"/>
        </w:rPr>
        <w:t xml:space="preserve"> по реализации ФГОС: определить эффе</w:t>
      </w:r>
      <w:r>
        <w:rPr>
          <w:rFonts w:ascii="Times New Roman" w:hAnsi="Times New Roman" w:cs="Times New Roman"/>
          <w:sz w:val="24"/>
          <w:szCs w:val="24"/>
        </w:rPr>
        <w:t>ктивность реализации  ФГОС в 1-5</w:t>
      </w:r>
      <w:r w:rsidRPr="00932C61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0E18F6">
        <w:rPr>
          <w:rFonts w:ascii="Times New Roman" w:hAnsi="Times New Roman" w:cs="Times New Roman"/>
          <w:sz w:val="24"/>
          <w:szCs w:val="24"/>
        </w:rPr>
        <w:t xml:space="preserve"> за 1 полугодие 2022-2023</w:t>
      </w:r>
      <w:r w:rsidRPr="00932C61">
        <w:rPr>
          <w:rFonts w:ascii="Times New Roman" w:hAnsi="Times New Roman" w:cs="Times New Roman"/>
          <w:sz w:val="24"/>
          <w:szCs w:val="24"/>
        </w:rPr>
        <w:t>, выявить проблемы и наметить пути их решения. </w:t>
      </w:r>
    </w:p>
    <w:p w:rsidR="00932C61" w:rsidRPr="000E18F6" w:rsidRDefault="000E18F6" w:rsidP="000E18F6">
      <w:pPr>
        <w:pStyle w:val="a5"/>
        <w:numPr>
          <w:ilvl w:val="0"/>
          <w:numId w:val="3"/>
        </w:num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0E18F6" w:rsidRDefault="000E18F6" w:rsidP="000E18F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E18F6">
        <w:rPr>
          <w:rFonts w:ascii="Times New Roman" w:hAnsi="Times New Roman" w:cs="Times New Roman"/>
          <w:sz w:val="24"/>
          <w:szCs w:val="24"/>
        </w:rPr>
        <w:t>Общее количество общеобразовательных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8F6">
        <w:rPr>
          <w:rFonts w:ascii="Times New Roman" w:hAnsi="Times New Roman" w:cs="Times New Roman"/>
          <w:sz w:val="24"/>
          <w:szCs w:val="24"/>
        </w:rPr>
        <w:t>реализующих обр</w:t>
      </w:r>
      <w:r>
        <w:rPr>
          <w:rFonts w:ascii="Times New Roman" w:hAnsi="Times New Roman" w:cs="Times New Roman"/>
          <w:sz w:val="24"/>
          <w:szCs w:val="24"/>
        </w:rPr>
        <w:t>азовательные программы HOO и</w:t>
      </w:r>
      <w:r w:rsidRPr="000E18F6">
        <w:rPr>
          <w:rFonts w:ascii="Times New Roman" w:hAnsi="Times New Roman" w:cs="Times New Roman"/>
          <w:sz w:val="24"/>
          <w:szCs w:val="24"/>
        </w:rPr>
        <w:t xml:space="preserve"> ООО</w:t>
      </w:r>
      <w:r>
        <w:rPr>
          <w:rFonts w:ascii="Times New Roman" w:hAnsi="Times New Roman" w:cs="Times New Roman"/>
          <w:sz w:val="24"/>
          <w:szCs w:val="24"/>
        </w:rPr>
        <w:t xml:space="preserve"> в Миллеровском районе составляет 100% -31 общеобразовательная организаци</w:t>
      </w:r>
      <w:r w:rsidR="00CE5B77">
        <w:rPr>
          <w:rFonts w:ascii="Times New Roman" w:hAnsi="Times New Roman" w:cs="Times New Roman"/>
          <w:sz w:val="24"/>
          <w:szCs w:val="24"/>
        </w:rPr>
        <w:t>я ( 19,4%- городские образовательные организации, 80,6%- образовательные организации района).</w:t>
      </w:r>
    </w:p>
    <w:p w:rsidR="00CE5B77" w:rsidRPr="00CE5B77" w:rsidRDefault="00CE5B77" w:rsidP="00CE5B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B7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B77">
        <w:rPr>
          <w:rFonts w:ascii="Times New Roman" w:hAnsi="Times New Roman" w:cs="Times New Roman"/>
          <w:b/>
          <w:sz w:val="24"/>
          <w:szCs w:val="24"/>
        </w:rPr>
        <w:t>Организационно-управленческое обеспечение реализации ФГОС HOO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B77">
        <w:rPr>
          <w:rFonts w:ascii="Times New Roman" w:hAnsi="Times New Roman" w:cs="Times New Roman"/>
          <w:b/>
          <w:sz w:val="24"/>
          <w:szCs w:val="24"/>
        </w:rPr>
        <w:t>ФГОС ООО</w:t>
      </w:r>
    </w:p>
    <w:p w:rsidR="00932C61" w:rsidRDefault="00F546DC" w:rsidP="008D1027">
      <w:pPr>
        <w:rPr>
          <w:rFonts w:ascii="Times New Roman" w:hAnsi="Times New Roman" w:cs="Times New Roman"/>
          <w:sz w:val="24"/>
          <w:szCs w:val="24"/>
        </w:rPr>
      </w:pPr>
      <w:r w:rsidRPr="00F546DC">
        <w:rPr>
          <w:rFonts w:ascii="Times New Roman" w:hAnsi="Times New Roman" w:cs="Times New Roman"/>
          <w:sz w:val="24"/>
          <w:szCs w:val="24"/>
        </w:rPr>
        <w:lastRenderedPageBreak/>
        <w:t>С 1 сентября 2022 обеспечено систематическое рассмотрение вопросов реализации обновленных ФГОС HOO и ООО на совещаниях с общеобразовательными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6DC" w:rsidRDefault="00F546DC" w:rsidP="008D1027">
      <w:pPr>
        <w:rPr>
          <w:rFonts w:ascii="Times New Roman" w:hAnsi="Times New Roman" w:cs="Times New Roman"/>
          <w:sz w:val="24"/>
          <w:szCs w:val="24"/>
        </w:rPr>
      </w:pPr>
      <w:r w:rsidRPr="00F546DC">
        <w:rPr>
          <w:rFonts w:ascii="Times New Roman" w:hAnsi="Times New Roman" w:cs="Times New Roman"/>
          <w:sz w:val="24"/>
          <w:szCs w:val="24"/>
        </w:rPr>
        <w:t>Разработан и утвержден муниципальный план проведения мониторинга реализации обновленных ФГOC HOO и ООО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6DC" w:rsidRDefault="00F546DC" w:rsidP="008D1027">
      <w:pPr>
        <w:rPr>
          <w:rFonts w:ascii="Times New Roman" w:hAnsi="Times New Roman" w:cs="Times New Roman"/>
          <w:b/>
          <w:sz w:val="24"/>
          <w:szCs w:val="24"/>
        </w:rPr>
      </w:pPr>
      <w:r w:rsidRPr="00F546DC">
        <w:rPr>
          <w:rFonts w:ascii="Times New Roman" w:hAnsi="Times New Roman" w:cs="Times New Roman"/>
          <w:b/>
          <w:sz w:val="24"/>
          <w:szCs w:val="24"/>
        </w:rPr>
        <w:t>III.</w:t>
      </w:r>
      <w:r w:rsidRPr="00F546DC">
        <w:rPr>
          <w:rFonts w:ascii="Times New Roman" w:hAnsi="Times New Roman" w:cs="Times New Roman"/>
          <w:b/>
          <w:sz w:val="24"/>
          <w:szCs w:val="24"/>
        </w:rPr>
        <w:tab/>
        <w:t>Консультационно-методическое обеспечение реализации ФГОС HOO и ФГОС ООО</w:t>
      </w:r>
    </w:p>
    <w:p w:rsidR="00F546DC" w:rsidRDefault="00F546DC" w:rsidP="008D1027">
      <w:pPr>
        <w:rPr>
          <w:rFonts w:ascii="Times New Roman" w:hAnsi="Times New Roman" w:cs="Times New Roman"/>
          <w:sz w:val="24"/>
          <w:szCs w:val="24"/>
        </w:rPr>
      </w:pPr>
      <w:r w:rsidRPr="00F546DC">
        <w:rPr>
          <w:rFonts w:ascii="Times New Roman" w:hAnsi="Times New Roman" w:cs="Times New Roman"/>
          <w:sz w:val="24"/>
          <w:szCs w:val="24"/>
        </w:rPr>
        <w:t>МУ УО Миллеровского района совместно с МБУ ДПО «МиРЦ» обеспечили проведение консультаций, семинаров по вопросам введения и реализации обновленных ФГОС НОО и ООО (в период с июля по октябрь 2022 года)</w:t>
      </w:r>
    </w:p>
    <w:p w:rsidR="00F546DC" w:rsidRDefault="00F546DC" w:rsidP="00F546DC">
      <w:pPr>
        <w:jc w:val="both"/>
        <w:rPr>
          <w:rFonts w:ascii="Times New Roman" w:hAnsi="Times New Roman" w:cs="Times New Roman"/>
          <w:sz w:val="24"/>
          <w:szCs w:val="24"/>
        </w:rPr>
      </w:pPr>
      <w:r w:rsidRPr="00F546DC">
        <w:rPr>
          <w:rFonts w:ascii="Times New Roman" w:hAnsi="Times New Roman" w:cs="Times New Roman"/>
          <w:sz w:val="24"/>
          <w:szCs w:val="24"/>
        </w:rPr>
        <w:t>В план работы МБУ ДПО «МиРЦ», РМО педагогов до конца 2022 года включены мероприятия по оказанию методической помощи учителям в вопросах реализации обновленных ФГОС HOO и ООО</w:t>
      </w:r>
    </w:p>
    <w:p w:rsidR="00F546DC" w:rsidRDefault="00F546DC" w:rsidP="00F54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6DC">
        <w:rPr>
          <w:rFonts w:ascii="Times New Roman" w:hAnsi="Times New Roman" w:cs="Times New Roman"/>
          <w:b/>
          <w:sz w:val="24"/>
          <w:szCs w:val="24"/>
        </w:rPr>
        <w:t>IV. Кадровое обеспечение реализации ФГOC HOO и ФГOC ООО</w:t>
      </w:r>
    </w:p>
    <w:p w:rsidR="00F546DC" w:rsidRDefault="00F546DC" w:rsidP="00F54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учителей начальных классов </w:t>
      </w:r>
      <w:r w:rsidR="00A04A50">
        <w:rPr>
          <w:rFonts w:ascii="Times New Roman" w:hAnsi="Times New Roman" w:cs="Times New Roman"/>
          <w:sz w:val="24"/>
          <w:szCs w:val="24"/>
        </w:rPr>
        <w:t>составляет 161 человек, из них:</w:t>
      </w:r>
    </w:p>
    <w:p w:rsidR="00A04A50" w:rsidRDefault="00A04A50" w:rsidP="00F54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-молодые специалисты-14 человек;</w:t>
      </w:r>
    </w:p>
    <w:p w:rsidR="00A04A50" w:rsidRDefault="00A04A50" w:rsidP="00F54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-41 педагог имеет высшую квалификационную категорию;</w:t>
      </w:r>
    </w:p>
    <w:p w:rsidR="00A04A50" w:rsidRDefault="00A04A50" w:rsidP="00F54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-72- первую категорию;</w:t>
      </w:r>
    </w:p>
    <w:p w:rsidR="00A04A50" w:rsidRDefault="00A04A50" w:rsidP="00F54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48-соответствие.</w:t>
      </w:r>
    </w:p>
    <w:p w:rsidR="00A04A50" w:rsidRDefault="00982B74" w:rsidP="00F54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B74">
        <w:rPr>
          <w:rFonts w:ascii="Times New Roman" w:hAnsi="Times New Roman" w:cs="Times New Roman"/>
          <w:b/>
          <w:sz w:val="24"/>
          <w:szCs w:val="24"/>
        </w:rPr>
        <w:t>V. Информационное обеспечение реализации ФГОС HOO и ФГOC ООО</w:t>
      </w:r>
    </w:p>
    <w:p w:rsidR="00982B74" w:rsidRPr="00982B74" w:rsidRDefault="00982B74" w:rsidP="00982B74">
      <w:pPr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МБУ ДПО «МиРЦ»</w:t>
      </w:r>
      <w:r w:rsidRPr="00982B74">
        <w:rPr>
          <w:rFonts w:ascii="Times New Roman" w:hAnsi="Times New Roman" w:cs="Times New Roman"/>
          <w:sz w:val="24"/>
          <w:szCs w:val="24"/>
        </w:rPr>
        <w:t xml:space="preserve"> обеспечивается актуализация сведений о реализации обновленных ФГОС НОО и ООО в системе образования муниципалитета.</w:t>
      </w:r>
    </w:p>
    <w:p w:rsidR="00982B74" w:rsidRPr="00982B74" w:rsidRDefault="00982B74" w:rsidP="00982B74">
      <w:pPr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74">
        <w:rPr>
          <w:rFonts w:ascii="Times New Roman" w:hAnsi="Times New Roman" w:cs="Times New Roman"/>
          <w:b/>
          <w:sz w:val="24"/>
          <w:szCs w:val="24"/>
        </w:rPr>
        <w:t>Основные выводы:</w:t>
      </w:r>
    </w:p>
    <w:p w:rsidR="00982B74" w:rsidRPr="00982B74" w:rsidRDefault="00982B74" w:rsidP="00982B74">
      <w:pPr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положительную динамику уровня и качества обученности, что говорит об объективной оценке качества знаний учащихся. </w:t>
      </w:r>
    </w:p>
    <w:p w:rsidR="00982B74" w:rsidRPr="00982B74" w:rsidRDefault="00982B74" w:rsidP="00982B74">
      <w:pPr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 xml:space="preserve">Отмечаются следующие </w:t>
      </w:r>
      <w:r w:rsidRPr="00982B74">
        <w:rPr>
          <w:rFonts w:ascii="Times New Roman" w:hAnsi="Times New Roman" w:cs="Times New Roman"/>
          <w:b/>
          <w:i/>
          <w:sz w:val="24"/>
          <w:szCs w:val="24"/>
        </w:rPr>
        <w:t>положительные тенденции</w:t>
      </w:r>
      <w:r w:rsidRPr="00982B74">
        <w:rPr>
          <w:rFonts w:ascii="Times New Roman" w:hAnsi="Times New Roman" w:cs="Times New Roman"/>
          <w:sz w:val="24"/>
          <w:szCs w:val="24"/>
        </w:rPr>
        <w:t xml:space="preserve"> в процессе реализации педагогами ФГОС:</w:t>
      </w:r>
    </w:p>
    <w:p w:rsidR="00982B74" w:rsidRPr="00982B74" w:rsidRDefault="00982B74" w:rsidP="00982B74">
      <w:pPr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 xml:space="preserve">- положительная динамика использования учителями </w:t>
      </w:r>
      <w:r>
        <w:rPr>
          <w:rFonts w:ascii="Times New Roman" w:hAnsi="Times New Roman" w:cs="Times New Roman"/>
          <w:sz w:val="24"/>
          <w:szCs w:val="24"/>
        </w:rPr>
        <w:t>1-5</w:t>
      </w:r>
      <w:r w:rsidRPr="00982B74">
        <w:rPr>
          <w:rFonts w:ascii="Times New Roman" w:hAnsi="Times New Roman" w:cs="Times New Roman"/>
          <w:sz w:val="24"/>
          <w:szCs w:val="24"/>
        </w:rPr>
        <w:t xml:space="preserve"> классов в образовательной практике учебно-методических разработок и материалов, разработанных в соответствии с обновленным ФГОС (тесты, дидактические материалы, контрольно-измерительный инструментарий);</w:t>
      </w:r>
    </w:p>
    <w:p w:rsidR="00982B74" w:rsidRPr="00982B74" w:rsidRDefault="00982B74" w:rsidP="00982B74">
      <w:pPr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>- использование учителями в работе современных образовательных технологий;</w:t>
      </w:r>
    </w:p>
    <w:p w:rsidR="00982B74" w:rsidRPr="00982B74" w:rsidRDefault="00982B74" w:rsidP="00982B74">
      <w:pPr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 xml:space="preserve">- ориентация учителей </w:t>
      </w:r>
      <w:r>
        <w:rPr>
          <w:rFonts w:ascii="Times New Roman" w:hAnsi="Times New Roman" w:cs="Times New Roman"/>
          <w:sz w:val="24"/>
          <w:szCs w:val="24"/>
        </w:rPr>
        <w:t>1-5</w:t>
      </w:r>
      <w:r w:rsidRPr="00982B74">
        <w:rPr>
          <w:rFonts w:ascii="Times New Roman" w:hAnsi="Times New Roman" w:cs="Times New Roman"/>
          <w:sz w:val="24"/>
          <w:szCs w:val="24"/>
        </w:rPr>
        <w:t xml:space="preserve"> классов на организацию здоровьесберегающей среды;</w:t>
      </w:r>
    </w:p>
    <w:p w:rsidR="00982B74" w:rsidRPr="00982B74" w:rsidRDefault="00982B74" w:rsidP="00982B74">
      <w:pPr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>- осознание педагогами необходимости перехода на развивающие системы обучения;</w:t>
      </w:r>
    </w:p>
    <w:p w:rsidR="00982B74" w:rsidRPr="00982B74" w:rsidRDefault="00982B74" w:rsidP="00982B74">
      <w:pPr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lastRenderedPageBreak/>
        <w:t>- возможность профессионального общения педагогов и обмена опытом с коллегами;</w:t>
      </w:r>
    </w:p>
    <w:p w:rsidR="00982B74" w:rsidRPr="00982B74" w:rsidRDefault="00982B74" w:rsidP="00982B74">
      <w:pPr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>- положительное отношение родителей обучающихся к организации внеурочной деятельност</w:t>
      </w:r>
      <w:r>
        <w:rPr>
          <w:rFonts w:ascii="Times New Roman" w:hAnsi="Times New Roman" w:cs="Times New Roman"/>
          <w:sz w:val="24"/>
          <w:szCs w:val="24"/>
        </w:rPr>
        <w:t>и в ОО</w:t>
      </w:r>
      <w:r w:rsidRPr="00982B74">
        <w:rPr>
          <w:rFonts w:ascii="Times New Roman" w:hAnsi="Times New Roman" w:cs="Times New Roman"/>
          <w:sz w:val="24"/>
          <w:szCs w:val="24"/>
        </w:rPr>
        <w:t>.</w:t>
      </w:r>
    </w:p>
    <w:p w:rsidR="00982B74" w:rsidRPr="00982B74" w:rsidRDefault="00982B74" w:rsidP="00982B74">
      <w:pPr>
        <w:shd w:val="clear" w:color="auto" w:fill="FFFFFF"/>
        <w:spacing w:before="19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 xml:space="preserve">Но наряду с положительными моментами есть и </w:t>
      </w:r>
      <w:r w:rsidRPr="00982B74">
        <w:rPr>
          <w:rFonts w:ascii="Times New Roman" w:hAnsi="Times New Roman" w:cs="Times New Roman"/>
          <w:b/>
          <w:sz w:val="24"/>
          <w:szCs w:val="24"/>
        </w:rPr>
        <w:t>проблемы</w:t>
      </w:r>
      <w:r w:rsidRPr="00982B74">
        <w:rPr>
          <w:rFonts w:ascii="Times New Roman" w:hAnsi="Times New Roman" w:cs="Times New Roman"/>
          <w:sz w:val="24"/>
          <w:szCs w:val="24"/>
        </w:rPr>
        <w:t>, которые необходимо решить:</w:t>
      </w:r>
    </w:p>
    <w:p w:rsidR="00982B74" w:rsidRPr="00982B74" w:rsidRDefault="00982B74" w:rsidP="00982B74">
      <w:pPr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 xml:space="preserve">-недостаточная психологическая и профессиональная готовность учителей </w:t>
      </w:r>
      <w:r>
        <w:rPr>
          <w:rFonts w:ascii="Times New Roman" w:hAnsi="Times New Roman" w:cs="Times New Roman"/>
          <w:sz w:val="24"/>
          <w:szCs w:val="24"/>
        </w:rPr>
        <w:t xml:space="preserve">1-4 </w:t>
      </w:r>
      <w:r w:rsidRPr="00982B74">
        <w:rPr>
          <w:rFonts w:ascii="Times New Roman" w:hAnsi="Times New Roman" w:cs="Times New Roman"/>
          <w:sz w:val="24"/>
          <w:szCs w:val="24"/>
        </w:rPr>
        <w:t> классов к реализации обновленного ФГОС НОО;</w:t>
      </w:r>
    </w:p>
    <w:p w:rsidR="00982B74" w:rsidRPr="00982B74" w:rsidRDefault="00982B74" w:rsidP="00982B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 xml:space="preserve">- необходимость отслеживания </w:t>
      </w:r>
      <w:r w:rsidRPr="00982B74">
        <w:rPr>
          <w:rFonts w:ascii="Times New Roman" w:hAnsi="Times New Roman" w:cs="Times New Roman"/>
          <w:b/>
          <w:i/>
          <w:sz w:val="24"/>
          <w:szCs w:val="24"/>
        </w:rPr>
        <w:t>накопительной оценки</w:t>
      </w:r>
      <w:r w:rsidRPr="00982B74">
        <w:rPr>
          <w:rFonts w:ascii="Times New Roman" w:hAnsi="Times New Roman" w:cs="Times New Roman"/>
          <w:sz w:val="24"/>
          <w:szCs w:val="24"/>
        </w:rPr>
        <w:t xml:space="preserve"> учащихся начальных классов.</w:t>
      </w:r>
    </w:p>
    <w:p w:rsidR="00982B74" w:rsidRPr="00982B74" w:rsidRDefault="00982B74" w:rsidP="00982B74">
      <w:pPr>
        <w:shd w:val="clear" w:color="auto" w:fill="FFFFFF"/>
        <w:spacing w:before="195"/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 xml:space="preserve">Следует наметить </w:t>
      </w:r>
      <w:r w:rsidRPr="00982B74">
        <w:rPr>
          <w:rFonts w:ascii="Times New Roman" w:hAnsi="Times New Roman" w:cs="Times New Roman"/>
          <w:b/>
          <w:sz w:val="24"/>
          <w:szCs w:val="24"/>
        </w:rPr>
        <w:t>пути решения</w:t>
      </w:r>
      <w:r w:rsidRPr="00982B74">
        <w:rPr>
          <w:rFonts w:ascii="Times New Roman" w:hAnsi="Times New Roman" w:cs="Times New Roman"/>
          <w:sz w:val="24"/>
          <w:szCs w:val="24"/>
        </w:rPr>
        <w:t xml:space="preserve"> выявленных проблем. Для этого всем педагогам </w:t>
      </w:r>
      <w:r>
        <w:rPr>
          <w:rFonts w:ascii="Times New Roman" w:hAnsi="Times New Roman" w:cs="Times New Roman"/>
          <w:sz w:val="24"/>
          <w:szCs w:val="24"/>
        </w:rPr>
        <w:t>образовательных  организаций</w:t>
      </w:r>
      <w:r w:rsidRPr="00982B74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982B74" w:rsidRPr="00982B74" w:rsidRDefault="00982B74" w:rsidP="00982B74">
      <w:pPr>
        <w:numPr>
          <w:ilvl w:val="0"/>
          <w:numId w:val="5"/>
        </w:numPr>
        <w:shd w:val="clear" w:color="auto" w:fill="FFFFFF"/>
        <w:spacing w:before="100" w:beforeAutospacing="1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включа</w:t>
      </w:r>
      <w:r w:rsidRPr="00982B74">
        <w:rPr>
          <w:rFonts w:ascii="Times New Roman" w:hAnsi="Times New Roman" w:cs="Times New Roman"/>
          <w:sz w:val="24"/>
          <w:szCs w:val="24"/>
        </w:rPr>
        <w:t>ться в процесс реализации  обновленного ФГОС;</w:t>
      </w:r>
    </w:p>
    <w:p w:rsidR="00982B74" w:rsidRPr="00982B74" w:rsidRDefault="00982B74" w:rsidP="00982B74">
      <w:pPr>
        <w:numPr>
          <w:ilvl w:val="0"/>
          <w:numId w:val="5"/>
        </w:numPr>
        <w:shd w:val="clear" w:color="auto" w:fill="FFFFFF"/>
        <w:spacing w:before="100" w:beforeAutospacing="1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>создать рабочие группы по доработке разделов ООП (особое внимание уделить системе оценки достижения планируемых результатов ООП НОО);</w:t>
      </w:r>
    </w:p>
    <w:p w:rsidR="00982B74" w:rsidRPr="00982B74" w:rsidRDefault="00982B74" w:rsidP="00982B74">
      <w:pPr>
        <w:numPr>
          <w:ilvl w:val="0"/>
          <w:numId w:val="5"/>
        </w:numPr>
        <w:shd w:val="clear" w:color="auto" w:fill="FFFFFF"/>
        <w:spacing w:before="100" w:beforeAutospacing="1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>проанализировать структуры рабочих программ курсов учебных предметов и курсов внеурочной деятельности;</w:t>
      </w:r>
    </w:p>
    <w:p w:rsidR="00982B74" w:rsidRPr="00982B74" w:rsidRDefault="00982B74" w:rsidP="00982B74">
      <w:pPr>
        <w:numPr>
          <w:ilvl w:val="0"/>
          <w:numId w:val="5"/>
        </w:numPr>
        <w:shd w:val="clear" w:color="auto" w:fill="FFFFFF"/>
        <w:spacing w:before="195" w:beforeAutospacing="1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2B74">
        <w:rPr>
          <w:rFonts w:ascii="Times New Roman" w:hAnsi="Times New Roman" w:cs="Times New Roman"/>
          <w:sz w:val="24"/>
          <w:szCs w:val="24"/>
        </w:rPr>
        <w:t xml:space="preserve">подготовить рабочие программы курсов учебных предметов и курсов внеурочной деятельности не только учителям начальных классов, но и учителям-предметникам, работающим в классах, реализующих  обновленного ФГОС (учителя изобразительного искусства, музыки, физической культуры, иностранного языка). </w:t>
      </w:r>
    </w:p>
    <w:p w:rsidR="00982B74" w:rsidRPr="00982B74" w:rsidRDefault="00982B74" w:rsidP="00982B74">
      <w:pPr>
        <w:shd w:val="clear" w:color="auto" w:fill="FFFFFF"/>
        <w:spacing w:before="195" w:beforeAutospacing="1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2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работы </w:t>
      </w:r>
      <w:r w:rsidRPr="00982B7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82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полугодия 2022-2023 учебного года можно сделать </w:t>
      </w:r>
      <w:r w:rsidRPr="00982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</w:t>
      </w:r>
      <w:r w:rsidR="00A241CC">
        <w:rPr>
          <w:rFonts w:ascii="Times New Roman" w:eastAsia="Calibri" w:hAnsi="Times New Roman" w:cs="Times New Roman"/>
          <w:sz w:val="24"/>
          <w:szCs w:val="24"/>
          <w:lang w:eastAsia="en-US"/>
        </w:rPr>
        <w:t>:   учителя 1-5</w:t>
      </w:r>
      <w:r w:rsidRPr="00982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добивались выполнения тех целей, которые были поставлены в начале года; старались создавать условия для получения учащимися качественного образования на основе формирования ключевых компетенций как целостной системы универсальных учебных действий.</w:t>
      </w:r>
    </w:p>
    <w:p w:rsidR="00982B74" w:rsidRPr="00982B74" w:rsidRDefault="00982B74" w:rsidP="00982B7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2B7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A241CC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82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2B7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82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полугодии 2022- 2023 учебном году, учитывая положительный опыт и имеющиеся недостатки, перед учителями </w:t>
      </w:r>
      <w:r w:rsidR="00A241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1-5 </w:t>
      </w:r>
      <w:r w:rsidRPr="00982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классов стоят следующие </w:t>
      </w:r>
      <w:r w:rsidRPr="00982B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r w:rsidRPr="00982B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982B74" w:rsidRPr="00982B74" w:rsidRDefault="00982B74" w:rsidP="00982B74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2B74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Продолжить работу по повышению качества образования, через внедрение в свою педагогическую практику актуальных педагогических технологий, ориентированных на системно – деятельностный подход в обучении.</w:t>
      </w:r>
    </w:p>
    <w:p w:rsidR="00982B74" w:rsidRPr="00982B74" w:rsidRDefault="00982B74" w:rsidP="00982B7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>Составить план и вести систематическую работу с одаренными детьми;</w:t>
      </w:r>
    </w:p>
    <w:p w:rsidR="00982B74" w:rsidRPr="00982B74" w:rsidRDefault="00982B74" w:rsidP="00982B7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>Повысить качество проектно-исследовательской деятельности учащихся;</w:t>
      </w:r>
    </w:p>
    <w:p w:rsidR="00982B74" w:rsidRPr="00982B74" w:rsidRDefault="00982B74" w:rsidP="00982B7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 xml:space="preserve">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 </w:t>
      </w:r>
    </w:p>
    <w:p w:rsidR="00982B74" w:rsidRPr="00982B74" w:rsidRDefault="00982B74" w:rsidP="00982B7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B74">
        <w:rPr>
          <w:rFonts w:ascii="Times New Roman" w:hAnsi="Times New Roman" w:cs="Times New Roman"/>
          <w:sz w:val="24"/>
          <w:szCs w:val="24"/>
        </w:rPr>
        <w:t xml:space="preserve"> Использовать здоровьесберегающие технологии в учебном процессе с целью сохранения физического и психологического здоровья школьников.</w:t>
      </w:r>
    </w:p>
    <w:p w:rsidR="00982B74" w:rsidRDefault="00A241CC" w:rsidP="00982B74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Р</w:t>
      </w:r>
      <w:r w:rsidR="00982B74" w:rsidRPr="00982B74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проанализировать итоги В</w:t>
      </w:r>
      <w:r w:rsidR="00982B74" w:rsidRPr="00982B74">
        <w:rPr>
          <w:rFonts w:ascii="Times New Roman" w:hAnsi="Times New Roman" w:cs="Times New Roman"/>
          <w:sz w:val="24"/>
          <w:szCs w:val="24"/>
        </w:rPr>
        <w:t xml:space="preserve">ПР по </w:t>
      </w:r>
      <w:r>
        <w:rPr>
          <w:rFonts w:ascii="Times New Roman" w:hAnsi="Times New Roman" w:cs="Times New Roman"/>
          <w:sz w:val="24"/>
          <w:szCs w:val="24"/>
        </w:rPr>
        <w:t>предметам,</w:t>
      </w:r>
      <w:r w:rsidR="00982B74" w:rsidRPr="00982B74">
        <w:rPr>
          <w:rFonts w:ascii="Times New Roman" w:hAnsi="Times New Roman" w:cs="Times New Roman"/>
          <w:sz w:val="24"/>
          <w:szCs w:val="24"/>
        </w:rPr>
        <w:t xml:space="preserve"> учесть  результаты внешних  диагностических работ  при планировании работы на </w:t>
      </w:r>
      <w:r w:rsidR="00982B74" w:rsidRPr="00982B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2B74" w:rsidRPr="00982B74">
        <w:rPr>
          <w:rFonts w:ascii="Times New Roman" w:hAnsi="Times New Roman" w:cs="Times New Roman"/>
          <w:sz w:val="24"/>
          <w:szCs w:val="24"/>
        </w:rPr>
        <w:t xml:space="preserve"> полугодие 2022-2023 учебный год, наметить пути коррекции.</w:t>
      </w:r>
    </w:p>
    <w:p w:rsidR="003E6D66" w:rsidRPr="003E6D66" w:rsidRDefault="003E6D66" w:rsidP="003E6D6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Можно отметить, что работа по реализации ФГОС НОО и ФГОС ООО в Миллеровском районе ведется в соответствии с планом, утвержденным на начало учебного года. Во всех общеобразовательных организациях созданы все условия для реализации ФГОС НОО и ФГОС ООО: материально-технические, кадровые, организационно-методические. Особое внимание уделяется повышению профессиональной компетентности учителей (через работу РМО,</w:t>
      </w:r>
      <w:r w:rsidR="009D7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курсы,</w:t>
      </w:r>
      <w:r w:rsidRPr="003E6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круглых столах, семинарах, самообразование). </w:t>
      </w:r>
    </w:p>
    <w:sectPr w:rsidR="003E6D66" w:rsidRPr="003E6D66" w:rsidSect="0080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8C1690"/>
    <w:multiLevelType w:val="multilevel"/>
    <w:tmpl w:val="FD4A9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D47ECA"/>
    <w:multiLevelType w:val="multilevel"/>
    <w:tmpl w:val="060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C61F0"/>
    <w:multiLevelType w:val="hybridMultilevel"/>
    <w:tmpl w:val="09C07AC8"/>
    <w:lvl w:ilvl="0" w:tplc="B5422AF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6949CE"/>
    <w:multiLevelType w:val="multilevel"/>
    <w:tmpl w:val="2E96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1027"/>
    <w:rsid w:val="000E1494"/>
    <w:rsid w:val="000E18F6"/>
    <w:rsid w:val="002720BA"/>
    <w:rsid w:val="002C2CB8"/>
    <w:rsid w:val="003E6D66"/>
    <w:rsid w:val="00432074"/>
    <w:rsid w:val="004A67E6"/>
    <w:rsid w:val="00532CE1"/>
    <w:rsid w:val="005E75B7"/>
    <w:rsid w:val="00783CA9"/>
    <w:rsid w:val="00804C49"/>
    <w:rsid w:val="008D1027"/>
    <w:rsid w:val="00932C61"/>
    <w:rsid w:val="00982B74"/>
    <w:rsid w:val="009D7EE3"/>
    <w:rsid w:val="00A04A50"/>
    <w:rsid w:val="00A241CC"/>
    <w:rsid w:val="00BE5ECA"/>
    <w:rsid w:val="00CE5B77"/>
    <w:rsid w:val="00D86D76"/>
    <w:rsid w:val="00F5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C61"/>
    <w:rPr>
      <w:b/>
      <w:bCs/>
    </w:rPr>
  </w:style>
  <w:style w:type="paragraph" w:styleId="a4">
    <w:name w:val="Normal (Web)"/>
    <w:basedOn w:val="a"/>
    <w:uiPriority w:val="99"/>
    <w:rsid w:val="00932C6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E1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2023-05-11T07:55:00Z</dcterms:created>
  <dcterms:modified xsi:type="dcterms:W3CDTF">2023-05-11T13:45:00Z</dcterms:modified>
</cp:coreProperties>
</file>