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FB28" w14:textId="77777777" w:rsidR="00227A2A" w:rsidRPr="004262F3" w:rsidRDefault="00227A2A" w:rsidP="00227A2A">
      <w:pPr>
        <w:jc w:val="center"/>
        <w:rPr>
          <w:b/>
          <w:color w:val="auto"/>
          <w:sz w:val="32"/>
          <w:szCs w:val="32"/>
        </w:rPr>
      </w:pPr>
      <w:r w:rsidRPr="004262F3">
        <w:rPr>
          <w:b/>
          <w:color w:val="auto"/>
          <w:sz w:val="32"/>
          <w:szCs w:val="32"/>
        </w:rPr>
        <w:t>Задачи муниципального этапа по астрономии 2022-2023</w:t>
      </w:r>
    </w:p>
    <w:p w14:paraId="00ACEB34" w14:textId="77777777" w:rsidR="00227A2A" w:rsidRPr="00C943D6" w:rsidRDefault="00227A2A" w:rsidP="00227A2A">
      <w:pPr>
        <w:jc w:val="center"/>
        <w:rPr>
          <w:color w:val="000000"/>
          <w:sz w:val="36"/>
          <w:szCs w:val="36"/>
        </w:rPr>
      </w:pPr>
      <w:r>
        <w:rPr>
          <w:b/>
          <w:color w:val="auto"/>
        </w:rPr>
        <w:t>Дополнительных материалов не требуется.</w:t>
      </w:r>
    </w:p>
    <w:p w14:paraId="02E14E6E" w14:textId="42A5604B" w:rsidR="00227A2A" w:rsidRPr="00A255F9" w:rsidRDefault="00227A2A" w:rsidP="00227A2A">
      <w:pPr>
        <w:spacing w:after="0" w:line="360" w:lineRule="auto"/>
        <w:jc w:val="center"/>
        <w:rPr>
          <w:b/>
          <w:color w:val="auto"/>
          <w:highlight w:val="red"/>
        </w:rPr>
      </w:pPr>
      <w:r w:rsidRPr="00A255F9">
        <w:rPr>
          <w:b/>
          <w:color w:val="auto"/>
          <w:highlight w:val="green"/>
          <w:u w:val="single"/>
        </w:rPr>
        <w:t>10 класс</w:t>
      </w:r>
    </w:p>
    <w:p w14:paraId="188A800B" w14:textId="77777777" w:rsidR="00227A2A" w:rsidRDefault="00227A2A" w:rsidP="00227A2A">
      <w:pPr>
        <w:spacing w:after="0" w:line="360" w:lineRule="auto"/>
        <w:rPr>
          <w:b/>
          <w:color w:val="auto"/>
          <w:u w:val="single"/>
        </w:rPr>
      </w:pPr>
      <w:r w:rsidRPr="002F2BD7">
        <w:rPr>
          <w:b/>
          <w:color w:val="auto"/>
          <w:u w:val="single"/>
        </w:rPr>
        <w:t>Предлагается 6 заданий.</w:t>
      </w:r>
    </w:p>
    <w:p w14:paraId="145EF4AD" w14:textId="77777777" w:rsidR="00227A2A" w:rsidRPr="002F2BD7" w:rsidRDefault="00227A2A" w:rsidP="00227A2A">
      <w:pPr>
        <w:spacing w:after="0" w:line="360" w:lineRule="auto"/>
        <w:rPr>
          <w:b/>
          <w:color w:val="auto"/>
          <w:u w:val="single"/>
        </w:rPr>
      </w:pPr>
    </w:p>
    <w:p w14:paraId="19DD50B0" w14:textId="77777777" w:rsidR="00227A2A" w:rsidRPr="00A255F9" w:rsidRDefault="00227A2A" w:rsidP="00227A2A">
      <w:pPr>
        <w:spacing w:after="0" w:line="360" w:lineRule="auto"/>
        <w:jc w:val="both"/>
        <w:rPr>
          <w:color w:val="auto"/>
        </w:rPr>
      </w:pPr>
      <w:r w:rsidRPr="00FB616E">
        <w:rPr>
          <w:b/>
          <w:color w:val="auto"/>
        </w:rPr>
        <w:t>1. Условие</w:t>
      </w:r>
      <w:r w:rsidRPr="00FB616E">
        <w:rPr>
          <w:color w:val="auto"/>
        </w:rPr>
        <w:t>. Какой из космических телескопов имеет лучшее угловое</w:t>
      </w:r>
      <w:r w:rsidRPr="00A255F9">
        <w:rPr>
          <w:color w:val="auto"/>
        </w:rPr>
        <w:t xml:space="preserve"> разрешение: гигантский телескоп имени Джеймса </w:t>
      </w:r>
      <w:proofErr w:type="spellStart"/>
      <w:r w:rsidRPr="00A255F9">
        <w:rPr>
          <w:color w:val="auto"/>
        </w:rPr>
        <w:t>Вебба</w:t>
      </w:r>
      <w:proofErr w:type="spellEnd"/>
      <w:r w:rsidRPr="00A255F9">
        <w:rPr>
          <w:color w:val="auto"/>
        </w:rPr>
        <w:t xml:space="preserve"> или телескоп имени Хаббла? Телескоп Дж </w:t>
      </w:r>
      <w:proofErr w:type="spellStart"/>
      <w:r w:rsidRPr="00A255F9">
        <w:rPr>
          <w:color w:val="auto"/>
        </w:rPr>
        <w:t>Вебба</w:t>
      </w:r>
      <w:proofErr w:type="spellEnd"/>
      <w:r w:rsidRPr="00A255F9">
        <w:rPr>
          <w:color w:val="auto"/>
        </w:rPr>
        <w:t xml:space="preserve"> состоит из 18 зеркал общим диаметром 6.5 метров и работает в диапазоне от 0.6 до 28.5 мкм, а зеркало телескопа Хаббла имеет диаметр 2.4 метра и работает в диапазоне 0.11-2.4 мкм.</w:t>
      </w:r>
    </w:p>
    <w:p w14:paraId="5A6D407C" w14:textId="77777777" w:rsidR="00227A2A" w:rsidRPr="00297EC3" w:rsidRDefault="00227A2A" w:rsidP="00227A2A">
      <w:pPr>
        <w:rPr>
          <w:color w:val="auto"/>
        </w:rPr>
      </w:pPr>
    </w:p>
    <w:p w14:paraId="2C4FB901" w14:textId="77777777" w:rsidR="00227A2A" w:rsidRPr="00297EC3" w:rsidRDefault="00227A2A" w:rsidP="00227A2A">
      <w:pPr>
        <w:spacing w:after="0" w:line="360" w:lineRule="auto"/>
        <w:jc w:val="both"/>
        <w:rPr>
          <w:color w:val="auto"/>
        </w:rPr>
      </w:pPr>
      <w:r w:rsidRPr="00297EC3">
        <w:rPr>
          <w:b/>
          <w:color w:val="auto"/>
        </w:rPr>
        <w:t>2. Условие</w:t>
      </w:r>
      <w:r w:rsidRPr="00297EC3">
        <w:rPr>
          <w:color w:val="auto"/>
        </w:rPr>
        <w:t>. При наблюдении звезды, которая по своим физическим характеристикам похожа на Солнце, обнаружено падение ее светимости на 0.1% в течение 5 часов, вызванное обращением экзопланеты вокруг звезды. Считая, что орбита экзопланеты круговая, и прохождение состоялось через центр диска звезды, найти размер планеты, расстояние между планетой и звездой, продолжительность года на экзопланете. Можно ли предположить существование на ней органической жизни?</w:t>
      </w:r>
    </w:p>
    <w:p w14:paraId="09791AAE" w14:textId="77777777" w:rsidR="00227A2A" w:rsidRDefault="00227A2A" w:rsidP="00227A2A">
      <w:pPr>
        <w:rPr>
          <w:b/>
          <w:color w:val="auto"/>
        </w:rPr>
      </w:pPr>
    </w:p>
    <w:p w14:paraId="06014B59" w14:textId="77777777" w:rsidR="00227A2A" w:rsidRPr="00C77976" w:rsidRDefault="00227A2A" w:rsidP="00227A2A">
      <w:pPr>
        <w:rPr>
          <w:b/>
          <w:color w:val="auto"/>
        </w:rPr>
      </w:pPr>
      <w:r w:rsidRPr="00C77976">
        <w:rPr>
          <w:b/>
          <w:color w:val="auto"/>
        </w:rPr>
        <w:t>3. Условие.</w:t>
      </w:r>
    </w:p>
    <w:p w14:paraId="7AB44967" w14:textId="77777777" w:rsidR="00227A2A" w:rsidRPr="00297EC3" w:rsidRDefault="00227A2A" w:rsidP="00227A2A">
      <w:pPr>
        <w:jc w:val="both"/>
        <w:rPr>
          <w:color w:val="auto"/>
        </w:rPr>
      </w:pPr>
      <w:r w:rsidRPr="00297EC3">
        <w:rPr>
          <w:color w:val="auto"/>
        </w:rPr>
        <w:t xml:space="preserve">Звезда </w:t>
      </w:r>
      <w:r w:rsidRPr="00297EC3">
        <w:rPr>
          <w:rFonts w:eastAsia="NSimSun" w:cs="Arial"/>
          <w:color w:val="auto"/>
          <w:kern w:val="2"/>
          <w:lang w:eastAsia="zh-CN" w:bidi="hi-IN"/>
        </w:rPr>
        <w:t>А</w:t>
      </w:r>
      <w:r w:rsidRPr="00297EC3">
        <w:rPr>
          <w:color w:val="auto"/>
        </w:rPr>
        <w:t xml:space="preserve">рктур, находясь на расстоянии 36.7 световых лет, занимает второе место по скорости </w:t>
      </w:r>
      <w:r w:rsidRPr="00297EC3">
        <w:rPr>
          <w:rFonts w:eastAsia="NSimSun" w:cs="Arial"/>
          <w:color w:val="auto"/>
          <w:kern w:val="2"/>
          <w:lang w:eastAsia="zh-CN" w:bidi="hi-IN"/>
        </w:rPr>
        <w:t>перемещения</w:t>
      </w:r>
      <w:r w:rsidRPr="00297EC3">
        <w:rPr>
          <w:color w:val="auto"/>
        </w:rPr>
        <w:t xml:space="preserve"> относительно звезд на небесной сфере, после звезды Летящая Барнарда. Измерения </w:t>
      </w:r>
      <w:r w:rsidRPr="00297EC3">
        <w:rPr>
          <w:rFonts w:eastAsia="NSimSun" w:cs="Arial"/>
          <w:color w:val="auto"/>
          <w:kern w:val="2"/>
          <w:lang w:eastAsia="zh-CN" w:bidi="hi-IN"/>
        </w:rPr>
        <w:t xml:space="preserve">установили </w:t>
      </w:r>
      <w:r w:rsidRPr="00297EC3">
        <w:rPr>
          <w:color w:val="auto"/>
        </w:rPr>
        <w:t xml:space="preserve">смещение Арктура на небесной сфере по прямому восхождению </w:t>
      </w:r>
      <w:r w:rsidRPr="00297EC3">
        <w:rPr>
          <w:color w:val="auto"/>
          <w:position w:val="-12"/>
        </w:rPr>
        <w:object w:dxaOrig="1620" w:dyaOrig="380" w14:anchorId="478D6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25pt;height:22.45pt" o:ole="">
            <v:imagedata r:id="rId4" o:title=""/>
          </v:shape>
          <o:OLEObject Type="Embed" ProgID="Equation.3" ShapeID="_x0000_i1025" DrawAspect="Content" ObjectID="_1730271843" r:id="rId5"/>
        </w:object>
      </w:r>
      <w:r w:rsidRPr="00297EC3">
        <w:rPr>
          <w:color w:val="auto"/>
        </w:rPr>
        <w:t xml:space="preserve"> и по склонению </w:t>
      </w:r>
      <w:r w:rsidRPr="00297EC3">
        <w:rPr>
          <w:color w:val="auto"/>
          <w:position w:val="-12"/>
        </w:rPr>
        <w:object w:dxaOrig="1579" w:dyaOrig="380" w14:anchorId="17CE0806">
          <v:shape id="_x0000_i1026" type="#_x0000_t75" style="width:98.2pt;height:23.4pt" o:ole="">
            <v:imagedata r:id="rId6" o:title=""/>
          </v:shape>
          <o:OLEObject Type="Embed" ProgID="Equation.3" ShapeID="_x0000_i1026" DrawAspect="Content" ObjectID="_1730271844" r:id="rId7"/>
        </w:object>
      </w:r>
      <w:r w:rsidRPr="00297EC3">
        <w:rPr>
          <w:color w:val="auto"/>
        </w:rPr>
        <w:t xml:space="preserve"> при радиальной скорости </w:t>
      </w:r>
      <w:r w:rsidRPr="00297EC3">
        <w:rPr>
          <w:color w:val="auto"/>
          <w:position w:val="-10"/>
        </w:rPr>
        <w:object w:dxaOrig="1560" w:dyaOrig="340" w14:anchorId="5616858D">
          <v:shape id="_x0000_i1027" type="#_x0000_t75" style="width:91.65pt;height:20.55pt" o:ole="">
            <v:imagedata r:id="rId8" o:title=""/>
          </v:shape>
          <o:OLEObject Type="Embed" ProgID="Equation.3" ShapeID="_x0000_i1027" DrawAspect="Content" ObjectID="_1730271845" r:id="rId9"/>
        </w:object>
      </w:r>
      <w:r w:rsidRPr="00297EC3">
        <w:rPr>
          <w:color w:val="auto"/>
        </w:rPr>
        <w:t>. Найти полную пространственную скорость Арктура в километрах в секунду.</w:t>
      </w:r>
    </w:p>
    <w:p w14:paraId="7170FDD5" w14:textId="77777777" w:rsidR="00227A2A" w:rsidRPr="00297EC3" w:rsidRDefault="00227A2A" w:rsidP="00227A2A">
      <w:pPr>
        <w:rPr>
          <w:color w:val="auto"/>
        </w:rPr>
      </w:pPr>
    </w:p>
    <w:p w14:paraId="16C6D9AE" w14:textId="77777777" w:rsidR="00227A2A" w:rsidRPr="00C77976" w:rsidRDefault="00227A2A" w:rsidP="00227A2A">
      <w:pPr>
        <w:spacing w:after="0" w:line="360" w:lineRule="auto"/>
        <w:jc w:val="both"/>
        <w:rPr>
          <w:color w:val="auto"/>
        </w:rPr>
      </w:pPr>
      <w:r w:rsidRPr="009757FF">
        <w:rPr>
          <w:b/>
          <w:color w:val="auto"/>
        </w:rPr>
        <w:t>4. Условие.</w:t>
      </w:r>
      <w:r>
        <w:rPr>
          <w:b/>
          <w:color w:val="auto"/>
        </w:rPr>
        <w:t xml:space="preserve"> </w:t>
      </w:r>
      <w:r w:rsidRPr="00C77976">
        <w:rPr>
          <w:color w:val="auto"/>
        </w:rPr>
        <w:t xml:space="preserve">Вокруг звезды вращается экзопланета с периодом </w:t>
      </w:r>
      <w:r w:rsidRPr="00C77976">
        <w:rPr>
          <w:color w:val="auto"/>
          <w:position w:val="-12"/>
        </w:rPr>
        <w:object w:dxaOrig="1340" w:dyaOrig="360" w14:anchorId="390E54FB">
          <v:shape id="_x0000_i1028" type="#_x0000_t75" style="width:82.3pt;height:22.45pt" o:ole="">
            <v:imagedata r:id="rId10" o:title=""/>
          </v:shape>
          <o:OLEObject Type="Embed" ProgID="Equation.3" ShapeID="_x0000_i1028" DrawAspect="Content" ObjectID="_1730271846" r:id="rId11"/>
        </w:object>
      </w:r>
      <w:r w:rsidRPr="00C77976">
        <w:rPr>
          <w:color w:val="auto"/>
        </w:rPr>
        <w:t xml:space="preserve">. Но звезда вспыхнула, сбросила оболочку и из красного сверхгиганта </w:t>
      </w:r>
      <w:r w:rsidRPr="00C77976">
        <w:rPr>
          <w:color w:val="auto"/>
        </w:rPr>
        <w:lastRenderedPageBreak/>
        <w:t>превратилась в белого карлика. Наблюдения позволяют предположить, что экзопланета не пострадала, ее орбит</w:t>
      </w:r>
      <w:r w:rsidRPr="00C77976">
        <w:rPr>
          <w:rFonts w:eastAsia="NSimSun" w:cs="Arial"/>
          <w:color w:val="auto"/>
          <w:kern w:val="2"/>
          <w:lang w:eastAsia="zh-CN" w:bidi="hi-IN"/>
        </w:rPr>
        <w:t>а</w:t>
      </w:r>
      <w:r w:rsidRPr="00C77976">
        <w:rPr>
          <w:color w:val="auto"/>
        </w:rPr>
        <w:t xml:space="preserve"> не претерпела изменений размеров, но период обращения вокруг звезды увеличился и стал равным</w:t>
      </w:r>
      <w:r>
        <w:rPr>
          <w:color w:val="auto"/>
        </w:rPr>
        <w:t xml:space="preserve"> </w:t>
      </w:r>
      <w:r w:rsidRPr="00C77976">
        <w:rPr>
          <w:color w:val="auto"/>
          <w:position w:val="-10"/>
        </w:rPr>
        <w:object w:dxaOrig="1300" w:dyaOrig="340" w14:anchorId="75DEE417">
          <v:shape id="_x0000_i1029" type="#_x0000_t75" style="width:80.4pt;height:21.5pt" o:ole="">
            <v:imagedata r:id="rId12" o:title=""/>
          </v:shape>
          <o:OLEObject Type="Embed" ProgID="Equation.3" ShapeID="_x0000_i1029" DrawAspect="Content" ObjectID="_1730271847" r:id="rId13"/>
        </w:object>
      </w:r>
      <w:r w:rsidRPr="00C77976">
        <w:rPr>
          <w:color w:val="auto"/>
        </w:rPr>
        <w:t>.</w:t>
      </w:r>
    </w:p>
    <w:p w14:paraId="6599A114" w14:textId="77777777" w:rsidR="00227A2A" w:rsidRPr="00C77976" w:rsidRDefault="00227A2A" w:rsidP="00227A2A">
      <w:pPr>
        <w:spacing w:after="0" w:line="360" w:lineRule="auto"/>
        <w:jc w:val="both"/>
        <w:rPr>
          <w:color w:val="auto"/>
        </w:rPr>
      </w:pPr>
      <w:r w:rsidRPr="00C77976">
        <w:rPr>
          <w:color w:val="auto"/>
        </w:rPr>
        <w:t>Определить, какая масс</w:t>
      </w:r>
      <w:r w:rsidRPr="00C77976">
        <w:rPr>
          <w:rFonts w:eastAsia="NSimSun" w:cs="Arial"/>
          <w:color w:val="auto"/>
          <w:kern w:val="2"/>
          <w:lang w:eastAsia="zh-CN" w:bidi="hi-IN"/>
        </w:rPr>
        <w:t>а звезды была сброшена оболочкой</w:t>
      </w:r>
      <w:r w:rsidRPr="00C77976">
        <w:rPr>
          <w:color w:val="auto"/>
        </w:rPr>
        <w:t>.</w:t>
      </w:r>
    </w:p>
    <w:p w14:paraId="51C5774C" w14:textId="77777777" w:rsidR="00227A2A" w:rsidRPr="00297EC3" w:rsidRDefault="00227A2A" w:rsidP="00227A2A">
      <w:pPr>
        <w:spacing w:after="0" w:line="360" w:lineRule="auto"/>
        <w:jc w:val="both"/>
        <w:rPr>
          <w:color w:val="auto"/>
        </w:rPr>
      </w:pPr>
    </w:p>
    <w:p w14:paraId="1F7E8231" w14:textId="77777777" w:rsidR="00227A2A" w:rsidRPr="00672C3A" w:rsidRDefault="00227A2A" w:rsidP="00227A2A">
      <w:pPr>
        <w:spacing w:after="0" w:line="360" w:lineRule="auto"/>
        <w:rPr>
          <w:b/>
          <w:color w:val="auto"/>
        </w:rPr>
      </w:pPr>
      <w:r w:rsidRPr="00672C3A">
        <w:rPr>
          <w:b/>
          <w:color w:val="auto"/>
        </w:rPr>
        <w:t>5. Условие.</w:t>
      </w:r>
    </w:p>
    <w:p w14:paraId="535554A3" w14:textId="77777777" w:rsidR="00227A2A" w:rsidRPr="00194264" w:rsidRDefault="00227A2A" w:rsidP="00227A2A">
      <w:pPr>
        <w:spacing w:after="0" w:line="360" w:lineRule="auto"/>
        <w:jc w:val="both"/>
        <w:rPr>
          <w:color w:val="auto"/>
          <w:sz w:val="32"/>
          <w:szCs w:val="32"/>
        </w:rPr>
      </w:pPr>
      <w:r w:rsidRPr="00194264">
        <w:rPr>
          <w:color w:val="auto"/>
        </w:rPr>
        <w:t>Новолуние произошло в день осеннего равноденствия.</w:t>
      </w:r>
    </w:p>
    <w:p w14:paraId="0B9CCBF5" w14:textId="77777777" w:rsidR="00227A2A" w:rsidRPr="00194264" w:rsidRDefault="00227A2A" w:rsidP="00227A2A">
      <w:pPr>
        <w:spacing w:after="0" w:line="360" w:lineRule="auto"/>
        <w:jc w:val="both"/>
        <w:rPr>
          <w:color w:val="auto"/>
        </w:rPr>
      </w:pPr>
      <w:r w:rsidRPr="00194264">
        <w:rPr>
          <w:color w:val="auto"/>
        </w:rPr>
        <w:t>На какой высоте будет кульминировать Луна в день достижения ею первой четверти в пункте с географической широтой φ?</w:t>
      </w:r>
    </w:p>
    <w:p w14:paraId="19492835" w14:textId="77777777" w:rsidR="00227A2A" w:rsidRPr="00194264" w:rsidRDefault="00227A2A" w:rsidP="00227A2A">
      <w:pPr>
        <w:spacing w:after="0" w:line="360" w:lineRule="auto"/>
        <w:jc w:val="both"/>
        <w:rPr>
          <w:color w:val="auto"/>
        </w:rPr>
      </w:pPr>
      <w:r w:rsidRPr="00194264">
        <w:rPr>
          <w:color w:val="auto"/>
        </w:rPr>
        <w:t>Найдите высоту Луны также для случая, когда новолуние состоялось в день весеннего равноденствия.</w:t>
      </w:r>
    </w:p>
    <w:p w14:paraId="2698478E" w14:textId="77777777" w:rsidR="00227A2A" w:rsidRPr="00617838" w:rsidRDefault="00227A2A" w:rsidP="00227A2A">
      <w:pPr>
        <w:spacing w:after="0" w:line="360" w:lineRule="auto"/>
        <w:jc w:val="both"/>
        <w:rPr>
          <w:color w:val="auto"/>
          <w:sz w:val="32"/>
          <w:szCs w:val="32"/>
        </w:rPr>
      </w:pPr>
      <w:r w:rsidRPr="00617838">
        <w:rPr>
          <w:color w:val="auto"/>
        </w:rPr>
        <w:t>Как будет влиять на высоту Луны наклонение ее орбиты к плоскости эклиптики?</w:t>
      </w:r>
    </w:p>
    <w:p w14:paraId="3AFDE54F" w14:textId="77777777" w:rsidR="00227A2A" w:rsidRPr="00672C3A" w:rsidRDefault="00227A2A" w:rsidP="00227A2A">
      <w:pPr>
        <w:rPr>
          <w:b/>
          <w:color w:val="auto"/>
        </w:rPr>
      </w:pPr>
    </w:p>
    <w:p w14:paraId="3952CF8E" w14:textId="77777777" w:rsidR="00227A2A" w:rsidRPr="00395894" w:rsidRDefault="00227A2A" w:rsidP="00227A2A">
      <w:pPr>
        <w:spacing w:after="0" w:line="360" w:lineRule="auto"/>
        <w:rPr>
          <w:b/>
          <w:color w:val="auto"/>
        </w:rPr>
      </w:pPr>
      <w:r w:rsidRPr="00395894">
        <w:rPr>
          <w:b/>
          <w:color w:val="auto"/>
        </w:rPr>
        <w:t>6. Условие.</w:t>
      </w:r>
    </w:p>
    <w:p w14:paraId="38F15BD8" w14:textId="77777777" w:rsidR="00227A2A" w:rsidRPr="00395894" w:rsidRDefault="00227A2A" w:rsidP="00227A2A">
      <w:pPr>
        <w:spacing w:after="0" w:line="360" w:lineRule="auto"/>
        <w:jc w:val="both"/>
        <w:rPr>
          <w:color w:val="auto"/>
          <w:sz w:val="32"/>
          <w:szCs w:val="32"/>
        </w:rPr>
      </w:pPr>
      <w:r w:rsidRPr="00395894">
        <w:rPr>
          <w:color w:val="auto"/>
        </w:rPr>
        <w:t xml:space="preserve">Звезда A вдвое горячее, вдвое дальше и выглядит на </w:t>
      </w:r>
      <w:r>
        <w:rPr>
          <w:color w:val="auto"/>
        </w:rPr>
        <w:t>две звездные величины</w:t>
      </w:r>
      <w:r w:rsidRPr="00395894">
        <w:rPr>
          <w:color w:val="auto"/>
        </w:rPr>
        <w:t xml:space="preserve"> ярче, чем звезда B. Найдите соотношение размеров звезд. Межзвездное поглощение не учитывать.</w:t>
      </w:r>
    </w:p>
    <w:p w14:paraId="7A3242A1" w14:textId="75330DCD" w:rsidR="00227A2A" w:rsidRDefault="00227A2A" w:rsidP="00227A2A">
      <w:pPr>
        <w:spacing w:after="0" w:line="240" w:lineRule="auto"/>
      </w:pPr>
    </w:p>
    <w:p w14:paraId="70A35BC7" w14:textId="77777777" w:rsidR="00043FB0" w:rsidRDefault="00043FB0"/>
    <w:sectPr w:rsidR="00043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FB0"/>
    <w:rsid w:val="00043FB0"/>
    <w:rsid w:val="0022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DBC98-4AFE-4518-9DAD-C1C99028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A2A"/>
    <w:pPr>
      <w:spacing w:after="200" w:line="276" w:lineRule="auto"/>
    </w:pPr>
    <w:rPr>
      <w:rFonts w:ascii="Times New Roman" w:eastAsia="Calibri" w:hAnsi="Times New Roman" w:cs="Times New Roman"/>
      <w:color w:val="5A5A5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Беднякова</dc:creator>
  <cp:keywords/>
  <dc:description/>
  <cp:lastModifiedBy>Татьяна Беднякова</cp:lastModifiedBy>
  <cp:revision>2</cp:revision>
  <dcterms:created xsi:type="dcterms:W3CDTF">2022-11-18T07:07:00Z</dcterms:created>
  <dcterms:modified xsi:type="dcterms:W3CDTF">2022-11-18T07:07:00Z</dcterms:modified>
</cp:coreProperties>
</file>