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A3" w:rsidRPr="00773D66" w:rsidRDefault="00294BA3" w:rsidP="00294BA3">
      <w:pPr>
        <w:jc w:val="center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Структура анализа методической деятельности по предметам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1. РМО учителей физики, руководитель РМО  Чернова Елена Николаевна, педагогический стаж 31год</w:t>
      </w:r>
      <w:proofErr w:type="gramStart"/>
      <w:r w:rsidRPr="00773D6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73D66">
        <w:rPr>
          <w:rFonts w:ascii="Times New Roman" w:hAnsi="Times New Roman" w:cs="Times New Roman"/>
          <w:sz w:val="28"/>
        </w:rPr>
        <w:t xml:space="preserve"> высшая  категория)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2.Кадровый состав: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88"/>
      </w:tblGrid>
      <w:tr w:rsidR="00294BA3" w:rsidRPr="00773D66" w:rsidTr="00C17AD6"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Возрастной состав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Уровень квалификации</w:t>
            </w:r>
          </w:p>
        </w:tc>
        <w:tc>
          <w:tcPr>
            <w:tcW w:w="2337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Повышение квалификации</w:t>
            </w:r>
          </w:p>
        </w:tc>
      </w:tr>
      <w:tr w:rsidR="00294BA3" w:rsidRPr="00773D66" w:rsidTr="00C17AD6">
        <w:tc>
          <w:tcPr>
            <w:tcW w:w="2336" w:type="dxa"/>
          </w:tcPr>
          <w:p w:rsidR="00294BA3" w:rsidRPr="00773D66" w:rsidRDefault="00294BA3" w:rsidP="00C17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35 учителей в 32 школах</w:t>
            </w:r>
          </w:p>
          <w:p w:rsidR="00294BA3" w:rsidRPr="00773D66" w:rsidRDefault="00294BA3" w:rsidP="00C17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Молодые Специалисты (от 1 года до 10лет) – 3 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от 11 до 20 лет – 6 человек;  от 21года  до 30 лет – 12 человек; свыше 30 лет 14 человек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пенсионеры, 12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совместители 70%26 чел, 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пенсионеры и совместители 8 человек; 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Высшая-13 педагогов</w:t>
            </w:r>
          </w:p>
          <w:p w:rsidR="00294BA3" w:rsidRPr="00773D66" w:rsidRDefault="00294BA3" w:rsidP="00C17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Первая 18 педагог,</w:t>
            </w:r>
          </w:p>
          <w:p w:rsidR="00294BA3" w:rsidRPr="00773D66" w:rsidRDefault="00294BA3" w:rsidP="00C17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соответствуют занимаемой должности – 4 педагога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Курсы,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Переподготовка</w:t>
            </w:r>
          </w:p>
          <w:p w:rsidR="00294BA3" w:rsidRPr="00773D66" w:rsidRDefault="00294BA3" w:rsidP="00C17AD6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1)ГБУ ДПО РО РИПК и ППРО курсы повышения квалификации по проблеме</w:t>
            </w:r>
          </w:p>
          <w:p w:rsidR="00294BA3" w:rsidRPr="00773D66" w:rsidRDefault="00294BA3" w:rsidP="00C17AD6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«Реализация требований, обновленных ФГОС НОО, ФГОС ООО в работе</w:t>
            </w:r>
          </w:p>
          <w:p w:rsidR="00294BA3" w:rsidRPr="00773D66" w:rsidRDefault="00294BA3" w:rsidP="00C17AD6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учителя (для учителей естественно-математических дисциплин)»</w:t>
            </w:r>
          </w:p>
          <w:p w:rsidR="00294BA3" w:rsidRPr="00773D66" w:rsidRDefault="00294BA3" w:rsidP="00C17AD6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2) Курс «Функциональная грамотность; развиваем в средней и старшей школе»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3) Школа современного учителя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4) ГБУ ДПО РО РИПК и ППРО </w:t>
            </w:r>
            <w:r w:rsidRPr="00773D66">
              <w:rPr>
                <w:rFonts w:ascii="Times New Roman" w:hAnsi="Times New Roman" w:cs="Times New Roman"/>
                <w:sz w:val="28"/>
              </w:rPr>
              <w:lastRenderedPageBreak/>
              <w:t>курсы повышения квалификации по астрономии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5)ГБУ ДПО РО РИПК и ППРО курсы экспертов ОГЭ</w:t>
            </w:r>
          </w:p>
        </w:tc>
      </w:tr>
    </w:tbl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3.Повышение квалификации: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294BA3" w:rsidRPr="00773D66" w:rsidTr="00C17AD6">
        <w:tc>
          <w:tcPr>
            <w:tcW w:w="3115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3115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Обобщение передового педагогического опыта (Ф.И.О. учителя, </w:t>
            </w:r>
            <w:bookmarkStart w:id="0" w:name="_GoBack"/>
            <w:bookmarkEnd w:id="0"/>
            <w:r w:rsidRPr="00773D66">
              <w:rPr>
                <w:rFonts w:ascii="Times New Roman" w:hAnsi="Times New Roman" w:cs="Times New Roman"/>
                <w:sz w:val="28"/>
              </w:rPr>
              <w:t>квалификация, школа)</w:t>
            </w:r>
          </w:p>
        </w:tc>
        <w:tc>
          <w:tcPr>
            <w:tcW w:w="3115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Вопросы, вызывающие затруднения</w:t>
            </w:r>
          </w:p>
        </w:tc>
      </w:tr>
      <w:tr w:rsidR="00294BA3" w:rsidRPr="00773D66" w:rsidTr="00C17AD6">
        <w:tc>
          <w:tcPr>
            <w:tcW w:w="3115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Онлай</w:t>
            </w:r>
            <w:proofErr w:type="gramStart"/>
            <w:r w:rsidRPr="00773D66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773D66">
              <w:rPr>
                <w:rFonts w:ascii="Times New Roman" w:hAnsi="Times New Roman" w:cs="Times New Roman"/>
                <w:sz w:val="28"/>
              </w:rPr>
              <w:t xml:space="preserve"> консультация для учителей физики по вопросам содержания КИМ ЕГЭ 2022и изменений подходов к его оцениванию.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Вебинар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 xml:space="preserve"> фонда </w:t>
            </w: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Мнделеева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 xml:space="preserve"> «Современные формы работы с одаренными детьми и организация проектной и исследовательской деятельности в образовательной организации». «Особенности применения групповых методов в повышении успешности подготовки учащихся к Всероссийской олимпиаде по физике»</w:t>
            </w:r>
          </w:p>
        </w:tc>
        <w:tc>
          <w:tcPr>
            <w:tcW w:w="3115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Недостаточно хорошо развито умение применять </w:t>
            </w:r>
            <w:proofErr w:type="gramStart"/>
            <w:r w:rsidRPr="00773D66">
              <w:rPr>
                <w:rFonts w:ascii="Times New Roman" w:hAnsi="Times New Roman" w:cs="Times New Roman"/>
                <w:sz w:val="28"/>
              </w:rPr>
              <w:t>новые</w:t>
            </w:r>
            <w:proofErr w:type="gramEnd"/>
            <w:r w:rsidRPr="00773D6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>. Технологии на практике.</w:t>
            </w:r>
          </w:p>
        </w:tc>
      </w:tr>
    </w:tbl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4.Всероссийская олимпиада школьников: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94BA3" w:rsidRPr="00773D66" w:rsidTr="00C17AD6"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Количество призовых мест в муниципальном туре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 w:rsidRPr="00773D66">
              <w:rPr>
                <w:rFonts w:ascii="Times New Roman" w:hAnsi="Times New Roman" w:cs="Times New Roman"/>
                <w:sz w:val="28"/>
              </w:rPr>
              <w:t>призовых</w:t>
            </w:r>
            <w:proofErr w:type="gramEnd"/>
            <w:r w:rsidRPr="00773D66">
              <w:rPr>
                <w:rFonts w:ascii="Times New Roman" w:hAnsi="Times New Roman" w:cs="Times New Roman"/>
                <w:sz w:val="28"/>
              </w:rPr>
              <w:t xml:space="preserve"> мести в региональном туре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Динамика</w:t>
            </w:r>
          </w:p>
        </w:tc>
      </w:tr>
      <w:tr w:rsidR="00294BA3" w:rsidRPr="00773D66" w:rsidTr="00C17AD6"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36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ОГЭ средний балл -19, </w:t>
            </w:r>
            <w:proofErr w:type="gramStart"/>
            <w:r w:rsidRPr="00773D66">
              <w:rPr>
                <w:rFonts w:ascii="Times New Roman" w:hAnsi="Times New Roman" w:cs="Times New Roman"/>
                <w:sz w:val="28"/>
              </w:rPr>
              <w:t>средняя</w:t>
            </w:r>
            <w:proofErr w:type="gramEnd"/>
            <w:r w:rsidRPr="00773D66">
              <w:rPr>
                <w:rFonts w:ascii="Times New Roman" w:hAnsi="Times New Roman" w:cs="Times New Roman"/>
                <w:sz w:val="28"/>
              </w:rPr>
              <w:t xml:space="preserve"> оценка-3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В прошлом году не сдавался</w:t>
            </w:r>
          </w:p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5.  Итоги участия в различных конкурсах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 xml:space="preserve">Всероссийская викторина «Атом» 5 человек </w:t>
      </w:r>
      <w:proofErr w:type="spellStart"/>
      <w:r w:rsidRPr="00773D66">
        <w:rPr>
          <w:rFonts w:ascii="Times New Roman" w:hAnsi="Times New Roman" w:cs="Times New Roman"/>
          <w:sz w:val="28"/>
        </w:rPr>
        <w:t>Титовская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</w:rPr>
        <w:t xml:space="preserve"> А. М.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proofErr w:type="gramStart"/>
      <w:r w:rsidRPr="00773D66">
        <w:rPr>
          <w:rFonts w:ascii="Times New Roman" w:hAnsi="Times New Roman" w:cs="Times New Roman"/>
          <w:sz w:val="28"/>
        </w:rPr>
        <w:t>Всероссийский диктант по астрономии и космонавтике 74 обучающихся из разных школ района</w:t>
      </w:r>
      <w:proofErr w:type="gramEnd"/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Воропаева Л. Н. (</w:t>
      </w:r>
      <w:proofErr w:type="spellStart"/>
      <w:r w:rsidRPr="00773D66">
        <w:rPr>
          <w:rFonts w:ascii="Times New Roman" w:hAnsi="Times New Roman" w:cs="Times New Roman"/>
          <w:sz w:val="28"/>
        </w:rPr>
        <w:t>Колодезянская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СОШ) и Грачев Н. П. (</w:t>
      </w:r>
      <w:proofErr w:type="spellStart"/>
      <w:r w:rsidRPr="00773D66">
        <w:rPr>
          <w:rFonts w:ascii="Times New Roman" w:hAnsi="Times New Roman" w:cs="Times New Roman"/>
          <w:sz w:val="28"/>
        </w:rPr>
        <w:t>Кудиновская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СОШ) приняли участие в муниципальном конкурсе с применением оборудования «Точка Роста»,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 xml:space="preserve">Муниципальный конкурс «Современный </w:t>
      </w:r>
      <w:proofErr w:type="spellStart"/>
      <w:r w:rsidRPr="00773D66">
        <w:rPr>
          <w:rFonts w:ascii="Times New Roman" w:hAnsi="Times New Roman" w:cs="Times New Roman"/>
          <w:sz w:val="28"/>
        </w:rPr>
        <w:t>урок-современным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детям» Чернова Е. Н. (МБОУ гимназия №1), Воропаева Л. Н. (</w:t>
      </w:r>
      <w:proofErr w:type="spellStart"/>
      <w:r w:rsidRPr="00773D66">
        <w:rPr>
          <w:rFonts w:ascii="Times New Roman" w:hAnsi="Times New Roman" w:cs="Times New Roman"/>
          <w:sz w:val="28"/>
        </w:rPr>
        <w:t>Колодезянская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СОШ) </w:t>
      </w:r>
      <w:proofErr w:type="spellStart"/>
      <w:r w:rsidRPr="00773D66">
        <w:rPr>
          <w:rFonts w:ascii="Times New Roman" w:hAnsi="Times New Roman" w:cs="Times New Roman"/>
          <w:sz w:val="28"/>
        </w:rPr>
        <w:t>Банюкевич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Е</w:t>
      </w:r>
      <w:r w:rsidRPr="00773D66">
        <w:rPr>
          <w:rFonts w:ascii="Times New Roman" w:hAnsi="Times New Roman" w:cs="Times New Roman"/>
          <w:sz w:val="28"/>
        </w:rPr>
        <w:t>.</w:t>
      </w:r>
      <w:r w:rsidRPr="00773D66">
        <w:rPr>
          <w:rFonts w:ascii="Times New Roman" w:hAnsi="Times New Roman" w:cs="Times New Roman"/>
          <w:sz w:val="28"/>
        </w:rPr>
        <w:t xml:space="preserve"> Н</w:t>
      </w:r>
      <w:r w:rsidRPr="00773D66">
        <w:rPr>
          <w:rFonts w:ascii="Times New Roman" w:hAnsi="Times New Roman" w:cs="Times New Roman"/>
          <w:sz w:val="28"/>
        </w:rPr>
        <w:t>. (</w:t>
      </w:r>
      <w:r w:rsidRPr="00773D66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773D66">
        <w:rPr>
          <w:rFonts w:ascii="Times New Roman" w:hAnsi="Times New Roman" w:cs="Times New Roman"/>
          <w:sz w:val="28"/>
        </w:rPr>
        <w:t>Нагольненская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СОШ</w:t>
      </w:r>
      <w:r w:rsidRPr="00773D66">
        <w:rPr>
          <w:rFonts w:ascii="Times New Roman" w:hAnsi="Times New Roman" w:cs="Times New Roman"/>
          <w:sz w:val="28"/>
        </w:rPr>
        <w:t>)</w:t>
      </w:r>
      <w:proofErr w:type="gramStart"/>
      <w:r w:rsidRPr="00773D66">
        <w:rPr>
          <w:rFonts w:ascii="Times New Roman" w:hAnsi="Times New Roman" w:cs="Times New Roman"/>
          <w:sz w:val="28"/>
        </w:rPr>
        <w:t xml:space="preserve">  ,</w:t>
      </w:r>
      <w:proofErr w:type="gramEnd"/>
      <w:r w:rsidRPr="00773D66">
        <w:rPr>
          <w:rFonts w:ascii="Times New Roman" w:hAnsi="Times New Roman" w:cs="Times New Roman"/>
          <w:sz w:val="28"/>
        </w:rPr>
        <w:t>Николаева О</w:t>
      </w:r>
      <w:r w:rsidRPr="00773D66">
        <w:rPr>
          <w:rFonts w:ascii="Times New Roman" w:hAnsi="Times New Roman" w:cs="Times New Roman"/>
          <w:sz w:val="28"/>
        </w:rPr>
        <w:t>.</w:t>
      </w:r>
      <w:r w:rsidRPr="00773D66">
        <w:rPr>
          <w:rFonts w:ascii="Times New Roman" w:hAnsi="Times New Roman" w:cs="Times New Roman"/>
          <w:sz w:val="28"/>
        </w:rPr>
        <w:t xml:space="preserve"> И</w:t>
      </w:r>
      <w:r w:rsidRPr="00773D66">
        <w:rPr>
          <w:rFonts w:ascii="Times New Roman" w:hAnsi="Times New Roman" w:cs="Times New Roman"/>
          <w:sz w:val="28"/>
        </w:rPr>
        <w:t xml:space="preserve">.( </w:t>
      </w:r>
      <w:r w:rsidRPr="00773D66">
        <w:rPr>
          <w:rFonts w:ascii="Times New Roman" w:hAnsi="Times New Roman" w:cs="Times New Roman"/>
          <w:sz w:val="28"/>
        </w:rPr>
        <w:t>МБОУ Ленинская СОШ</w:t>
      </w:r>
      <w:r w:rsidRPr="00773D66">
        <w:rPr>
          <w:rFonts w:ascii="Times New Roman" w:hAnsi="Times New Roman" w:cs="Times New Roman"/>
          <w:sz w:val="28"/>
        </w:rPr>
        <w:t>)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 xml:space="preserve">Самый активный участник конкурсов из </w:t>
      </w:r>
      <w:proofErr w:type="gramStart"/>
      <w:r w:rsidRPr="00773D66">
        <w:rPr>
          <w:rFonts w:ascii="Times New Roman" w:hAnsi="Times New Roman" w:cs="Times New Roman"/>
          <w:sz w:val="28"/>
        </w:rPr>
        <w:t>нашего</w:t>
      </w:r>
      <w:proofErr w:type="gramEnd"/>
      <w:r w:rsidRPr="00773D66">
        <w:rPr>
          <w:rFonts w:ascii="Times New Roman" w:hAnsi="Times New Roman" w:cs="Times New Roman"/>
          <w:sz w:val="28"/>
        </w:rPr>
        <w:t xml:space="preserve"> РМО – </w:t>
      </w:r>
      <w:proofErr w:type="spellStart"/>
      <w:r w:rsidRPr="00773D66">
        <w:rPr>
          <w:rFonts w:ascii="Times New Roman" w:hAnsi="Times New Roman" w:cs="Times New Roman"/>
          <w:sz w:val="28"/>
        </w:rPr>
        <w:t>Тютюнникова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Алла Михайловна (</w:t>
      </w:r>
      <w:proofErr w:type="spellStart"/>
      <w:r w:rsidRPr="00773D66">
        <w:rPr>
          <w:rFonts w:ascii="Times New Roman" w:hAnsi="Times New Roman" w:cs="Times New Roman"/>
          <w:sz w:val="28"/>
        </w:rPr>
        <w:t>Титовская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 СОШ) </w:t>
      </w:r>
    </w:p>
    <w:tbl>
      <w:tblPr>
        <w:tblW w:w="105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817"/>
        <w:gridCol w:w="4174"/>
      </w:tblGrid>
      <w:tr w:rsidR="00294BA3" w:rsidRPr="00773D66" w:rsidTr="00C17AD6">
        <w:tc>
          <w:tcPr>
            <w:tcW w:w="562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7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Муниципальный конкурс «За нравственный подвиг учителя»</w:t>
            </w:r>
          </w:p>
        </w:tc>
        <w:tc>
          <w:tcPr>
            <w:tcW w:w="4174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Диплом 2 степени</w:t>
            </w:r>
          </w:p>
        </w:tc>
      </w:tr>
      <w:tr w:rsidR="00294BA3" w:rsidRPr="00773D66" w:rsidTr="00C17AD6">
        <w:tc>
          <w:tcPr>
            <w:tcW w:w="562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17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II всероссийская олимпиада для учителей естественных наук «ДНК наука 2022» Академия просвещения. </w:t>
            </w:r>
          </w:p>
        </w:tc>
        <w:tc>
          <w:tcPr>
            <w:tcW w:w="4174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Сертификат, призер (41%)</w:t>
            </w:r>
          </w:p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Диплом призера</w:t>
            </w:r>
          </w:p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Сертификат регионального этапа </w:t>
            </w:r>
          </w:p>
        </w:tc>
      </w:tr>
      <w:tr w:rsidR="00294BA3" w:rsidRPr="00773D66" w:rsidTr="00C17AD6">
        <w:tc>
          <w:tcPr>
            <w:tcW w:w="562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17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Всероссийский конкурс «Лучший сайт педагога-2022» Фонд 21 века</w:t>
            </w:r>
          </w:p>
        </w:tc>
        <w:tc>
          <w:tcPr>
            <w:tcW w:w="4174" w:type="dxa"/>
            <w:shd w:val="clear" w:color="auto" w:fill="auto"/>
          </w:tcPr>
          <w:p w:rsidR="00294BA3" w:rsidRPr="00773D66" w:rsidRDefault="00294BA3" w:rsidP="00C1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Диплом участника</w:t>
            </w:r>
          </w:p>
        </w:tc>
      </w:tr>
    </w:tbl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</w:p>
    <w:p w:rsidR="00294BA3" w:rsidRPr="00773D66" w:rsidRDefault="00294BA3" w:rsidP="00294B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6.Диагностика проблем</w:t>
      </w:r>
    </w:p>
    <w:p w:rsidR="00294BA3" w:rsidRPr="00773D66" w:rsidRDefault="00294BA3" w:rsidP="00294B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lastRenderedPageBreak/>
        <w:t>1.Проведение открытых уроков и более широкий обмен опытом.</w:t>
      </w:r>
    </w:p>
    <w:p w:rsidR="00294BA3" w:rsidRPr="00773D66" w:rsidRDefault="00294BA3" w:rsidP="00294B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 xml:space="preserve">2.Недостаточное участие учителей и учащихся </w:t>
      </w:r>
      <w:proofErr w:type="gramStart"/>
      <w:r w:rsidRPr="00773D66">
        <w:rPr>
          <w:rFonts w:ascii="Times New Roman" w:hAnsi="Times New Roman" w:cs="Times New Roman"/>
          <w:sz w:val="28"/>
        </w:rPr>
        <w:t>в</w:t>
      </w:r>
      <w:proofErr w:type="gramEnd"/>
      <w:r w:rsidRPr="00773D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3D66">
        <w:rPr>
          <w:rFonts w:ascii="Times New Roman" w:hAnsi="Times New Roman" w:cs="Times New Roman"/>
          <w:sz w:val="28"/>
        </w:rPr>
        <w:t>различного</w:t>
      </w:r>
      <w:proofErr w:type="gramEnd"/>
      <w:r w:rsidRPr="00773D66">
        <w:rPr>
          <w:rFonts w:ascii="Times New Roman" w:hAnsi="Times New Roman" w:cs="Times New Roman"/>
          <w:sz w:val="28"/>
        </w:rPr>
        <w:t xml:space="preserve"> рода конкурсах, смотрах, олимпиадах (как профессиональных, так и ученических).</w:t>
      </w:r>
    </w:p>
    <w:p w:rsidR="00294BA3" w:rsidRPr="00773D66" w:rsidRDefault="00294BA3" w:rsidP="00294B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 xml:space="preserve">3.Педагоги школ не используют сайты ОУ для распространения педагогического опыта. </w:t>
      </w:r>
    </w:p>
    <w:p w:rsidR="00294BA3" w:rsidRPr="00773D66" w:rsidRDefault="00294BA3" w:rsidP="00294BA3">
      <w:pPr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4.Недостаточное оснащение кабинетов физики интерактивными информационными средствами и современным демонстрационным и лабораторным оборудованием.</w:t>
      </w:r>
    </w:p>
    <w:p w:rsidR="00294BA3" w:rsidRDefault="00294BA3" w:rsidP="00294BA3">
      <w:pPr>
        <w:jc w:val="center"/>
        <w:rPr>
          <w:rFonts w:ascii="Times New Roman" w:hAnsi="Times New Roman" w:cs="Times New Roman"/>
        </w:rPr>
      </w:pPr>
    </w:p>
    <w:p w:rsidR="00294BA3" w:rsidRPr="00773D66" w:rsidRDefault="00294BA3" w:rsidP="00294BA3">
      <w:pPr>
        <w:jc w:val="center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>7. Планирование работы РМО учителей физики</w:t>
      </w:r>
    </w:p>
    <w:p w:rsidR="00294BA3" w:rsidRPr="00773D66" w:rsidRDefault="00294BA3" w:rsidP="00294B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3D66">
        <w:rPr>
          <w:rFonts w:ascii="Times New Roman" w:hAnsi="Times New Roman" w:cs="Times New Roman"/>
          <w:sz w:val="28"/>
        </w:rPr>
        <w:t xml:space="preserve">на 2022-2023 </w:t>
      </w:r>
      <w:proofErr w:type="spellStart"/>
      <w:r w:rsidRPr="00773D66">
        <w:rPr>
          <w:rFonts w:ascii="Times New Roman" w:hAnsi="Times New Roman" w:cs="Times New Roman"/>
          <w:sz w:val="28"/>
        </w:rPr>
        <w:t>уч.г</w:t>
      </w:r>
      <w:proofErr w:type="spellEnd"/>
      <w:r w:rsidRPr="00773D66">
        <w:rPr>
          <w:rFonts w:ascii="Times New Roman" w:hAnsi="Times New Roman" w:cs="Times New Roman"/>
          <w:sz w:val="28"/>
        </w:rPr>
        <w:t xml:space="preserve">. </w:t>
      </w:r>
    </w:p>
    <w:tbl>
      <w:tblPr>
        <w:tblStyle w:val="a3"/>
        <w:tblW w:w="9640" w:type="dxa"/>
        <w:tblInd w:w="-318" w:type="dxa"/>
        <w:tblLook w:val="04A0"/>
      </w:tblPr>
      <w:tblGrid>
        <w:gridCol w:w="4361"/>
        <w:gridCol w:w="5279"/>
      </w:tblGrid>
      <w:tr w:rsidR="00294BA3" w:rsidRPr="00773D66" w:rsidTr="00C17AD6">
        <w:trPr>
          <w:trHeight w:val="205"/>
        </w:trPr>
        <w:tc>
          <w:tcPr>
            <w:tcW w:w="4361" w:type="dxa"/>
          </w:tcPr>
          <w:p w:rsidR="00294BA3" w:rsidRPr="00773D66" w:rsidRDefault="00294BA3" w:rsidP="00C17AD6">
            <w:pPr>
              <w:tabs>
                <w:tab w:val="left" w:pos="3843"/>
              </w:tabs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Методическая тема РМО</w:t>
            </w:r>
          </w:p>
        </w:tc>
        <w:tc>
          <w:tcPr>
            <w:tcW w:w="5279" w:type="dxa"/>
          </w:tcPr>
          <w:p w:rsidR="00294BA3" w:rsidRPr="00773D66" w:rsidRDefault="00294BA3" w:rsidP="00C17AD6">
            <w:pPr>
              <w:tabs>
                <w:tab w:val="left" w:pos="384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Рациональное использование методов и технологий для совершенствования системы </w:t>
            </w:r>
            <w:proofErr w:type="gramStart"/>
            <w:r w:rsidRPr="00773D66">
              <w:rPr>
                <w:rFonts w:ascii="Times New Roman" w:hAnsi="Times New Roman" w:cs="Times New Roman"/>
                <w:sz w:val="28"/>
              </w:rPr>
              <w:t>уроков</w:t>
            </w:r>
            <w:proofErr w:type="gramEnd"/>
            <w:r w:rsidRPr="00773D66">
              <w:rPr>
                <w:rFonts w:ascii="Times New Roman" w:hAnsi="Times New Roman" w:cs="Times New Roman"/>
                <w:sz w:val="28"/>
              </w:rPr>
              <w:t xml:space="preserve"> с целью развития личности обучающегося, привития интереса к предмету и повышения качества знаний</w:t>
            </w:r>
          </w:p>
        </w:tc>
      </w:tr>
      <w:tr w:rsidR="00294BA3" w:rsidRPr="00773D66" w:rsidTr="00C17AD6">
        <w:tc>
          <w:tcPr>
            <w:tcW w:w="4361" w:type="dxa"/>
          </w:tcPr>
          <w:p w:rsidR="00294BA3" w:rsidRPr="00773D66" w:rsidRDefault="00294BA3" w:rsidP="00C17AD6">
            <w:pPr>
              <w:tabs>
                <w:tab w:val="left" w:pos="3843"/>
              </w:tabs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Цель деятельности </w:t>
            </w:r>
          </w:p>
        </w:tc>
        <w:tc>
          <w:tcPr>
            <w:tcW w:w="5279" w:type="dxa"/>
          </w:tcPr>
          <w:p w:rsidR="00294BA3" w:rsidRPr="00773D66" w:rsidRDefault="00294BA3" w:rsidP="00C17AD6">
            <w:pPr>
              <w:tabs>
                <w:tab w:val="left" w:pos="384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Рассмотреть (</w:t>
            </w:r>
            <w:proofErr w:type="gramStart"/>
            <w:r w:rsidRPr="00773D66">
              <w:rPr>
                <w:rFonts w:ascii="Times New Roman" w:hAnsi="Times New Roman" w:cs="Times New Roman"/>
                <w:sz w:val="28"/>
              </w:rPr>
              <w:t>необходимое</w:t>
            </w:r>
            <w:proofErr w:type="gramEnd"/>
            <w:r w:rsidRPr="00773D66">
              <w:rPr>
                <w:rFonts w:ascii="Times New Roman" w:hAnsi="Times New Roman" w:cs="Times New Roman"/>
                <w:sz w:val="28"/>
              </w:rPr>
              <w:t xml:space="preserve"> внедрить в свою работу) используемые методы и технологии учителями физики </w:t>
            </w: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Миллеровского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 xml:space="preserve"> района для совершенствования системы уроков с целью развития личности, привития интереса к предмету и повышения качества знаний.</w:t>
            </w:r>
          </w:p>
        </w:tc>
      </w:tr>
      <w:tr w:rsidR="00294BA3" w:rsidRPr="00773D66" w:rsidTr="00C17AD6">
        <w:tc>
          <w:tcPr>
            <w:tcW w:w="4361" w:type="dxa"/>
          </w:tcPr>
          <w:p w:rsidR="00294BA3" w:rsidRPr="00773D66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Задачи деятельности </w:t>
            </w:r>
          </w:p>
        </w:tc>
        <w:tc>
          <w:tcPr>
            <w:tcW w:w="5279" w:type="dxa"/>
          </w:tcPr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изучение инновационных педагогических технологий;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изучение различных приемов педагогической техники;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изучение методики решения задач повышенной трудности;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изучение методики подготовки школьников к ЕГЭ и ОГЭ;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изучение методики проведения учебного эксперимента;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обмен электронными материалами по предмету;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методическое сопровождение </w:t>
            </w:r>
            <w:r w:rsidRPr="00773D66">
              <w:rPr>
                <w:rFonts w:ascii="Times New Roman" w:hAnsi="Times New Roman" w:cs="Times New Roman"/>
                <w:sz w:val="28"/>
              </w:rPr>
              <w:lastRenderedPageBreak/>
              <w:t>молодых специалистов;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организация школьной олимпиады по физике;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проведение предметной физической недели;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организация участия учащихся в заочных олимпиадах по физике;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организация исследовательской деятельности учащихся по предмету;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участие учителей физики в педагогических конкурсах, фестивалях, выставках;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1"/>
              </w:num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проведение анкетирования учителей по вопросам учебно-воспитательной работы;</w:t>
            </w:r>
          </w:p>
        </w:tc>
      </w:tr>
      <w:tr w:rsidR="00294BA3" w:rsidRPr="00773D66" w:rsidTr="00C17AD6">
        <w:tc>
          <w:tcPr>
            <w:tcW w:w="4361" w:type="dxa"/>
          </w:tcPr>
          <w:p w:rsidR="00294BA3" w:rsidRPr="00773D66" w:rsidRDefault="00294BA3" w:rsidP="00C17AD6">
            <w:pPr>
              <w:tabs>
                <w:tab w:val="left" w:pos="3843"/>
              </w:tabs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lastRenderedPageBreak/>
              <w:t>Ожидаемые результаты</w:t>
            </w:r>
          </w:p>
        </w:tc>
        <w:tc>
          <w:tcPr>
            <w:tcW w:w="5279" w:type="dxa"/>
          </w:tcPr>
          <w:p w:rsidR="00294BA3" w:rsidRPr="00773D66" w:rsidRDefault="00294BA3" w:rsidP="00294BA3">
            <w:pPr>
              <w:pStyle w:val="a4"/>
              <w:numPr>
                <w:ilvl w:val="0"/>
                <w:numId w:val="2"/>
              </w:num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 xml:space="preserve">Повышение качества </w:t>
            </w: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обученности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 xml:space="preserve"> по предмету физика в </w:t>
            </w:r>
            <w:proofErr w:type="spellStart"/>
            <w:r w:rsidRPr="00773D66">
              <w:rPr>
                <w:rFonts w:ascii="Times New Roman" w:hAnsi="Times New Roman" w:cs="Times New Roman"/>
                <w:sz w:val="28"/>
              </w:rPr>
              <w:t>Миллеровском</w:t>
            </w:r>
            <w:proofErr w:type="spellEnd"/>
            <w:r w:rsidRPr="00773D66">
              <w:rPr>
                <w:rFonts w:ascii="Times New Roman" w:hAnsi="Times New Roman" w:cs="Times New Roman"/>
                <w:sz w:val="28"/>
              </w:rPr>
              <w:t xml:space="preserve"> районе;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2"/>
              </w:num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Увеличение среднего балла по ЕГЭ и ОГЭ.</w:t>
            </w:r>
          </w:p>
          <w:p w:rsidR="00294BA3" w:rsidRPr="00773D66" w:rsidRDefault="00294BA3" w:rsidP="00294BA3">
            <w:pPr>
              <w:pStyle w:val="a4"/>
              <w:numPr>
                <w:ilvl w:val="0"/>
                <w:numId w:val="2"/>
              </w:num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73D66">
              <w:rPr>
                <w:rFonts w:ascii="Times New Roman" w:hAnsi="Times New Roman" w:cs="Times New Roman"/>
                <w:sz w:val="28"/>
              </w:rPr>
              <w:t>Внедрение в работу современных технологий и методов обучения</w:t>
            </w:r>
          </w:p>
        </w:tc>
      </w:tr>
    </w:tbl>
    <w:p w:rsidR="00294BA3" w:rsidRPr="00294BA3" w:rsidRDefault="00294BA3" w:rsidP="00294BA3">
      <w:pPr>
        <w:rPr>
          <w:rFonts w:ascii="Times New Roman" w:hAnsi="Times New Roman" w:cs="Times New Roman"/>
          <w:sz w:val="28"/>
        </w:rPr>
      </w:pPr>
    </w:p>
    <w:p w:rsidR="00294BA3" w:rsidRPr="00294BA3" w:rsidRDefault="004D6BAA" w:rsidP="00294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на 2022-2023 учебный год</w:t>
      </w:r>
    </w:p>
    <w:tbl>
      <w:tblPr>
        <w:tblStyle w:val="a3"/>
        <w:tblW w:w="0" w:type="auto"/>
        <w:tblLook w:val="04A0"/>
      </w:tblPr>
      <w:tblGrid>
        <w:gridCol w:w="484"/>
        <w:gridCol w:w="3066"/>
        <w:gridCol w:w="1585"/>
        <w:gridCol w:w="1749"/>
        <w:gridCol w:w="2687"/>
      </w:tblGrid>
      <w:tr w:rsidR="00294BA3" w:rsidRPr="00294BA3" w:rsidTr="00C17AD6">
        <w:tc>
          <w:tcPr>
            <w:tcW w:w="426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12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Занятие РМО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(форма, в т.ч. мастер-класс)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Тема</w:t>
            </w:r>
          </w:p>
        </w:tc>
      </w:tr>
      <w:tr w:rsidR="00294BA3" w:rsidRPr="00294BA3" w:rsidTr="00C17AD6">
        <w:tc>
          <w:tcPr>
            <w:tcW w:w="426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12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МБОУ СОШ №4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1.Анализ работы РМО учителей физики за 2021-22 учебный год, задачи и план работы на 2022-2023 учебный год.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2.Анализ итоговой аттестации по физике учащихся 11 классов.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3.Учебно-</w:t>
            </w:r>
            <w:r w:rsidRPr="00294BA3">
              <w:rPr>
                <w:rFonts w:ascii="Times New Roman" w:hAnsi="Times New Roman" w:cs="Times New Roman"/>
                <w:sz w:val="28"/>
              </w:rPr>
              <w:lastRenderedPageBreak/>
              <w:t>методический материал для формирования функциональной грамотности.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4. Мастер-класс  на тему «Применение игровых технологий на уроках физики»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4BA3" w:rsidRPr="00294BA3" w:rsidTr="00C17AD6">
        <w:tc>
          <w:tcPr>
            <w:tcW w:w="426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312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Повышение качества естественнонаучного образования через развитие интеллектуального потенциала учащихся»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МБОУ СОШ№4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4BA3">
              <w:rPr>
                <w:rFonts w:ascii="Times New Roman" w:hAnsi="Times New Roman" w:cs="Times New Roman"/>
                <w:sz w:val="28"/>
              </w:rPr>
              <w:t>Мастер-класс</w:t>
            </w:r>
            <w:proofErr w:type="gramStart"/>
            <w:r w:rsidRPr="00294BA3">
              <w:rPr>
                <w:rFonts w:ascii="Times New Roman" w:hAnsi="Times New Roman" w:cs="Times New Roman"/>
                <w:sz w:val="28"/>
              </w:rPr>
              <w:t>.Ц</w:t>
            </w:r>
            <w:proofErr w:type="gramEnd"/>
            <w:r w:rsidRPr="00294BA3">
              <w:rPr>
                <w:rFonts w:ascii="Times New Roman" w:hAnsi="Times New Roman" w:cs="Times New Roman"/>
                <w:sz w:val="28"/>
              </w:rPr>
              <w:t>ифровая</w:t>
            </w:r>
            <w:proofErr w:type="spellEnd"/>
            <w:r w:rsidRPr="00294BA3">
              <w:rPr>
                <w:rFonts w:ascii="Times New Roman" w:hAnsi="Times New Roman" w:cs="Times New Roman"/>
                <w:sz w:val="28"/>
              </w:rPr>
              <w:t xml:space="preserve"> лаборатория «Точка роста»</w:t>
            </w:r>
          </w:p>
        </w:tc>
      </w:tr>
      <w:tr w:rsidR="00294BA3" w:rsidRPr="00294BA3" w:rsidTr="00C17AD6">
        <w:tc>
          <w:tcPr>
            <w:tcW w:w="426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12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Консультации по вопросам методики преподавания предмета, вызывающим затруднения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МБОУ лицей №7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Посещение и анализ открытого урока молодого учителя.</w:t>
            </w:r>
          </w:p>
        </w:tc>
      </w:tr>
      <w:tr w:rsidR="00294BA3" w:rsidRPr="00294BA3" w:rsidTr="00C17AD6">
        <w:tc>
          <w:tcPr>
            <w:tcW w:w="426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312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МБОУ гимназия №1</w:t>
            </w:r>
          </w:p>
        </w:tc>
        <w:tc>
          <w:tcPr>
            <w:tcW w:w="1869" w:type="dxa"/>
          </w:tcPr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>Проведение конкурса педагогического мастерства “Современный урок - современным детям”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  <w:r w:rsidRPr="00294BA3">
              <w:rPr>
                <w:rFonts w:ascii="Times New Roman" w:hAnsi="Times New Roman" w:cs="Times New Roman"/>
                <w:sz w:val="28"/>
              </w:rPr>
              <w:t xml:space="preserve">«Профессиональные компетенции педагога по формированию функциональной грамотности у </w:t>
            </w:r>
            <w:proofErr w:type="gramStart"/>
            <w:r w:rsidRPr="00294BA3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94BA3">
              <w:rPr>
                <w:rFonts w:ascii="Times New Roman" w:hAnsi="Times New Roman" w:cs="Times New Roman"/>
                <w:sz w:val="28"/>
              </w:rPr>
              <w:t>».</w:t>
            </w:r>
          </w:p>
          <w:p w:rsidR="00294BA3" w:rsidRPr="00294BA3" w:rsidRDefault="00294BA3" w:rsidP="00C17A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49F2" w:rsidRPr="00294BA3" w:rsidRDefault="002B49F2">
      <w:pPr>
        <w:rPr>
          <w:rFonts w:ascii="Times New Roman" w:hAnsi="Times New Roman" w:cs="Times New Roman"/>
          <w:sz w:val="28"/>
        </w:rPr>
      </w:pPr>
    </w:p>
    <w:sectPr w:rsidR="002B49F2" w:rsidRPr="00294BA3" w:rsidSect="002B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236"/>
    <w:multiLevelType w:val="hybridMultilevel"/>
    <w:tmpl w:val="61462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77E3"/>
    <w:multiLevelType w:val="hybridMultilevel"/>
    <w:tmpl w:val="09F8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94BA3"/>
    <w:rsid w:val="00294BA3"/>
    <w:rsid w:val="002B49F2"/>
    <w:rsid w:val="004D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880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2022-08-17T16:50:00Z</dcterms:created>
  <dcterms:modified xsi:type="dcterms:W3CDTF">2022-08-17T16:54:00Z</dcterms:modified>
</cp:coreProperties>
</file>