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BC" w:rsidRDefault="00E12723">
      <w:pPr>
        <w:pStyle w:val="a4"/>
        <w:spacing w:before="71"/>
        <w:jc w:val="both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МОНИТОРИНГА:</w:t>
      </w:r>
    </w:p>
    <w:p w:rsidR="00C46ABC" w:rsidRDefault="00C46ABC">
      <w:pPr>
        <w:pStyle w:val="a3"/>
        <w:spacing w:before="0"/>
        <w:ind w:left="0"/>
        <w:jc w:val="left"/>
        <w:rPr>
          <w:b/>
          <w:sz w:val="30"/>
        </w:rPr>
      </w:pPr>
    </w:p>
    <w:p w:rsidR="00C46ABC" w:rsidRDefault="00C46ABC">
      <w:pPr>
        <w:pStyle w:val="a3"/>
        <w:spacing w:before="2"/>
        <w:ind w:left="0"/>
        <w:jc w:val="left"/>
        <w:rPr>
          <w:b/>
          <w:sz w:val="41"/>
        </w:rPr>
      </w:pPr>
    </w:p>
    <w:p w:rsidR="00C46ABC" w:rsidRDefault="00E12723">
      <w:pPr>
        <w:pStyle w:val="a4"/>
      </w:pP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добровольчества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волонтерства</w:t>
      </w:r>
      <w:proofErr w:type="spellEnd"/>
      <w:r>
        <w:t>)</w:t>
      </w:r>
    </w:p>
    <w:p w:rsidR="00C46ABC" w:rsidRDefault="00E12723">
      <w:pPr>
        <w:pStyle w:val="a3"/>
        <w:spacing w:before="242"/>
        <w:ind w:left="380"/>
        <w:jc w:val="left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показал:</w:t>
      </w:r>
    </w:p>
    <w:p w:rsidR="00C46ABC" w:rsidRDefault="00E12723">
      <w:pPr>
        <w:pStyle w:val="a3"/>
      </w:pPr>
      <w:r>
        <w:t>а</w:t>
      </w:r>
      <w:r>
        <w:t>)</w:t>
      </w:r>
      <w:r>
        <w:rPr>
          <w:spacing w:val="8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модулей</w:t>
      </w:r>
      <w:r>
        <w:rPr>
          <w:spacing w:val="10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повышения</w:t>
      </w:r>
      <w:r>
        <w:rPr>
          <w:spacing w:val="9"/>
        </w:rPr>
        <w:t xml:space="preserve"> </w:t>
      </w:r>
      <w:r>
        <w:t>квалификации</w:t>
      </w:r>
      <w:r>
        <w:rPr>
          <w:spacing w:val="8"/>
        </w:rPr>
        <w:t xml:space="preserve"> </w:t>
      </w:r>
      <w:r>
        <w:t>«Воспитание»</w:t>
      </w:r>
      <w:r>
        <w:rPr>
          <w:spacing w:val="8"/>
        </w:rPr>
        <w:t xml:space="preserve"> </w:t>
      </w:r>
      <w:r>
        <w:t>и</w:t>
      </w:r>
    </w:p>
    <w:p w:rsidR="00C46ABC" w:rsidRDefault="00E12723">
      <w:pPr>
        <w:pStyle w:val="a3"/>
        <w:spacing w:before="50" w:line="276" w:lineRule="auto"/>
        <w:ind w:right="104"/>
      </w:pP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РИПК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ППРО,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67"/>
        </w:rPr>
        <w:t xml:space="preserve"> </w:t>
      </w:r>
      <w:r>
        <w:t>проблемы организации и развития добровольчества, соответствует запросам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proofErr w:type="gramEnd"/>
      <w:r>
        <w:rPr>
          <w:spacing w:val="-67"/>
        </w:rPr>
        <w:t xml:space="preserve"> </w:t>
      </w:r>
      <w:proofErr w:type="gramStart"/>
      <w:r>
        <w:t>направлении</w:t>
      </w:r>
      <w:proofErr w:type="gramEnd"/>
      <w:r>
        <w:t>;</w:t>
      </w:r>
    </w:p>
    <w:p w:rsidR="00C46ABC" w:rsidRDefault="00E12723">
      <w:pPr>
        <w:pStyle w:val="a3"/>
        <w:spacing w:before="199" w:line="276" w:lineRule="auto"/>
        <w:ind w:right="102"/>
      </w:pPr>
      <w:r>
        <w:t>б</w:t>
      </w:r>
      <w:r>
        <w:t>)</w:t>
      </w:r>
      <w:r>
        <w:rPr>
          <w:spacing w:val="17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(городского,</w:t>
      </w:r>
      <w:r>
        <w:rPr>
          <w:spacing w:val="18"/>
        </w:rPr>
        <w:t xml:space="preserve"> </w:t>
      </w:r>
      <w:r>
        <w:t>районного,</w:t>
      </w:r>
      <w:r>
        <w:rPr>
          <w:spacing w:val="18"/>
        </w:rPr>
        <w:t xml:space="preserve"> </w:t>
      </w:r>
      <w:r>
        <w:t>общешкольного</w:t>
      </w:r>
      <w:r>
        <w:rPr>
          <w:spacing w:val="19"/>
        </w:rPr>
        <w:t xml:space="preserve"> </w:t>
      </w:r>
      <w:r>
        <w:t>уровня,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</w:t>
      </w:r>
      <w:r>
        <w:t>льности,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нередко</w:t>
      </w:r>
      <w:r>
        <w:rPr>
          <w:spacing w:val="71"/>
        </w:rPr>
        <w:t xml:space="preserve"> </w:t>
      </w:r>
      <w:r>
        <w:t>требуется</w:t>
      </w:r>
      <w:r>
        <w:rPr>
          <w:spacing w:val="71"/>
        </w:rPr>
        <w:t xml:space="preserve"> </w:t>
      </w:r>
      <w:r>
        <w:t>корректировка</w:t>
      </w:r>
      <w:r>
        <w:rPr>
          <w:spacing w:val="-67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деятельности;</w:t>
      </w:r>
    </w:p>
    <w:p w:rsidR="00C46ABC" w:rsidRDefault="00E12723">
      <w:pPr>
        <w:pStyle w:val="a3"/>
        <w:spacing w:before="201" w:line="276" w:lineRule="auto"/>
        <w:ind w:right="103"/>
        <w:rPr>
          <w:i/>
        </w:rPr>
      </w:pPr>
      <w:r>
        <w:t>в</w:t>
      </w:r>
      <w:r>
        <w:t>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добровольческого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</w:t>
      </w:r>
      <w:r>
        <w:t>ательных</w:t>
      </w:r>
      <w:r>
        <w:rPr>
          <w:spacing w:val="1"/>
        </w:rPr>
        <w:t xml:space="preserve"> </w:t>
      </w:r>
      <w:r>
        <w:t>организаций в старших классах в настоящий момент сдерживается</w:t>
      </w:r>
      <w:r>
        <w:rPr>
          <w:spacing w:val="1"/>
        </w:rPr>
        <w:t xml:space="preserve"> </w:t>
      </w:r>
      <w:r>
        <w:t>в силу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«стоимости»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отдает</w:t>
      </w:r>
      <w:r>
        <w:rPr>
          <w:spacing w:val="-67"/>
        </w:rPr>
        <w:t xml:space="preserve"> </w:t>
      </w:r>
      <w:r>
        <w:t>предпочтение подготовке по учебным дисциплинам, а не самореализации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добровольческого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волонтерское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оценивает</w:t>
      </w:r>
      <w:r>
        <w:rPr>
          <w:spacing w:val="-3"/>
        </w:rPr>
        <w:t xml:space="preserve"> </w:t>
      </w:r>
      <w:r>
        <w:t>положительно</w:t>
      </w:r>
      <w:r>
        <w:rPr>
          <w:i/>
        </w:rPr>
        <w:t>;</w:t>
      </w:r>
    </w:p>
    <w:p w:rsidR="00C46ABC" w:rsidRDefault="00E12723">
      <w:pPr>
        <w:pStyle w:val="a3"/>
        <w:spacing w:line="276" w:lineRule="auto"/>
        <w:ind w:right="104"/>
        <w:rPr>
          <w:i/>
        </w:rPr>
      </w:pPr>
      <w:r>
        <w:t>г</w:t>
      </w:r>
      <w:r>
        <w:t xml:space="preserve">) методическая и информационная база организации добровольчества </w:t>
      </w:r>
      <w:proofErr w:type="gramStart"/>
      <w:r>
        <w:t>легко</w:t>
      </w:r>
      <w:r>
        <w:rPr>
          <w:spacing w:val="1"/>
        </w:rPr>
        <w:t xml:space="preserve"> </w:t>
      </w:r>
      <w:r>
        <w:t>доступна</w:t>
      </w:r>
      <w:proofErr w:type="gramEnd"/>
      <w:r>
        <w:rPr>
          <w:spacing w:val="1"/>
        </w:rPr>
        <w:t xml:space="preserve"> </w:t>
      </w:r>
      <w:r>
        <w:t>педагогам</w:t>
      </w:r>
      <w:r>
        <w:rPr>
          <w:i/>
        </w:rPr>
        <w:t>-</w:t>
      </w:r>
      <w:r>
        <w:t>практикам,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 и образовательных организаций, устаревшую нормативную базу,</w:t>
      </w:r>
      <w:r>
        <w:rPr>
          <w:spacing w:val="1"/>
        </w:rPr>
        <w:t xml:space="preserve"> </w:t>
      </w:r>
      <w:r>
        <w:t>нечеткие цели и некорректные показатели деятельности и т.д.</w:t>
      </w:r>
      <w:r>
        <w:rPr>
          <w:spacing w:val="1"/>
        </w:rPr>
        <w:t xml:space="preserve"> </w:t>
      </w:r>
      <w:r>
        <w:t>В то же время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немногочисленны</w:t>
      </w:r>
      <w:r>
        <w:rPr>
          <w:i/>
        </w:rPr>
        <w:t>.</w:t>
      </w:r>
    </w:p>
    <w:sectPr w:rsidR="00C46ABC" w:rsidSect="00C46ABC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6ABC"/>
    <w:rsid w:val="00C46ABC"/>
    <w:rsid w:val="00E1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A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6ABC"/>
    <w:pPr>
      <w:spacing w:before="200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46ABC"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6ABC"/>
  </w:style>
  <w:style w:type="paragraph" w:customStyle="1" w:styleId="TableParagraph">
    <w:name w:val="Table Paragraph"/>
    <w:basedOn w:val="a"/>
    <w:uiPriority w:val="1"/>
    <w:qFormat/>
    <w:rsid w:val="00C46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3</cp:revision>
  <dcterms:created xsi:type="dcterms:W3CDTF">2022-08-08T06:20:00Z</dcterms:created>
  <dcterms:modified xsi:type="dcterms:W3CDTF">2022-08-08T06:32:00Z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2022-08-08T00:00:00Z</vt:filetime>
  </property>
</Properties>
</file>