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F309" w14:textId="77777777" w:rsidR="007E0CE4" w:rsidRPr="007E0CE4" w:rsidRDefault="007E0CE4" w:rsidP="007E0CE4">
      <w:pPr>
        <w:pStyle w:val="c1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Анализ</w:t>
      </w:r>
    </w:p>
    <w:p w14:paraId="310583ED" w14:textId="43CA9D63" w:rsidR="007E0CE4" w:rsidRPr="007E0CE4" w:rsidRDefault="007E0CE4" w:rsidP="007E0CE4">
      <w:pPr>
        <w:pStyle w:val="c1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работы РМО учителей изобраз</w:t>
      </w:r>
      <w:r w:rsidR="006C5BAC">
        <w:rPr>
          <w:rStyle w:val="c6"/>
          <w:b/>
          <w:bCs/>
          <w:color w:val="000000"/>
          <w:sz w:val="28"/>
          <w:szCs w:val="28"/>
        </w:rPr>
        <w:t xml:space="preserve">ительного искусства, </w:t>
      </w:r>
      <w:r w:rsidRPr="007E0CE4">
        <w:rPr>
          <w:rStyle w:val="c6"/>
          <w:b/>
          <w:bCs/>
          <w:color w:val="000000"/>
          <w:sz w:val="28"/>
          <w:szCs w:val="28"/>
        </w:rPr>
        <w:t>МХК.</w:t>
      </w:r>
    </w:p>
    <w:p w14:paraId="3BA2E4E7" w14:textId="4E9B39AE" w:rsidR="007E0CE4" w:rsidRPr="007E0CE4" w:rsidRDefault="006C5BAC" w:rsidP="007E0CE4">
      <w:pPr>
        <w:pStyle w:val="c25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h.gjdgxs"/>
      <w:bookmarkEnd w:id="0"/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14:paraId="7585D713" w14:textId="77777777" w:rsidR="007A383B" w:rsidRPr="007A383B" w:rsidRDefault="007A383B" w:rsidP="007A383B">
      <w:pPr>
        <w:pStyle w:val="a5"/>
        <w:spacing w:line="276" w:lineRule="auto"/>
        <w:ind w:left="0" w:right="115" w:firstLine="0"/>
        <w:rPr>
          <w:rStyle w:val="c5"/>
          <w:color w:val="000000"/>
          <w:sz w:val="28"/>
          <w:szCs w:val="28"/>
          <w:lang w:eastAsia="ru-RU"/>
        </w:rPr>
      </w:pPr>
      <w:r w:rsidRPr="007A383B">
        <w:rPr>
          <w:rStyle w:val="c5"/>
          <w:color w:val="000000"/>
          <w:sz w:val="28"/>
          <w:szCs w:val="28"/>
          <w:lang w:eastAsia="ru-RU"/>
        </w:rPr>
        <w:t>На современном этапе развития общества всё более актуальной становится потребность в человеке творческом, способном не только адаптироваться к новым условиям, но и самостоятельно задавать параметры собственного существования.</w:t>
      </w:r>
    </w:p>
    <w:p w14:paraId="550ED37E" w14:textId="095A5CB3" w:rsidR="00E614B2" w:rsidRDefault="0048081F" w:rsidP="007A383B">
      <w:pPr>
        <w:spacing w:before="1" w:line="276" w:lineRule="auto"/>
        <w:ind w:right="253"/>
        <w:jc w:val="both"/>
        <w:rPr>
          <w:rStyle w:val="c6"/>
          <w:b/>
          <w:bCs/>
          <w:color w:val="000000"/>
          <w:sz w:val="28"/>
          <w:szCs w:val="28"/>
        </w:rPr>
      </w:pPr>
      <w:r w:rsidRPr="0048081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Pr="0048081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методическое объединение учителей 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ИЗО, МХК работало над методической </w:t>
      </w:r>
      <w:r w:rsidR="007A383B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темой:</w:t>
      </w:r>
      <w:r w:rsidR="007A383B" w:rsidRPr="007A383B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«Совершенствование профессиональной компетентности учителей изобразительного искусства по вопросам организации учебно-познавательной деятельности учащихся».</w:t>
      </w:r>
    </w:p>
    <w:p w14:paraId="051D42E0" w14:textId="14C14207" w:rsidR="0048081F" w:rsidRDefault="007E0CE4" w:rsidP="0048081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Style w:val="c5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Целью деятельности</w:t>
      </w:r>
      <w:r w:rsidRPr="007E0CE4">
        <w:rPr>
          <w:rStyle w:val="c5"/>
          <w:color w:val="000000"/>
          <w:sz w:val="28"/>
          <w:szCs w:val="28"/>
        </w:rPr>
        <w:t> методического</w:t>
      </w:r>
      <w:r>
        <w:rPr>
          <w:rStyle w:val="c5"/>
          <w:color w:val="000000"/>
          <w:sz w:val="28"/>
          <w:szCs w:val="28"/>
        </w:rPr>
        <w:t xml:space="preserve"> </w:t>
      </w:r>
      <w:r w:rsidRPr="007E0CE4">
        <w:rPr>
          <w:rStyle w:val="c5"/>
          <w:color w:val="000000"/>
          <w:sz w:val="28"/>
          <w:szCs w:val="28"/>
        </w:rPr>
        <w:t>объединения является создание условий для творческой работы, обеспечение единой воспитательно- образовательной среды развития и формирования личности, практического решения проблем межпредметных связей, выработки единых педагогических требований к изучению тем и учебных предметов.</w:t>
      </w:r>
      <w:r w:rsidR="0048081F" w:rsidRPr="0048081F">
        <w:rPr>
          <w:rStyle w:val="c5"/>
          <w:color w:val="000000"/>
          <w:sz w:val="28"/>
          <w:szCs w:val="28"/>
        </w:rPr>
        <w:t xml:space="preserve"> </w:t>
      </w:r>
    </w:p>
    <w:p w14:paraId="55F9EEA0" w14:textId="77777777" w:rsidR="00E614B2" w:rsidRDefault="00E614B2" w:rsidP="0048081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Style w:val="c6"/>
          <w:b/>
          <w:bCs/>
          <w:color w:val="000000"/>
          <w:sz w:val="28"/>
          <w:szCs w:val="28"/>
        </w:rPr>
      </w:pPr>
    </w:p>
    <w:p w14:paraId="2A31F902" w14:textId="34D47785" w:rsidR="0048081F" w:rsidRPr="007E0CE4" w:rsidRDefault="0048081F" w:rsidP="0048081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Задачи:</w:t>
      </w:r>
    </w:p>
    <w:p w14:paraId="5A2A78F3" w14:textId="17F21518" w:rsidR="0048081F" w:rsidRPr="00010791" w:rsidRDefault="0048081F" w:rsidP="00480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 xml:space="preserve">- достижение качества художественного образования школьников в </w:t>
      </w:r>
      <w:r w:rsidRPr="00010791">
        <w:rPr>
          <w:rFonts w:ascii="Times New Roman" w:hAnsi="Times New Roman"/>
          <w:color w:val="000000"/>
          <w:spacing w:val="-6"/>
          <w:sz w:val="28"/>
          <w:szCs w:val="28"/>
        </w:rPr>
        <w:t>условиях модернизации современной школы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и условиях дистанционного обучения</w:t>
      </w:r>
      <w:r w:rsidRPr="00010791">
        <w:rPr>
          <w:rFonts w:ascii="Times New Roman" w:hAnsi="Times New Roman"/>
          <w:color w:val="000000"/>
          <w:spacing w:val="-6"/>
          <w:sz w:val="28"/>
          <w:szCs w:val="28"/>
        </w:rPr>
        <w:t xml:space="preserve">; </w:t>
      </w:r>
    </w:p>
    <w:p w14:paraId="2A6ED719" w14:textId="77777777" w:rsidR="0048081F" w:rsidRPr="00010791" w:rsidRDefault="0048081F" w:rsidP="00480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 xml:space="preserve">- обогащение педагогического опыта учителей, для решения педагогических, методических и воспитательных задач; </w:t>
      </w:r>
    </w:p>
    <w:p w14:paraId="793EA53B" w14:textId="77777777" w:rsidR="0048081F" w:rsidRPr="00010791" w:rsidRDefault="0048081F" w:rsidP="00480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 xml:space="preserve">- участие в работе творческих групп и поиск новых форм проведения </w:t>
      </w: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>уроков и отдельных его этапов;</w:t>
      </w:r>
    </w:p>
    <w:p w14:paraId="7355CFC0" w14:textId="77777777" w:rsidR="0048081F" w:rsidRPr="00010791" w:rsidRDefault="0048081F" w:rsidP="00480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 xml:space="preserve">- изучение разнообразных методов, приемов и средств обучения и </w:t>
      </w: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 xml:space="preserve">воспитания, обеспечивающих вариативность образовательного </w:t>
      </w: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>процесса;</w:t>
      </w:r>
    </w:p>
    <w:p w14:paraId="3E0FFAC0" w14:textId="77777777" w:rsidR="0048081F" w:rsidRPr="00010791" w:rsidRDefault="0048081F" w:rsidP="0048081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2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>- изучение новых учебных комплексов, разработка методических пособий по УМК, участие в научно-исследовательской, опытно-</w:t>
      </w:r>
      <w:r w:rsidRPr="00010791">
        <w:rPr>
          <w:rFonts w:ascii="Times New Roman" w:hAnsi="Times New Roman"/>
          <w:color w:val="000000"/>
          <w:spacing w:val="-6"/>
          <w:sz w:val="28"/>
          <w:szCs w:val="28"/>
        </w:rPr>
        <w:t>экспериментальной работе;</w:t>
      </w:r>
    </w:p>
    <w:p w14:paraId="0613774A" w14:textId="77777777" w:rsidR="0048081F" w:rsidRPr="00010791" w:rsidRDefault="0048081F" w:rsidP="0048081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27"/>
        <w:jc w:val="both"/>
        <w:rPr>
          <w:rFonts w:ascii="Times New Roman" w:hAnsi="Times New Roman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 xml:space="preserve">- </w:t>
      </w:r>
      <w:r w:rsidRPr="00834508">
        <w:rPr>
          <w:rFonts w:ascii="Times New Roman" w:hAnsi="Times New Roman"/>
          <w:color w:val="000000"/>
          <w:spacing w:val="-7"/>
          <w:sz w:val="28"/>
          <w:szCs w:val="28"/>
        </w:rPr>
        <w:t>реализация программы «Одаренные дети» в условиях обучения предметам эстетического цикла,</w:t>
      </w:r>
      <w:r w:rsidRPr="00834508">
        <w:rPr>
          <w:rFonts w:ascii="Times New Roman" w:hAnsi="Times New Roman"/>
          <w:spacing w:val="-7"/>
          <w:sz w:val="28"/>
          <w:szCs w:val="28"/>
        </w:rPr>
        <w:t xml:space="preserve"> организация конкурсов, фестивалей и олимпиад с целью выявления и поддержки одаренных детей;</w:t>
      </w:r>
    </w:p>
    <w:p w14:paraId="33D3F5B3" w14:textId="77777777" w:rsidR="0048081F" w:rsidRPr="007E0CE4" w:rsidRDefault="0048081F" w:rsidP="0048081F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7E0CE4">
        <w:rPr>
          <w:rStyle w:val="c5"/>
          <w:color w:val="000000"/>
          <w:sz w:val="28"/>
          <w:szCs w:val="28"/>
        </w:rPr>
        <w:t>разработка методических материалов по актуальным проблемам образовательной практики;</w:t>
      </w:r>
    </w:p>
    <w:p w14:paraId="1303731C" w14:textId="1008C26C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407616C" w14:textId="77777777" w:rsidR="007E0CE4" w:rsidRPr="007E0CE4" w:rsidRDefault="007E0CE4" w:rsidP="00965AF0">
      <w:pPr>
        <w:pStyle w:val="c2"/>
        <w:shd w:val="clear" w:color="auto" w:fill="FFFFFF"/>
        <w:spacing w:before="0" w:beforeAutospacing="0" w:after="0" w:afterAutospacing="0"/>
        <w:ind w:right="-144"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Основные функции РМО:</w:t>
      </w:r>
    </w:p>
    <w:p w14:paraId="5A3165D7" w14:textId="06F0393E" w:rsidR="007E0CE4" w:rsidRPr="007E0CE4" w:rsidRDefault="00E614B2" w:rsidP="00E614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7E0CE4" w:rsidRPr="007E0CE4">
        <w:rPr>
          <w:rStyle w:val="c5"/>
          <w:color w:val="000000"/>
          <w:sz w:val="28"/>
          <w:szCs w:val="28"/>
        </w:rPr>
        <w:t>Совершенствование педагогического мастерства педагогов через улучшение теоретической подготовки по преподаваемому предмету, изучение и использование опыта коллег, использование интернет - ресурсов.</w:t>
      </w:r>
    </w:p>
    <w:p w14:paraId="341CE1D1" w14:textId="14805CC0" w:rsidR="007E0CE4" w:rsidRDefault="00E614B2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7E0CE4" w:rsidRPr="007E0CE4">
        <w:rPr>
          <w:rStyle w:val="c5"/>
          <w:color w:val="000000"/>
          <w:sz w:val="28"/>
          <w:szCs w:val="28"/>
        </w:rPr>
        <w:t>Организация взаимодействия педагогов с целью изучения совре</w:t>
      </w:r>
      <w:r w:rsidR="00687DE1">
        <w:rPr>
          <w:rStyle w:val="c5"/>
          <w:color w:val="000000"/>
          <w:sz w:val="28"/>
          <w:szCs w:val="28"/>
        </w:rPr>
        <w:t>менных требований к образованию.</w:t>
      </w:r>
    </w:p>
    <w:p w14:paraId="089E7342" w14:textId="77777777" w:rsidR="00871353" w:rsidRDefault="00871353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5"/>
          <w:b/>
          <w:color w:val="000000"/>
          <w:sz w:val="28"/>
          <w:szCs w:val="28"/>
        </w:rPr>
      </w:pPr>
    </w:p>
    <w:p w14:paraId="4A9A12D8" w14:textId="311AAADB" w:rsidR="00687DE1" w:rsidRPr="00687DE1" w:rsidRDefault="00687DE1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Основная часть учителей ИЗО и МХК явл</w:t>
      </w:r>
      <w:r w:rsidR="00871353">
        <w:rPr>
          <w:rStyle w:val="c5"/>
          <w:color w:val="000000"/>
          <w:sz w:val="28"/>
          <w:szCs w:val="28"/>
        </w:rPr>
        <w:t xml:space="preserve">яются совместителями, преподающими историю, музыку, обществознание, русский язык и другие учебные предметы. Большинство учителей имеют высшее образование, 7 человек имеют среднее-специальное образование. </w:t>
      </w:r>
      <w:r w:rsidR="00537927">
        <w:rPr>
          <w:rStyle w:val="c5"/>
          <w:color w:val="000000"/>
          <w:sz w:val="28"/>
          <w:szCs w:val="28"/>
        </w:rPr>
        <w:t>Учителя постоянно работают над повышением своего профессионального уровня: 3 учителя имеют высшую категорию, 16 – первую категорию, остальные – соответствие (данные уточняются).</w:t>
      </w:r>
    </w:p>
    <w:p w14:paraId="7EAC7D08" w14:textId="77777777" w:rsidR="00E614B2" w:rsidRDefault="00E614B2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Style w:val="c5"/>
          <w:color w:val="000000"/>
          <w:sz w:val="28"/>
          <w:szCs w:val="28"/>
        </w:rPr>
      </w:pPr>
    </w:p>
    <w:p w14:paraId="2236B1D6" w14:textId="4E250E90" w:rsidR="007E0CE4" w:rsidRPr="007E0CE4" w:rsidRDefault="0048081F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2020-2021</w:t>
      </w:r>
      <w:r w:rsidR="007E0CE4" w:rsidRPr="007E0CE4">
        <w:rPr>
          <w:rStyle w:val="c5"/>
          <w:color w:val="000000"/>
          <w:sz w:val="28"/>
          <w:szCs w:val="28"/>
        </w:rPr>
        <w:t xml:space="preserve"> учебном году члены РМО учителей искусства продолжили свою работу по освоению и реализации инновационных технологий в обучении.</w:t>
      </w:r>
    </w:p>
    <w:p w14:paraId="27512DDE" w14:textId="47C59BBA" w:rsidR="007E0CE4" w:rsidRPr="007E0CE4" w:rsidRDefault="007E0CE4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     В течени</w:t>
      </w:r>
      <w:r w:rsidR="00834508">
        <w:rPr>
          <w:rStyle w:val="c5"/>
          <w:color w:val="000000"/>
          <w:sz w:val="28"/>
          <w:szCs w:val="28"/>
        </w:rPr>
        <w:t xml:space="preserve">е </w:t>
      </w:r>
      <w:r w:rsidRPr="007E0CE4">
        <w:rPr>
          <w:rStyle w:val="c5"/>
          <w:color w:val="000000"/>
          <w:sz w:val="28"/>
          <w:szCs w:val="28"/>
        </w:rPr>
        <w:t>учебного года была организована работа по повышению педагогического мастерства членов методического объединения по следующим направлениям:</w:t>
      </w:r>
    </w:p>
    <w:p w14:paraId="7059704B" w14:textId="2D4E6160" w:rsidR="007E0CE4" w:rsidRPr="007E0CE4" w:rsidRDefault="00E614B2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7E0CE4" w:rsidRPr="007E0CE4">
        <w:rPr>
          <w:rStyle w:val="c5"/>
          <w:color w:val="000000"/>
          <w:sz w:val="28"/>
          <w:szCs w:val="28"/>
        </w:rPr>
        <w:t>Деятельность учителей по выбранным темам самообразования;</w:t>
      </w:r>
    </w:p>
    <w:p w14:paraId="3235D480" w14:textId="4C3C28C0" w:rsidR="007E0CE4" w:rsidRPr="007E0CE4" w:rsidRDefault="00E614B2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7E0CE4" w:rsidRPr="007E0CE4">
        <w:rPr>
          <w:rStyle w:val="c5"/>
          <w:color w:val="000000"/>
          <w:sz w:val="28"/>
          <w:szCs w:val="28"/>
        </w:rPr>
        <w:t xml:space="preserve">Разработка и внедрение собственных педагогических технологий преподавания изобразительного искусства, </w:t>
      </w:r>
      <w:r w:rsidR="00834508">
        <w:rPr>
          <w:rStyle w:val="c5"/>
          <w:color w:val="000000"/>
          <w:sz w:val="28"/>
          <w:szCs w:val="28"/>
        </w:rPr>
        <w:t>черчения, МХК</w:t>
      </w:r>
      <w:r w:rsidR="007E0CE4" w:rsidRPr="007E0CE4">
        <w:rPr>
          <w:rStyle w:val="c5"/>
          <w:color w:val="000000"/>
          <w:sz w:val="28"/>
          <w:szCs w:val="28"/>
        </w:rPr>
        <w:t>.</w:t>
      </w:r>
    </w:p>
    <w:p w14:paraId="5625F1AA" w14:textId="43354250" w:rsidR="007E0CE4" w:rsidRPr="007E0CE4" w:rsidRDefault="00E614B2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815206">
        <w:rPr>
          <w:rStyle w:val="c5"/>
          <w:color w:val="000000"/>
          <w:sz w:val="28"/>
          <w:szCs w:val="28"/>
        </w:rPr>
        <w:t xml:space="preserve">Мастер-классы, обмен опытом в дистанционной форме на платформе </w:t>
      </w:r>
      <w:r w:rsidR="00815206">
        <w:rPr>
          <w:rStyle w:val="c5"/>
          <w:color w:val="000000"/>
          <w:sz w:val="28"/>
          <w:szCs w:val="28"/>
          <w:lang w:val="en-US"/>
        </w:rPr>
        <w:t>ZOOM</w:t>
      </w:r>
      <w:r w:rsidR="007E0CE4" w:rsidRPr="007E0CE4">
        <w:rPr>
          <w:rStyle w:val="c5"/>
          <w:color w:val="000000"/>
          <w:sz w:val="28"/>
          <w:szCs w:val="28"/>
        </w:rPr>
        <w:t>;</w:t>
      </w:r>
    </w:p>
    <w:p w14:paraId="1ECE371C" w14:textId="774D620B" w:rsidR="007E0CE4" w:rsidRPr="007E0CE4" w:rsidRDefault="00E614B2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7E0CE4" w:rsidRPr="007E0CE4">
        <w:rPr>
          <w:rStyle w:val="c5"/>
          <w:color w:val="000000"/>
          <w:sz w:val="28"/>
          <w:szCs w:val="28"/>
        </w:rPr>
        <w:t>Изучение и внедрение в практику инновационных технологий и их элементов;</w:t>
      </w:r>
    </w:p>
    <w:p w14:paraId="6824E91D" w14:textId="0754B435" w:rsidR="007E0CE4" w:rsidRPr="007E0CE4" w:rsidRDefault="00E614B2" w:rsidP="00E614B2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7E0CE4" w:rsidRPr="007E0CE4">
        <w:rPr>
          <w:rStyle w:val="c5"/>
          <w:color w:val="000000"/>
          <w:sz w:val="28"/>
          <w:szCs w:val="28"/>
        </w:rPr>
        <w:t>Индивидуальные консультации.</w:t>
      </w:r>
    </w:p>
    <w:p w14:paraId="18D0CEF6" w14:textId="77777777" w:rsidR="00E614B2" w:rsidRDefault="00E614B2" w:rsidP="00965AF0">
      <w:pPr>
        <w:pStyle w:val="c2"/>
        <w:shd w:val="clear" w:color="auto" w:fill="FFFFFF"/>
        <w:spacing w:before="0" w:beforeAutospacing="0" w:after="0" w:afterAutospacing="0"/>
        <w:ind w:right="-144" w:firstLine="284"/>
        <w:jc w:val="both"/>
        <w:rPr>
          <w:rStyle w:val="c5"/>
          <w:color w:val="000000"/>
          <w:sz w:val="28"/>
          <w:szCs w:val="28"/>
        </w:rPr>
      </w:pPr>
    </w:p>
    <w:p w14:paraId="3014BA12" w14:textId="3A458A20" w:rsidR="007E0CE4" w:rsidRPr="007E0CE4" w:rsidRDefault="007E0CE4" w:rsidP="00965AF0">
      <w:pPr>
        <w:pStyle w:val="c2"/>
        <w:shd w:val="clear" w:color="auto" w:fill="FFFFFF"/>
        <w:spacing w:before="0" w:beforeAutospacing="0" w:after="0" w:afterAutospacing="0"/>
        <w:ind w:right="-144"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Поставленные задачи решались</w:t>
      </w:r>
      <w:r w:rsidR="00834508">
        <w:rPr>
          <w:rStyle w:val="c5"/>
          <w:color w:val="000000"/>
          <w:sz w:val="28"/>
          <w:szCs w:val="28"/>
        </w:rPr>
        <w:t xml:space="preserve"> </w:t>
      </w:r>
      <w:r w:rsidRPr="007E0CE4">
        <w:rPr>
          <w:rStyle w:val="c5"/>
          <w:color w:val="000000"/>
          <w:sz w:val="28"/>
          <w:szCs w:val="28"/>
        </w:rPr>
        <w:t>учите</w:t>
      </w:r>
      <w:r w:rsidR="00834508">
        <w:rPr>
          <w:rStyle w:val="c5"/>
          <w:color w:val="000000"/>
          <w:sz w:val="28"/>
          <w:szCs w:val="28"/>
        </w:rPr>
        <w:t>лями</w:t>
      </w:r>
      <w:r w:rsidRPr="007E0CE4">
        <w:rPr>
          <w:rStyle w:val="c5"/>
          <w:color w:val="000000"/>
          <w:sz w:val="28"/>
          <w:szCs w:val="28"/>
        </w:rPr>
        <w:t>, через совершенствование методики проведения урока, развитие способностей учащихся, повышение мотивации к обучению, а также через ознакомление учителей с новинками методической литературы. Тщательно изучали и осваивали методику анализа урока и внеклассных мероприятий. Участвовали в творческих конкурсах на разных уровнях.</w:t>
      </w:r>
    </w:p>
    <w:p w14:paraId="1B00A19B" w14:textId="77777777" w:rsidR="00E614B2" w:rsidRDefault="00E614B2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701A4B4" w14:textId="77777777" w:rsidR="00E614B2" w:rsidRDefault="00E614B2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проведения заседаний РМО в дистанционной форме, </w:t>
      </w:r>
      <w:r w:rsidRPr="00010791">
        <w:rPr>
          <w:rFonts w:ascii="Times New Roman" w:hAnsi="Times New Roman"/>
          <w:sz w:val="28"/>
          <w:szCs w:val="28"/>
        </w:rPr>
        <w:t>поставленные задачи удалось реализовать</w:t>
      </w:r>
      <w:r>
        <w:rPr>
          <w:rFonts w:ascii="Times New Roman" w:hAnsi="Times New Roman"/>
          <w:sz w:val="28"/>
          <w:szCs w:val="28"/>
        </w:rPr>
        <w:t xml:space="preserve"> только о</w:t>
      </w:r>
      <w:r w:rsidR="00834508" w:rsidRPr="00010791">
        <w:rPr>
          <w:rFonts w:ascii="Times New Roman" w:hAnsi="Times New Roman"/>
          <w:sz w:val="28"/>
          <w:szCs w:val="28"/>
        </w:rPr>
        <w:t xml:space="preserve">тчасти. </w:t>
      </w:r>
    </w:p>
    <w:p w14:paraId="2D8C98B9" w14:textId="38C1CA73" w:rsidR="00834508" w:rsidRPr="00010791" w:rsidRDefault="00834508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0791">
        <w:rPr>
          <w:rFonts w:ascii="Times New Roman" w:hAnsi="Times New Roman"/>
          <w:sz w:val="28"/>
          <w:szCs w:val="28"/>
        </w:rPr>
        <w:t>А именно, в течение учебно</w:t>
      </w:r>
      <w:r w:rsidR="00E614B2">
        <w:rPr>
          <w:rFonts w:ascii="Times New Roman" w:hAnsi="Times New Roman"/>
          <w:sz w:val="28"/>
          <w:szCs w:val="28"/>
        </w:rPr>
        <w:t>го года были проведены два заседания и рассмотрены</w:t>
      </w:r>
      <w:r w:rsidRPr="00010791">
        <w:rPr>
          <w:rFonts w:ascii="Times New Roman" w:hAnsi="Times New Roman"/>
          <w:sz w:val="28"/>
          <w:szCs w:val="28"/>
        </w:rPr>
        <w:t xml:space="preserve"> темы:</w:t>
      </w:r>
    </w:p>
    <w:p w14:paraId="26AD0C03" w14:textId="3CB59944" w:rsidR="001C5C65" w:rsidRDefault="001C5C65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5C65">
        <w:rPr>
          <w:rFonts w:ascii="Times New Roman" w:hAnsi="Times New Roman"/>
          <w:sz w:val="28"/>
          <w:szCs w:val="28"/>
        </w:rPr>
        <w:t xml:space="preserve">Приоритетные направления деятельности МО учителей ИЗО, </w:t>
      </w:r>
      <w:r w:rsidR="00E614B2">
        <w:rPr>
          <w:rFonts w:ascii="Times New Roman" w:hAnsi="Times New Roman"/>
          <w:sz w:val="28"/>
          <w:szCs w:val="28"/>
        </w:rPr>
        <w:t>МХК</w:t>
      </w:r>
      <w:r w:rsidRPr="001C5C65">
        <w:rPr>
          <w:rFonts w:ascii="Times New Roman" w:hAnsi="Times New Roman"/>
          <w:sz w:val="28"/>
          <w:szCs w:val="28"/>
        </w:rPr>
        <w:t xml:space="preserve">. </w:t>
      </w:r>
      <w:r w:rsidR="00F52F7D">
        <w:rPr>
          <w:rFonts w:ascii="Times New Roman" w:hAnsi="Times New Roman"/>
          <w:sz w:val="28"/>
          <w:szCs w:val="28"/>
        </w:rPr>
        <w:t>(Донцова Т.В., МОУ СОШ №5; Руденко О.Н., МБОУ СОШ №2)</w:t>
      </w:r>
    </w:p>
    <w:p w14:paraId="29D970ED" w14:textId="306878A4" w:rsidR="005A2999" w:rsidRPr="005A2999" w:rsidRDefault="005A2999" w:rsidP="005A2999">
      <w:pPr>
        <w:shd w:val="clear" w:color="auto" w:fill="FFFFFF"/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творческой деятельности учащихся в условиях дистанционного обучения.</w:t>
      </w:r>
      <w:r w:rsidR="00F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5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Бабцова</w:t>
      </w:r>
      <w:proofErr w:type="spellEnd"/>
      <w:r w:rsidR="00F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Р.Н, МБОУ </w:t>
      </w:r>
      <w:proofErr w:type="spellStart"/>
      <w:r w:rsidR="00F5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Мальчевская</w:t>
      </w:r>
      <w:proofErr w:type="spellEnd"/>
      <w:r w:rsidR="00F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 Бакланова В.П, МБОУ СОШ №8).</w:t>
      </w:r>
    </w:p>
    <w:p w14:paraId="1AD75A6F" w14:textId="3845EE16" w:rsidR="005A2999" w:rsidRDefault="005A2999" w:rsidP="005A2999">
      <w:pPr>
        <w:shd w:val="clear" w:color="auto" w:fill="FFFFFF"/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 форм дистанционных технологий при обуч</w:t>
      </w:r>
      <w:r w:rsidR="00F52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изобразительному искусству (МБОУ лицей №7)</w:t>
      </w:r>
    </w:p>
    <w:p w14:paraId="0536BE57" w14:textId="1CD341F7" w:rsidR="005A2999" w:rsidRPr="005A2999" w:rsidRDefault="005A2999" w:rsidP="00F52F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2999">
        <w:rPr>
          <w:rFonts w:ascii="Times New Roman" w:hAnsi="Times New Roman"/>
          <w:sz w:val="28"/>
          <w:szCs w:val="28"/>
        </w:rPr>
        <w:t>Интеграция урочной и внеурочной деятельности в процессе воспитания и обучения школьников.</w:t>
      </w:r>
      <w:r w:rsidR="00F52F7D" w:rsidRPr="00F52F7D">
        <w:rPr>
          <w:rFonts w:ascii="Times New Roman" w:hAnsi="Times New Roman"/>
          <w:sz w:val="28"/>
          <w:szCs w:val="28"/>
        </w:rPr>
        <w:t xml:space="preserve"> </w:t>
      </w:r>
      <w:r w:rsidR="00F52F7D">
        <w:rPr>
          <w:rFonts w:ascii="Times New Roman" w:hAnsi="Times New Roman"/>
          <w:sz w:val="28"/>
          <w:szCs w:val="28"/>
        </w:rPr>
        <w:t xml:space="preserve">(Банникова С.П. МБОУ </w:t>
      </w:r>
      <w:proofErr w:type="spellStart"/>
      <w:r w:rsidR="00F52F7D">
        <w:rPr>
          <w:rFonts w:ascii="Times New Roman" w:hAnsi="Times New Roman"/>
          <w:sz w:val="28"/>
          <w:szCs w:val="28"/>
        </w:rPr>
        <w:t>Фоминская</w:t>
      </w:r>
      <w:proofErr w:type="spellEnd"/>
      <w:r w:rsidR="00F52F7D">
        <w:rPr>
          <w:rFonts w:ascii="Times New Roman" w:hAnsi="Times New Roman"/>
          <w:sz w:val="28"/>
          <w:szCs w:val="28"/>
        </w:rPr>
        <w:t xml:space="preserve"> СОШ).</w:t>
      </w:r>
    </w:p>
    <w:p w14:paraId="12DDFD32" w14:textId="6162006F" w:rsidR="005A2999" w:rsidRPr="005A2999" w:rsidRDefault="005A2999" w:rsidP="005A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2999">
        <w:rPr>
          <w:rFonts w:ascii="Times New Roman" w:hAnsi="Times New Roman"/>
          <w:sz w:val="28"/>
          <w:szCs w:val="28"/>
        </w:rPr>
        <w:t>Обмен опытом. Использование современных технологий, как одно из средств мотивации и эффективности учебной деятельности на уро</w:t>
      </w:r>
      <w:r w:rsidR="00F52F7D">
        <w:rPr>
          <w:rFonts w:ascii="Times New Roman" w:hAnsi="Times New Roman"/>
          <w:sz w:val="28"/>
          <w:szCs w:val="28"/>
        </w:rPr>
        <w:t xml:space="preserve">ках изоискусства, МХК, черчения (Гончарова Н.В. МБОУ </w:t>
      </w:r>
      <w:proofErr w:type="spellStart"/>
      <w:r w:rsidR="00F52F7D">
        <w:rPr>
          <w:rFonts w:ascii="Times New Roman" w:hAnsi="Times New Roman"/>
          <w:sz w:val="28"/>
          <w:szCs w:val="28"/>
        </w:rPr>
        <w:t>Волошинская</w:t>
      </w:r>
      <w:proofErr w:type="spellEnd"/>
      <w:r w:rsidR="00F52F7D">
        <w:rPr>
          <w:rFonts w:ascii="Times New Roman" w:hAnsi="Times New Roman"/>
          <w:sz w:val="28"/>
          <w:szCs w:val="28"/>
        </w:rPr>
        <w:t xml:space="preserve"> СОШ).</w:t>
      </w:r>
    </w:p>
    <w:p w14:paraId="71216981" w14:textId="77777777" w:rsidR="005A2999" w:rsidRPr="001C5C65" w:rsidRDefault="005A2999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62C607E" w14:textId="1CC71931" w:rsidR="005A2999" w:rsidRDefault="005A2999" w:rsidP="005A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Учитывая особенности работы в прошедшем учебном году, учителя приняли участие в онлайн-конференции</w:t>
      </w:r>
      <w:r w:rsidRPr="005A2999">
        <w:rPr>
          <w:rFonts w:ascii="Times New Roman" w:hAnsi="Times New Roman"/>
          <w:sz w:val="28"/>
          <w:szCs w:val="28"/>
        </w:rPr>
        <w:t> «P</w:t>
      </w:r>
      <w:r>
        <w:rPr>
          <w:rFonts w:ascii="Times New Roman" w:hAnsi="Times New Roman"/>
          <w:sz w:val="28"/>
          <w:szCs w:val="28"/>
        </w:rPr>
        <w:t>RO-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«Навыки XXI века» и различных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5A2999">
        <w:rPr>
          <w:bCs/>
          <w:sz w:val="28"/>
          <w:szCs w:val="28"/>
        </w:rPr>
        <w:t xml:space="preserve"> </w:t>
      </w:r>
      <w:r w:rsidRPr="005A2999">
        <w:rPr>
          <w:rFonts w:ascii="Times New Roman" w:hAnsi="Times New Roman"/>
          <w:sz w:val="28"/>
          <w:szCs w:val="28"/>
        </w:rPr>
        <w:t>издательства «Просвещение»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E32C965" w14:textId="65B646CD" w:rsidR="005A2999" w:rsidRPr="005A2999" w:rsidRDefault="005A2999" w:rsidP="005A29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функция иллюстраций в учебном пособии «Живопись. Первый год обучения»</w:t>
      </w:r>
    </w:p>
    <w:p w14:paraId="3DAB1C1A" w14:textId="304C4F66" w:rsidR="005A2999" w:rsidRDefault="005A2999" w:rsidP="005A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2999">
        <w:rPr>
          <w:rFonts w:ascii="Times New Roman" w:hAnsi="Times New Roman"/>
          <w:sz w:val="28"/>
          <w:szCs w:val="28"/>
        </w:rPr>
        <w:t>Направления и особенности дизайна среды в учебном пособии Дизайн. Автор Г.Е. Гуров</w:t>
      </w:r>
    </w:p>
    <w:p w14:paraId="034A33F4" w14:textId="7C237D15" w:rsidR="005A2999" w:rsidRDefault="005A2999" w:rsidP="005D65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Наследие отечественного кинематографа. Как говорить с детьми о кино?</w:t>
      </w:r>
    </w:p>
    <w:p w14:paraId="78829546" w14:textId="3D4B8198" w:rsidR="00F525E8" w:rsidRDefault="00F525E8" w:rsidP="005D65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проект. Знакомимся с проектными движениями.</w:t>
      </w:r>
    </w:p>
    <w:p w14:paraId="14B767E2" w14:textId="14657034" w:rsidR="00F525E8" w:rsidRDefault="005D6540" w:rsidP="005D65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Цифровая трансформация: ресурсы для создания интерактивных презентаций.</w:t>
      </w:r>
    </w:p>
    <w:p w14:paraId="128E2454" w14:textId="709882D3" w:rsidR="005D6540" w:rsidRPr="005A2999" w:rsidRDefault="005D6540" w:rsidP="005A2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творческих заданий в учебном пособии для внеурочной деятельности «Основы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14:paraId="69B791C8" w14:textId="3995C5EA" w:rsidR="005A2999" w:rsidRPr="005A2999" w:rsidRDefault="00333322" w:rsidP="00AA7FC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</w:t>
      </w:r>
      <w:r w:rsidR="005A2999"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2999"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«Современный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999"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детям»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A2999"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A24CBF" w14:textId="0475D3A7" w:rsidR="005A2999" w:rsidRDefault="00333322" w:rsidP="00AA7FC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5A2999"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чем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ссказывают нам гербы и эмблемы» в </w:t>
      </w:r>
      <w:r w:rsidR="005A2999"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7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Банникова Светлана Петровна (МБОУ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СОШ) и Гончарова Наталья Викторовна (МБОУ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СОШ).</w:t>
      </w:r>
      <w:r w:rsidR="00AA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показали хорошие результаты</w:t>
      </w:r>
      <w:r w:rsidR="005A2999" w:rsidRPr="005A2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5596E" w14:textId="7A849516" w:rsidR="007D5FA7" w:rsidRDefault="007D5FA7" w:rsidP="00AA7FC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86999" w14:textId="3DE38B00" w:rsidR="007D5FA7" w:rsidRDefault="007D5FA7" w:rsidP="00AA7FC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школ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творческих конкурсах разного уровня:</w:t>
      </w:r>
    </w:p>
    <w:p w14:paraId="5D5842A9" w14:textId="31143E51" w:rsidR="007D5FA7" w:rsidRDefault="007D5FA7" w:rsidP="00AA7FC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</w:t>
      </w:r>
      <w:r w:rsidRPr="007D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детско-юношеского творчества по пожарной безопасности «Неопалимая купина»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 учащихся стали призерами регионального этапа (МОУ СОШ №5, МБОУ СОШ №2, МБОУ СОШ №4, МБОУ Нижне-Ольховская СОШ);</w:t>
      </w:r>
    </w:p>
    <w:p w14:paraId="53459F2A" w14:textId="004CEEE0" w:rsidR="007D5FA7" w:rsidRDefault="007D5FA7" w:rsidP="00AA7FC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Региональный этап</w:t>
      </w:r>
      <w:r w:rsidRPr="007D5FA7">
        <w:t xml:space="preserve"> </w:t>
      </w:r>
      <w:r w:rsidRPr="007D5F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олимпиады школьников по МХК, учащаяся МБОУ Лицей №7, призер;</w:t>
      </w:r>
    </w:p>
    <w:p w14:paraId="2274BD7A" w14:textId="216F93D6" w:rsidR="007D5FA7" w:rsidRDefault="00B30DDB" w:rsidP="00AA7FC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Инклюзивный творческий конкурс «Перовская мурава», организатор Гос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дарственный м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 — культурный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«Интеграция» имени Н. А. Остро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 и управа ра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Перово города Мос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учащаяся МОУ СОШ №5, победитель;</w:t>
      </w:r>
    </w:p>
    <w:p w14:paraId="4FAFA62F" w14:textId="6E5B1A96" w:rsidR="00B30DDB" w:rsidRDefault="00B30DDB" w:rsidP="00B30DDB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детский конкурс рисунка “Гуманность внутри 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”, учащаяся МОУ СОШ №5, финалист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E90548" w14:textId="3360FEA4" w:rsidR="00B30DDB" w:rsidRPr="00B30DDB" w:rsidRDefault="00B30DDB" w:rsidP="00B30D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учащиеся принимали участие в районных творческих конкурсах: 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 Рождестве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зве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«Этот загадочный мир», посвященный 60-летию со д</w:t>
      </w:r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полета </w:t>
      </w:r>
      <w:proofErr w:type="spellStart"/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Ю.А.Гагарина</w:t>
      </w:r>
      <w:proofErr w:type="spellEnd"/>
      <w:r w:rsidRP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космос, «Весна идет – весне дорогу»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074D65" w14:textId="77777777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Рекомендации:</w:t>
      </w:r>
    </w:p>
    <w:p w14:paraId="0830F96E" w14:textId="34EB39EF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 xml:space="preserve">Для повышения подготовки школьников </w:t>
      </w:r>
      <w:proofErr w:type="gramStart"/>
      <w:r w:rsidRPr="007E0CE4">
        <w:rPr>
          <w:rStyle w:val="c5"/>
          <w:color w:val="000000"/>
          <w:sz w:val="28"/>
          <w:szCs w:val="28"/>
        </w:rPr>
        <w:t>учителями  изобразительного</w:t>
      </w:r>
      <w:proofErr w:type="gramEnd"/>
      <w:r w:rsidRPr="007E0CE4">
        <w:rPr>
          <w:rStyle w:val="c5"/>
          <w:color w:val="000000"/>
          <w:sz w:val="28"/>
          <w:szCs w:val="28"/>
        </w:rPr>
        <w:t xml:space="preserve"> искусства</w:t>
      </w:r>
      <w:r w:rsidR="002F3B07">
        <w:rPr>
          <w:rStyle w:val="c5"/>
          <w:color w:val="000000"/>
          <w:sz w:val="28"/>
          <w:szCs w:val="28"/>
        </w:rPr>
        <w:t xml:space="preserve">, МХК </w:t>
      </w:r>
      <w:r w:rsidRPr="007E0CE4">
        <w:rPr>
          <w:rStyle w:val="c5"/>
          <w:color w:val="000000"/>
          <w:sz w:val="28"/>
          <w:szCs w:val="28"/>
        </w:rPr>
        <w:t>рекомендуется:</w:t>
      </w:r>
    </w:p>
    <w:p w14:paraId="298C91CD" w14:textId="7777777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Изучать информационные потребности и запросы на педагогическую информацию по актуальным проблемам организации и осуществления образовательного процесса.</w:t>
      </w:r>
    </w:p>
    <w:p w14:paraId="5EE2C0ED" w14:textId="77777777" w:rsidR="005D6540" w:rsidRPr="005D6540" w:rsidRDefault="007E0CE4" w:rsidP="005D654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lastRenderedPageBreak/>
        <w:t>Освоение и применение на практике современных образовательных технологий.</w:t>
      </w:r>
      <w:r w:rsidR="005D6540" w:rsidRPr="005D6540">
        <w:rPr>
          <w:rStyle w:val="c5"/>
          <w:color w:val="000000"/>
          <w:sz w:val="28"/>
          <w:szCs w:val="28"/>
        </w:rPr>
        <w:t xml:space="preserve"> </w:t>
      </w:r>
    </w:p>
    <w:p w14:paraId="10C239EC" w14:textId="34B48296" w:rsidR="007E0CE4" w:rsidRPr="005D6540" w:rsidRDefault="005D6540" w:rsidP="005D654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Особое внимание уделять творческим способностям школьников;</w:t>
      </w:r>
    </w:p>
    <w:p w14:paraId="0634BB0D" w14:textId="7777777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Повысить эффективность педагогического процесса и обеспечения качества образования.</w:t>
      </w:r>
    </w:p>
    <w:p w14:paraId="2FF88A8F" w14:textId="28C905F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В целях улучшения качества образования необходимо: совершенствовать методы и формы проведения учебных занятий учителями., организовывать углубленную подготовку учащихся, принимающих участие в конкурсах и олимпиадах.</w:t>
      </w:r>
    </w:p>
    <w:p w14:paraId="6CE86990" w14:textId="77777777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Вывод.</w:t>
      </w:r>
    </w:p>
    <w:p w14:paraId="2B269C72" w14:textId="31609DCD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Работу Р</w:t>
      </w:r>
      <w:r w:rsidR="007A383B">
        <w:rPr>
          <w:rStyle w:val="c5"/>
          <w:color w:val="000000"/>
          <w:sz w:val="28"/>
          <w:szCs w:val="28"/>
        </w:rPr>
        <w:t>МО признать удовлетворительной.</w:t>
      </w:r>
    </w:p>
    <w:p w14:paraId="034C80E2" w14:textId="77777777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Повысить исполнительскую дисциплину, как посещение заседаний, так и подготовку выступлений, отчеты.</w:t>
      </w:r>
    </w:p>
    <w:p w14:paraId="28F90BCF" w14:textId="36FFF569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 xml:space="preserve">Более активно обобщать опыт работы, </w:t>
      </w:r>
      <w:r w:rsidR="007A383B">
        <w:rPr>
          <w:rStyle w:val="c5"/>
          <w:color w:val="000000"/>
          <w:sz w:val="28"/>
          <w:szCs w:val="28"/>
        </w:rPr>
        <w:t xml:space="preserve">участвовать в конкурсах педагогического мастерства, </w:t>
      </w:r>
      <w:r w:rsidRPr="007E0CE4">
        <w:rPr>
          <w:rStyle w:val="c5"/>
          <w:color w:val="000000"/>
          <w:sz w:val="28"/>
          <w:szCs w:val="28"/>
        </w:rPr>
        <w:t>представлять отчеты по самообразованию коллегам на заседаниях РМО.</w:t>
      </w:r>
    </w:p>
    <w:p w14:paraId="7B237AF2" w14:textId="77777777" w:rsidR="00B30DDB" w:rsidRDefault="00B30DDB" w:rsidP="007E0CE4">
      <w:pPr>
        <w:pStyle w:val="c11"/>
        <w:shd w:val="clear" w:color="auto" w:fill="FFFFFF"/>
        <w:spacing w:before="0" w:beforeAutospacing="0" w:after="0" w:afterAutospacing="0"/>
        <w:ind w:left="360"/>
        <w:jc w:val="right"/>
        <w:rPr>
          <w:rStyle w:val="c5"/>
          <w:color w:val="000000"/>
          <w:sz w:val="28"/>
          <w:szCs w:val="28"/>
        </w:rPr>
      </w:pPr>
    </w:p>
    <w:p w14:paraId="7546D665" w14:textId="2B15B73D" w:rsidR="007E0CE4" w:rsidRPr="007E0CE4" w:rsidRDefault="003B5BFE" w:rsidP="007E0CE4">
      <w:pPr>
        <w:pStyle w:val="c11"/>
        <w:shd w:val="clear" w:color="auto" w:fill="FFFFFF"/>
        <w:spacing w:before="0" w:beforeAutospacing="0" w:after="0" w:afterAutospacing="0"/>
        <w:ind w:left="360"/>
        <w:jc w:val="right"/>
        <w:rPr>
          <w:rFonts w:ascii="Calibri" w:hAnsi="Calibri" w:cs="Calibri"/>
          <w:color w:val="000000"/>
          <w:sz w:val="28"/>
          <w:szCs w:val="28"/>
        </w:rPr>
      </w:pPr>
      <w:bookmarkStart w:id="1" w:name="_GoBack"/>
      <w:bookmarkEnd w:id="1"/>
      <w:r>
        <w:rPr>
          <w:rStyle w:val="c5"/>
          <w:color w:val="000000"/>
          <w:sz w:val="28"/>
          <w:szCs w:val="28"/>
        </w:rPr>
        <w:t>28.06</w:t>
      </w:r>
      <w:r w:rsidR="005D6540">
        <w:rPr>
          <w:rStyle w:val="c5"/>
          <w:color w:val="000000"/>
          <w:sz w:val="28"/>
          <w:szCs w:val="28"/>
        </w:rPr>
        <w:t>.2021</w:t>
      </w:r>
      <w:r w:rsidR="007E0CE4" w:rsidRPr="007E0CE4">
        <w:rPr>
          <w:rStyle w:val="c5"/>
          <w:color w:val="000000"/>
          <w:sz w:val="28"/>
          <w:szCs w:val="28"/>
        </w:rPr>
        <w:t>г.                                Руководитель РМО учителей изобразительного искусства</w:t>
      </w:r>
      <w:r w:rsidR="002F3B07">
        <w:rPr>
          <w:rStyle w:val="c5"/>
          <w:color w:val="000000"/>
          <w:sz w:val="28"/>
          <w:szCs w:val="28"/>
        </w:rPr>
        <w:t>, черчения, МХК</w:t>
      </w:r>
    </w:p>
    <w:p w14:paraId="75BFE3FA" w14:textId="6719720B" w:rsidR="00997352" w:rsidRPr="007E0CE4" w:rsidRDefault="007E0CE4" w:rsidP="00537927">
      <w:pPr>
        <w:pStyle w:val="c8"/>
        <w:shd w:val="clear" w:color="auto" w:fill="FFFFFF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 ___________/</w:t>
      </w:r>
      <w:proofErr w:type="spellStart"/>
      <w:r w:rsidR="002F3B07">
        <w:rPr>
          <w:rStyle w:val="c5"/>
          <w:color w:val="000000"/>
          <w:sz w:val="28"/>
          <w:szCs w:val="28"/>
        </w:rPr>
        <w:t>Т.В.Донцова</w:t>
      </w:r>
      <w:proofErr w:type="spellEnd"/>
      <w:r w:rsidRPr="007E0CE4">
        <w:rPr>
          <w:rStyle w:val="c5"/>
          <w:color w:val="000000"/>
          <w:sz w:val="28"/>
          <w:szCs w:val="28"/>
        </w:rPr>
        <w:t>/</w:t>
      </w:r>
    </w:p>
    <w:sectPr w:rsidR="00997352" w:rsidRPr="007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554F"/>
    <w:multiLevelType w:val="multilevel"/>
    <w:tmpl w:val="0A7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243C6"/>
    <w:multiLevelType w:val="multilevel"/>
    <w:tmpl w:val="8AD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D676F"/>
    <w:multiLevelType w:val="hybridMultilevel"/>
    <w:tmpl w:val="1EB6913C"/>
    <w:lvl w:ilvl="0" w:tplc="4B381D80">
      <w:start w:val="1"/>
      <w:numFmt w:val="decimal"/>
      <w:lvlText w:val="%1."/>
      <w:lvlJc w:val="left"/>
      <w:pPr>
        <w:ind w:left="730" w:hanging="360"/>
      </w:pPr>
      <w:rPr>
        <w:rFonts w:eastAsiaTheme="minorEastAsia" w:hint="default"/>
        <w:w w:val="87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5BB02747"/>
    <w:multiLevelType w:val="multilevel"/>
    <w:tmpl w:val="0F22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A2AFB"/>
    <w:multiLevelType w:val="multilevel"/>
    <w:tmpl w:val="340C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866A4"/>
    <w:multiLevelType w:val="multilevel"/>
    <w:tmpl w:val="EA4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87145"/>
    <w:multiLevelType w:val="multilevel"/>
    <w:tmpl w:val="6B5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52"/>
    <w:rsid w:val="001C5C65"/>
    <w:rsid w:val="002F3B07"/>
    <w:rsid w:val="00333322"/>
    <w:rsid w:val="003B5BFE"/>
    <w:rsid w:val="0048081F"/>
    <w:rsid w:val="00537927"/>
    <w:rsid w:val="005A2999"/>
    <w:rsid w:val="005D6540"/>
    <w:rsid w:val="00687DE1"/>
    <w:rsid w:val="006C5BAC"/>
    <w:rsid w:val="007A383B"/>
    <w:rsid w:val="007D5FA7"/>
    <w:rsid w:val="007E0CE4"/>
    <w:rsid w:val="00815206"/>
    <w:rsid w:val="00834508"/>
    <w:rsid w:val="00871353"/>
    <w:rsid w:val="00965AF0"/>
    <w:rsid w:val="00997352"/>
    <w:rsid w:val="009D3868"/>
    <w:rsid w:val="00AA7FC5"/>
    <w:rsid w:val="00B30DDB"/>
    <w:rsid w:val="00B62348"/>
    <w:rsid w:val="00E614B2"/>
    <w:rsid w:val="00F525E8"/>
    <w:rsid w:val="00F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8C40"/>
  <w15:chartTrackingRefBased/>
  <w15:docId w15:val="{74E101B4-6766-4C18-B534-B84BA3EB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0CE4"/>
  </w:style>
  <w:style w:type="paragraph" w:customStyle="1" w:styleId="c25">
    <w:name w:val="c25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0CE4"/>
  </w:style>
  <w:style w:type="paragraph" w:customStyle="1" w:styleId="c18">
    <w:name w:val="c18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0CE4"/>
  </w:style>
  <w:style w:type="paragraph" w:customStyle="1" w:styleId="c19">
    <w:name w:val="c19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E0CE4"/>
  </w:style>
  <w:style w:type="character" w:customStyle="1" w:styleId="c10">
    <w:name w:val="c10"/>
    <w:basedOn w:val="a0"/>
    <w:rsid w:val="007E0CE4"/>
  </w:style>
  <w:style w:type="paragraph" w:customStyle="1" w:styleId="c11">
    <w:name w:val="c11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34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29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7A383B"/>
    <w:pPr>
      <w:widowControl w:val="0"/>
      <w:autoSpaceDE w:val="0"/>
      <w:autoSpaceDN w:val="0"/>
      <w:spacing w:after="0" w:line="240" w:lineRule="auto"/>
      <w:ind w:left="163" w:firstLine="70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7A383B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Донцова</dc:creator>
  <cp:keywords/>
  <dc:description/>
  <cp:lastModifiedBy>Пользователь</cp:lastModifiedBy>
  <cp:revision>11</cp:revision>
  <dcterms:created xsi:type="dcterms:W3CDTF">2019-06-04T19:27:00Z</dcterms:created>
  <dcterms:modified xsi:type="dcterms:W3CDTF">2021-06-29T07:51:00Z</dcterms:modified>
</cp:coreProperties>
</file>