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FA" w:rsidRDefault="00EC31FA" w:rsidP="00EC31FA">
      <w:pPr>
        <w:spacing w:line="0" w:lineRule="atLeast"/>
        <w:ind w:left="780"/>
        <w:jc w:val="center"/>
        <w:rPr>
          <w:rFonts w:eastAsia="Cambria"/>
          <w:b/>
          <w:sz w:val="28"/>
          <w:szCs w:val="28"/>
        </w:rPr>
      </w:pPr>
    </w:p>
    <w:p w:rsidR="00EC31FA" w:rsidRDefault="00EC31FA" w:rsidP="00EC31FA">
      <w:pPr>
        <w:spacing w:line="0" w:lineRule="atLeast"/>
        <w:ind w:left="780"/>
        <w:jc w:val="center"/>
        <w:rPr>
          <w:rFonts w:eastAsia="Cambria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797D0" wp14:editId="4F27D19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9525" t="12065" r="10795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" strokecolor="#244061" strokeweight=".16931mm">
                <w10:wrap anchorx="page" anchory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9F7AB2" wp14:editId="1232E266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5715" t="9525" r="1333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" strokecolor="#244061" strokeweight=".16931mm">
                <w10:wrap anchorx="page" anchory="page"/>
              </v:line>
            </w:pict>
          </mc:Fallback>
        </mc:AlternateContent>
      </w:r>
      <w:r w:rsidRPr="00201F95">
        <w:rPr>
          <w:rFonts w:eastAsia="Cambria"/>
          <w:b/>
          <w:sz w:val="28"/>
          <w:szCs w:val="28"/>
        </w:rPr>
        <w:t>Инструкция заполнения предоставляемых форм отчетности</w:t>
      </w:r>
    </w:p>
    <w:p w:rsidR="00EC31FA" w:rsidRPr="00201F95" w:rsidRDefault="00EC31FA" w:rsidP="00EC31FA">
      <w:pPr>
        <w:spacing w:line="0" w:lineRule="atLeast"/>
        <w:ind w:left="780"/>
        <w:jc w:val="center"/>
        <w:rPr>
          <w:rFonts w:eastAsia="Cambria"/>
          <w:b/>
          <w:sz w:val="28"/>
          <w:szCs w:val="28"/>
        </w:rPr>
      </w:pPr>
    </w:p>
    <w:p w:rsidR="00EC31FA" w:rsidRDefault="00EC31FA" w:rsidP="00EC31FA">
      <w:pPr>
        <w:spacing w:line="0" w:lineRule="atLeast"/>
        <w:ind w:left="780"/>
        <w:rPr>
          <w:rFonts w:ascii="Cambria" w:eastAsia="Cambria" w:hAnsi="Cambria"/>
          <w:b/>
          <w:color w:val="244061"/>
          <w:sz w:val="32"/>
        </w:rPr>
      </w:pPr>
      <w:r>
        <w:rPr>
          <w:rFonts w:ascii="Cambria" w:eastAsia="Cambria" w:hAnsi="Cambria"/>
          <w:b/>
          <w:color w:val="244061"/>
          <w:sz w:val="32"/>
        </w:rPr>
        <w:t>Форма 1</w:t>
      </w:r>
    </w:p>
    <w:p w:rsidR="00EC31FA" w:rsidRPr="006A6D5F" w:rsidRDefault="00EC31FA" w:rsidP="00EC31FA">
      <w:pPr>
        <w:numPr>
          <w:ilvl w:val="0"/>
          <w:numId w:val="6"/>
        </w:numPr>
        <w:spacing w:line="239" w:lineRule="auto"/>
        <w:ind w:left="0" w:firstLine="360"/>
        <w:jc w:val="both"/>
        <w:rPr>
          <w:rFonts w:ascii="Cambria" w:eastAsia="Cambria" w:hAnsi="Cambria"/>
        </w:rPr>
      </w:pPr>
      <w:r w:rsidRPr="00E00CA1">
        <w:rPr>
          <w:rFonts w:ascii="Cambria" w:hAnsi="Cambria"/>
        </w:rPr>
        <w:t xml:space="preserve">заполняется в </w:t>
      </w:r>
      <w:proofErr w:type="spellStart"/>
      <w:r w:rsidRPr="00E00CA1">
        <w:rPr>
          <w:rFonts w:ascii="Cambria" w:hAnsi="Cambria"/>
        </w:rPr>
        <w:t>Microsoft</w:t>
      </w:r>
      <w:proofErr w:type="spellEnd"/>
      <w:r w:rsidRPr="00E00CA1">
        <w:rPr>
          <w:rFonts w:ascii="Cambria" w:hAnsi="Cambria"/>
        </w:rPr>
        <w:t xml:space="preserve"> </w:t>
      </w:r>
      <w:proofErr w:type="spellStart"/>
      <w:r w:rsidRPr="00E00CA1">
        <w:rPr>
          <w:rFonts w:ascii="Cambria" w:hAnsi="Cambria"/>
        </w:rPr>
        <w:t>Excel</w:t>
      </w:r>
      <w:proofErr w:type="spellEnd"/>
      <w:r w:rsidRPr="00E00CA1">
        <w:rPr>
          <w:rFonts w:ascii="Cambria" w:hAnsi="Cambria"/>
        </w:rPr>
        <w:t>, сдается в МБУ ДПО «</w:t>
      </w:r>
      <w:proofErr w:type="spellStart"/>
      <w:r w:rsidRPr="00E00CA1">
        <w:rPr>
          <w:rFonts w:ascii="Cambria" w:hAnsi="Cambria"/>
        </w:rPr>
        <w:t>МиРЦ</w:t>
      </w:r>
      <w:proofErr w:type="spellEnd"/>
      <w:r w:rsidRPr="00E00CA1">
        <w:rPr>
          <w:rFonts w:ascii="Cambria" w:hAnsi="Cambria"/>
        </w:rPr>
        <w:t xml:space="preserve">» методисту </w:t>
      </w:r>
      <w:proofErr w:type="spellStart"/>
      <w:r w:rsidRPr="00201F95">
        <w:rPr>
          <w:rFonts w:ascii="Cambria" w:hAnsi="Cambria"/>
          <w:b/>
        </w:rPr>
        <w:t>Наполовой</w:t>
      </w:r>
      <w:proofErr w:type="spellEnd"/>
      <w:r w:rsidRPr="00201F95">
        <w:rPr>
          <w:rFonts w:ascii="Cambria" w:hAnsi="Cambria"/>
          <w:b/>
        </w:rPr>
        <w:t xml:space="preserve"> Ирине Сергеевне</w:t>
      </w:r>
      <w:r w:rsidRPr="00E00CA1">
        <w:rPr>
          <w:rFonts w:ascii="Cambria" w:hAnsi="Cambria"/>
        </w:rPr>
        <w:t xml:space="preserve"> на бумажном носителе с </w:t>
      </w:r>
      <w:r w:rsidRPr="00E00CA1">
        <w:rPr>
          <w:rFonts w:ascii="Cambria" w:hAnsi="Cambria"/>
          <w:b/>
        </w:rPr>
        <w:t>«живыми» подписями и «мокрой» печатью до 01.11.2021 г.</w:t>
      </w:r>
    </w:p>
    <w:p w:rsidR="00EC31FA" w:rsidRPr="006A6D5F" w:rsidRDefault="00EC31FA" w:rsidP="00EC31FA">
      <w:pPr>
        <w:numPr>
          <w:ilvl w:val="0"/>
          <w:numId w:val="6"/>
        </w:numPr>
        <w:spacing w:line="239" w:lineRule="auto"/>
        <w:ind w:left="0" w:firstLine="360"/>
        <w:jc w:val="both"/>
        <w:rPr>
          <w:rFonts w:ascii="Cambria" w:eastAsia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D5A015" wp14:editId="006B113C">
                <wp:simplePos x="0" y="0"/>
                <wp:positionH relativeFrom="page">
                  <wp:posOffset>304800</wp:posOffset>
                </wp:positionH>
                <wp:positionV relativeFrom="page">
                  <wp:posOffset>1592580</wp:posOffset>
                </wp:positionV>
                <wp:extent cx="0" cy="10083800"/>
                <wp:effectExtent l="9525" t="11430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125.4pt" to="24pt,9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" strokecolor="#244061" strokeweight=".16931mm">
                <w10:wrap anchorx="page" anchory="page"/>
              </v:line>
            </w:pict>
          </mc:Fallback>
        </mc:AlternateContent>
      </w:r>
      <w:r w:rsidRPr="006A6D5F">
        <w:rPr>
          <w:rFonts w:ascii="Cambria" w:eastAsia="Cambria" w:hAnsi="Cambria"/>
        </w:rPr>
        <w:t xml:space="preserve">в пункте «ИТОГО (количество физических лиц)» обучающийся, принявший участие в данном этапе олимпиады по нескольким предметам, учитывается 1 раз. Т.е. сумма участников считается </w:t>
      </w:r>
      <w:r w:rsidRPr="006A6D5F">
        <w:rPr>
          <w:rFonts w:ascii="Cambria" w:eastAsia="Cambria" w:hAnsi="Cambria"/>
          <w:b/>
        </w:rPr>
        <w:t>2 раза</w:t>
      </w:r>
      <w:r w:rsidRPr="006A6D5F">
        <w:rPr>
          <w:rFonts w:ascii="Cambria" w:eastAsia="Cambria" w:hAnsi="Cambria"/>
        </w:rPr>
        <w:t xml:space="preserve"> - «ИТОГО» - количество человеко-экзаменов, «ИТОГО (количество физических лиц)» - количество физических лиц, соответственно.</w:t>
      </w:r>
    </w:p>
    <w:p w:rsidR="00EC31FA" w:rsidRPr="006A6D5F" w:rsidRDefault="00EC31FA" w:rsidP="00EC31FA">
      <w:pPr>
        <w:numPr>
          <w:ilvl w:val="0"/>
          <w:numId w:val="6"/>
        </w:numPr>
        <w:spacing w:line="239" w:lineRule="auto"/>
        <w:ind w:left="0" w:firstLine="360"/>
        <w:jc w:val="both"/>
        <w:rPr>
          <w:rFonts w:ascii="Cambria" w:eastAsia="Cambria" w:hAnsi="Cambria"/>
        </w:rPr>
      </w:pPr>
      <w:r w:rsidRPr="006A6D5F">
        <w:rPr>
          <w:rFonts w:ascii="Cambria" w:eastAsia="Cambria" w:hAnsi="Cambria"/>
        </w:rPr>
        <w:t xml:space="preserve">обратите внимание, что к редактированию (заполнению) доступны только ячейки, выделенные </w:t>
      </w:r>
      <w:proofErr w:type="gramStart"/>
      <w:r w:rsidRPr="006A6D5F">
        <w:rPr>
          <w:rFonts w:ascii="Cambria" w:eastAsia="Cambria" w:hAnsi="Cambria"/>
        </w:rPr>
        <w:t>серым</w:t>
      </w:r>
      <w:proofErr w:type="gramEnd"/>
      <w:r w:rsidRPr="006A6D5F">
        <w:rPr>
          <w:rFonts w:ascii="Cambria" w:eastAsia="Cambria" w:hAnsi="Cambria"/>
        </w:rPr>
        <w:t>, добавлять/удалять строки, редактировать другие ячейки нельзя.</w:t>
      </w:r>
    </w:p>
    <w:p w:rsidR="00EC31FA" w:rsidRPr="006A6D5F" w:rsidRDefault="00EC31FA" w:rsidP="00EC31FA">
      <w:pPr>
        <w:numPr>
          <w:ilvl w:val="0"/>
          <w:numId w:val="6"/>
        </w:numPr>
        <w:spacing w:line="239" w:lineRule="auto"/>
        <w:ind w:left="0" w:firstLine="360"/>
        <w:jc w:val="both"/>
        <w:rPr>
          <w:rFonts w:ascii="Cambria" w:eastAsia="Cambria" w:hAnsi="Cambria"/>
        </w:rPr>
      </w:pPr>
      <w:r w:rsidRPr="006A6D5F">
        <w:rPr>
          <w:rFonts w:ascii="Cambria" w:eastAsia="Cambria" w:hAnsi="Cambria"/>
        </w:rPr>
        <w:t xml:space="preserve">участников школьного этапа 4-х классов учитывать в форме №1 </w:t>
      </w:r>
      <w:r w:rsidRPr="006A6D5F">
        <w:rPr>
          <w:rFonts w:ascii="Cambria" w:eastAsia="Cambria" w:hAnsi="Cambria"/>
          <w:b/>
        </w:rPr>
        <w:t>не нужно</w:t>
      </w:r>
      <w:r w:rsidRPr="006A6D5F">
        <w:rPr>
          <w:rFonts w:ascii="Cambria" w:eastAsia="Cambria" w:hAnsi="Cambria"/>
        </w:rPr>
        <w:t>. Их численность отражается в форме №5.</w:t>
      </w:r>
    </w:p>
    <w:p w:rsidR="00EC31FA" w:rsidRPr="00120624" w:rsidRDefault="00EC31FA" w:rsidP="00EC31FA">
      <w:pPr>
        <w:numPr>
          <w:ilvl w:val="0"/>
          <w:numId w:val="6"/>
        </w:numPr>
        <w:spacing w:line="239" w:lineRule="auto"/>
        <w:ind w:left="0" w:firstLine="360"/>
        <w:jc w:val="both"/>
        <w:rPr>
          <w:rFonts w:ascii="Cambria" w:eastAsia="Cambria" w:hAnsi="Cambria"/>
          <w:b/>
          <w:i/>
        </w:rPr>
      </w:pPr>
      <w:proofErr w:type="gramStart"/>
      <w:r w:rsidRPr="00120624">
        <w:rPr>
          <w:rFonts w:ascii="Cambria" w:eastAsia="Cambria" w:hAnsi="Cambria"/>
          <w:b/>
          <w:i/>
        </w:rPr>
        <w:t xml:space="preserve">при заполнении формы №1 необходимо сверить численность с загруженными на портал </w:t>
      </w:r>
      <w:r w:rsidRPr="00120624">
        <w:rPr>
          <w:rFonts w:ascii="Cambria" w:hAnsi="Cambria"/>
          <w:b/>
          <w:i/>
        </w:rPr>
        <w:t xml:space="preserve">ГАУ РО РИАЦРО </w:t>
      </w:r>
      <w:r w:rsidRPr="00120624">
        <w:rPr>
          <w:rFonts w:ascii="Cambria" w:eastAsia="Cambria" w:hAnsi="Cambria"/>
          <w:b/>
          <w:i/>
        </w:rPr>
        <w:t>(</w:t>
      </w:r>
      <w:r w:rsidRPr="00120624">
        <w:rPr>
          <w:rFonts w:ascii="Cambria" w:hAnsi="Cambria"/>
          <w:b/>
          <w:i/>
        </w:rPr>
        <w:t xml:space="preserve">до 01.11.2021 г.) данными </w:t>
      </w:r>
      <w:r w:rsidRPr="00120624">
        <w:rPr>
          <w:rStyle w:val="markedcontent"/>
          <w:rFonts w:ascii="Cambria" w:hAnsi="Cambria"/>
          <w:b/>
          <w:i/>
        </w:rPr>
        <w:t>мониторинга «36.1 Участие во Всероссийской олимпиаде школьников (ежеквартально)» В случае, если обучающийся принял участие в течение учебного года в указанной олимпиаде по нескольким предметам, в том числе стал победителем или призером по нескольким предметам, каждой такой случай учитывается как самостоятельная единица.</w:t>
      </w:r>
      <w:proofErr w:type="gramEnd"/>
    </w:p>
    <w:p w:rsidR="00EC31FA" w:rsidRDefault="00EC31FA" w:rsidP="00EC31FA">
      <w:pPr>
        <w:spacing w:line="59" w:lineRule="exact"/>
      </w:pPr>
    </w:p>
    <w:p w:rsidR="00EC31FA" w:rsidRDefault="00EC31FA" w:rsidP="00EC31FA">
      <w:pPr>
        <w:spacing w:line="0" w:lineRule="atLeast"/>
        <w:ind w:left="720"/>
        <w:rPr>
          <w:rFonts w:ascii="Cambria" w:eastAsia="Cambria" w:hAnsi="Cambria"/>
          <w:b/>
          <w:color w:val="244061"/>
          <w:sz w:val="32"/>
        </w:rPr>
      </w:pPr>
      <w:r>
        <w:rPr>
          <w:rFonts w:ascii="Cambria" w:eastAsia="Cambria" w:hAnsi="Cambria"/>
          <w:b/>
          <w:color w:val="244061"/>
          <w:sz w:val="32"/>
        </w:rPr>
        <w:t>Форма 2</w:t>
      </w:r>
    </w:p>
    <w:p w:rsidR="00EC31FA" w:rsidRDefault="00EC31FA" w:rsidP="00EC31FA">
      <w:pPr>
        <w:spacing w:line="62" w:lineRule="exact"/>
      </w:pPr>
    </w:p>
    <w:p w:rsidR="00EC31FA" w:rsidRPr="002F4B89" w:rsidRDefault="00EC31FA" w:rsidP="00EC31FA">
      <w:pPr>
        <w:numPr>
          <w:ilvl w:val="0"/>
          <w:numId w:val="7"/>
        </w:numPr>
        <w:spacing w:line="239" w:lineRule="auto"/>
        <w:jc w:val="both"/>
        <w:rPr>
          <w:rFonts w:ascii="Cambria" w:eastAsia="Cambria" w:hAnsi="Cambria"/>
        </w:rPr>
      </w:pPr>
      <w:r>
        <w:rPr>
          <w:rFonts w:ascii="Cambria" w:eastAsia="Cambria" w:hAnsi="Cambria"/>
          <w:color w:val="244061"/>
        </w:rPr>
        <w:t xml:space="preserve">заполняется в </w:t>
      </w:r>
      <w:proofErr w:type="spellStart"/>
      <w:r>
        <w:rPr>
          <w:rFonts w:ascii="Cambria" w:eastAsia="Cambria" w:hAnsi="Cambria"/>
          <w:b/>
          <w:color w:val="244061"/>
        </w:rPr>
        <w:t>Microsoft</w:t>
      </w:r>
      <w:proofErr w:type="spellEnd"/>
      <w:r>
        <w:rPr>
          <w:rFonts w:ascii="Cambria" w:eastAsia="Cambria" w:hAnsi="Cambria"/>
          <w:b/>
          <w:color w:val="244061"/>
        </w:rPr>
        <w:t xml:space="preserve"> </w:t>
      </w:r>
      <w:proofErr w:type="spellStart"/>
      <w:r>
        <w:rPr>
          <w:rFonts w:ascii="Cambria" w:eastAsia="Cambria" w:hAnsi="Cambria"/>
          <w:b/>
          <w:color w:val="244061"/>
        </w:rPr>
        <w:t>Word</w:t>
      </w:r>
      <w:proofErr w:type="spellEnd"/>
      <w:r>
        <w:rPr>
          <w:rFonts w:ascii="Cambria" w:eastAsia="Cambria" w:hAnsi="Cambria"/>
          <w:color w:val="244061"/>
        </w:rPr>
        <w:t>, скан – копия размещается на сайте ОО.</w:t>
      </w:r>
    </w:p>
    <w:p w:rsidR="00EC31FA" w:rsidRPr="002F4B89" w:rsidRDefault="00EC31FA" w:rsidP="00EC31FA">
      <w:pPr>
        <w:numPr>
          <w:ilvl w:val="0"/>
          <w:numId w:val="7"/>
        </w:numPr>
        <w:spacing w:line="239" w:lineRule="auto"/>
        <w:jc w:val="both"/>
        <w:rPr>
          <w:rFonts w:ascii="Cambria" w:eastAsia="Cambria" w:hAnsi="Cambria"/>
        </w:rPr>
      </w:pPr>
      <w:r>
        <w:rPr>
          <w:rFonts w:ascii="Cambria" w:eastAsia="Cambria" w:hAnsi="Cambria"/>
          <w:color w:val="244061"/>
        </w:rPr>
        <w:t xml:space="preserve">заполняется в </w:t>
      </w:r>
      <w:proofErr w:type="spellStart"/>
      <w:r>
        <w:rPr>
          <w:rFonts w:ascii="Cambria" w:eastAsia="Cambria" w:hAnsi="Cambria"/>
          <w:b/>
          <w:color w:val="244061"/>
        </w:rPr>
        <w:t>Microsoft</w:t>
      </w:r>
      <w:proofErr w:type="spellEnd"/>
      <w:r>
        <w:rPr>
          <w:rFonts w:ascii="Cambria" w:eastAsia="Cambria" w:hAnsi="Cambria"/>
          <w:b/>
          <w:color w:val="244061"/>
        </w:rPr>
        <w:t xml:space="preserve"> </w:t>
      </w:r>
      <w:proofErr w:type="spellStart"/>
      <w:r>
        <w:rPr>
          <w:rFonts w:ascii="Cambria" w:eastAsia="Cambria" w:hAnsi="Cambria"/>
          <w:b/>
          <w:color w:val="244061"/>
        </w:rPr>
        <w:t>Word</w:t>
      </w:r>
      <w:proofErr w:type="spellEnd"/>
      <w:r>
        <w:rPr>
          <w:rFonts w:ascii="Cambria" w:eastAsia="Cambria" w:hAnsi="Cambria"/>
          <w:color w:val="244061"/>
        </w:rPr>
        <w:t>, сдается</w:t>
      </w:r>
      <w:r w:rsidRPr="00E00CA1">
        <w:rPr>
          <w:rFonts w:ascii="Cambria" w:hAnsi="Cambria"/>
        </w:rPr>
        <w:t xml:space="preserve"> в </w:t>
      </w:r>
      <w:r w:rsidRPr="00201808">
        <w:rPr>
          <w:rFonts w:ascii="Cambria" w:hAnsi="Cambria"/>
        </w:rPr>
        <w:t>МБУ ДПО «</w:t>
      </w:r>
      <w:proofErr w:type="spellStart"/>
      <w:r w:rsidRPr="00201808">
        <w:rPr>
          <w:rFonts w:ascii="Cambria" w:hAnsi="Cambria"/>
        </w:rPr>
        <w:t>МиРЦ</w:t>
      </w:r>
      <w:proofErr w:type="spellEnd"/>
      <w:r w:rsidRPr="00201808">
        <w:rPr>
          <w:rFonts w:ascii="Cambria" w:hAnsi="Cambria"/>
        </w:rPr>
        <w:t xml:space="preserve">» методисту </w:t>
      </w:r>
      <w:proofErr w:type="spellStart"/>
      <w:r w:rsidRPr="00201F95">
        <w:rPr>
          <w:rFonts w:ascii="Cambria" w:hAnsi="Cambria"/>
          <w:b/>
        </w:rPr>
        <w:t>Наполовой</w:t>
      </w:r>
      <w:proofErr w:type="spellEnd"/>
      <w:r w:rsidRPr="00201F95">
        <w:rPr>
          <w:rFonts w:ascii="Cambria" w:hAnsi="Cambria"/>
          <w:b/>
        </w:rPr>
        <w:t xml:space="preserve"> Ирине Сергеевне</w:t>
      </w:r>
      <w:r w:rsidRPr="00201808">
        <w:rPr>
          <w:rFonts w:ascii="Cambria" w:hAnsi="Cambria"/>
        </w:rPr>
        <w:t xml:space="preserve"> на бумажном носителе с </w:t>
      </w:r>
      <w:r w:rsidRPr="00201808">
        <w:rPr>
          <w:rFonts w:ascii="Cambria" w:hAnsi="Cambria"/>
          <w:b/>
        </w:rPr>
        <w:t>«живыми» подписями и «мокрой» печатью до 01.11.2021 г.</w:t>
      </w:r>
    </w:p>
    <w:p w:rsidR="00EC31FA" w:rsidRPr="006A6D5F" w:rsidRDefault="00EC31FA" w:rsidP="00EC31FA">
      <w:pPr>
        <w:spacing w:line="239" w:lineRule="auto"/>
        <w:ind w:left="1080"/>
        <w:jc w:val="both"/>
        <w:rPr>
          <w:rFonts w:ascii="Cambria" w:eastAsia="Cambria" w:hAnsi="Cambria"/>
        </w:rPr>
      </w:pPr>
    </w:p>
    <w:p w:rsidR="00EC31FA" w:rsidRDefault="00EC31FA" w:rsidP="00EC31FA">
      <w:pPr>
        <w:spacing w:line="58" w:lineRule="exact"/>
      </w:pPr>
    </w:p>
    <w:p w:rsidR="00EC31FA" w:rsidRDefault="00EC31FA" w:rsidP="00EC31FA">
      <w:pPr>
        <w:spacing w:line="0" w:lineRule="atLeast"/>
        <w:ind w:left="720"/>
        <w:rPr>
          <w:rFonts w:ascii="Cambria" w:eastAsia="Cambria" w:hAnsi="Cambria"/>
          <w:b/>
          <w:color w:val="244061"/>
          <w:sz w:val="32"/>
        </w:rPr>
      </w:pPr>
      <w:r>
        <w:rPr>
          <w:rFonts w:ascii="Cambria" w:eastAsia="Cambria" w:hAnsi="Cambria"/>
          <w:b/>
          <w:color w:val="244061"/>
          <w:sz w:val="32"/>
        </w:rPr>
        <w:t>Форма 4</w:t>
      </w:r>
    </w:p>
    <w:p w:rsidR="00EC31FA" w:rsidRDefault="00EC31FA" w:rsidP="00EC31FA">
      <w:pPr>
        <w:spacing w:line="64" w:lineRule="exact"/>
      </w:pPr>
    </w:p>
    <w:p w:rsidR="00EC31FA" w:rsidRDefault="00EC31FA" w:rsidP="00EC31FA">
      <w:pPr>
        <w:numPr>
          <w:ilvl w:val="0"/>
          <w:numId w:val="1"/>
        </w:numPr>
        <w:tabs>
          <w:tab w:val="left" w:pos="1003"/>
        </w:tabs>
        <w:spacing w:line="239" w:lineRule="auto"/>
        <w:ind w:firstLine="716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 xml:space="preserve">заполняется в </w:t>
      </w:r>
      <w:proofErr w:type="spellStart"/>
      <w:r>
        <w:rPr>
          <w:rFonts w:ascii="Cambria" w:eastAsia="Cambria" w:hAnsi="Cambria"/>
          <w:b/>
          <w:color w:val="244061"/>
        </w:rPr>
        <w:t>Microsoft</w:t>
      </w:r>
      <w:proofErr w:type="spellEnd"/>
      <w:r>
        <w:rPr>
          <w:rFonts w:ascii="Cambria" w:eastAsia="Cambria" w:hAnsi="Cambria"/>
          <w:b/>
          <w:color w:val="244061"/>
        </w:rPr>
        <w:t xml:space="preserve"> </w:t>
      </w:r>
      <w:proofErr w:type="spellStart"/>
      <w:r>
        <w:rPr>
          <w:rFonts w:ascii="Cambria" w:eastAsia="Cambria" w:hAnsi="Cambria"/>
          <w:b/>
          <w:color w:val="244061"/>
        </w:rPr>
        <w:t>Word</w:t>
      </w:r>
      <w:proofErr w:type="spellEnd"/>
      <w:r>
        <w:rPr>
          <w:rFonts w:ascii="Cambria" w:eastAsia="Cambria" w:hAnsi="Cambria"/>
          <w:color w:val="244061"/>
        </w:rPr>
        <w:t xml:space="preserve">, сдается в </w:t>
      </w:r>
      <w:r w:rsidRPr="00201808">
        <w:rPr>
          <w:rFonts w:ascii="Cambria" w:hAnsi="Cambria"/>
        </w:rPr>
        <w:t>МБУ ДПО «</w:t>
      </w:r>
      <w:proofErr w:type="spellStart"/>
      <w:r w:rsidRPr="00201808">
        <w:rPr>
          <w:rFonts w:ascii="Cambria" w:hAnsi="Cambria"/>
        </w:rPr>
        <w:t>МиРЦ</w:t>
      </w:r>
      <w:proofErr w:type="spellEnd"/>
      <w:r w:rsidRPr="00201808">
        <w:rPr>
          <w:rFonts w:ascii="Cambria" w:hAnsi="Cambria"/>
        </w:rPr>
        <w:t>» методисту</w:t>
      </w:r>
      <w:r>
        <w:rPr>
          <w:rFonts w:ascii="Cambria" w:hAnsi="Cambria"/>
        </w:rPr>
        <w:t xml:space="preserve"> </w:t>
      </w:r>
      <w:r w:rsidRPr="00201F95">
        <w:rPr>
          <w:rFonts w:ascii="Cambria" w:hAnsi="Cambria"/>
          <w:b/>
        </w:rPr>
        <w:t>Липовой Елене Константиновне</w:t>
      </w:r>
      <w:r>
        <w:rPr>
          <w:rFonts w:ascii="Cambria" w:eastAsia="Cambria" w:hAnsi="Cambria"/>
          <w:color w:val="244061"/>
        </w:rPr>
        <w:t xml:space="preserve"> </w:t>
      </w:r>
      <w:r>
        <w:rPr>
          <w:rFonts w:ascii="Cambria" w:eastAsia="Cambria" w:hAnsi="Cambria"/>
          <w:b/>
          <w:color w:val="244061"/>
        </w:rPr>
        <w:t>только в электронном виде</w:t>
      </w:r>
      <w:r>
        <w:rPr>
          <w:rFonts w:ascii="Cambria" w:eastAsia="Cambria" w:hAnsi="Cambria"/>
          <w:color w:val="244061"/>
        </w:rPr>
        <w:t xml:space="preserve"> </w:t>
      </w:r>
      <w:r w:rsidRPr="00201808">
        <w:rPr>
          <w:rFonts w:ascii="Cambria" w:hAnsi="Cambria"/>
          <w:b/>
        </w:rPr>
        <w:t>до 01.11.2021 г.</w:t>
      </w:r>
    </w:p>
    <w:p w:rsidR="00EC31FA" w:rsidRDefault="00EC31FA" w:rsidP="00EC31FA">
      <w:pPr>
        <w:spacing w:line="62" w:lineRule="exact"/>
        <w:rPr>
          <w:rFonts w:ascii="Cambria" w:eastAsia="Cambria" w:hAnsi="Cambria"/>
          <w:color w:val="244061"/>
        </w:rPr>
      </w:pPr>
    </w:p>
    <w:p w:rsidR="00EC31FA" w:rsidRPr="00E00CA1" w:rsidRDefault="00EC31FA" w:rsidP="00EC31FA">
      <w:pPr>
        <w:numPr>
          <w:ilvl w:val="0"/>
          <w:numId w:val="1"/>
        </w:numPr>
        <w:tabs>
          <w:tab w:val="left" w:pos="931"/>
        </w:tabs>
        <w:spacing w:line="239" w:lineRule="auto"/>
        <w:ind w:firstLine="716"/>
        <w:jc w:val="both"/>
        <w:rPr>
          <w:rFonts w:ascii="Cambria" w:eastAsia="Cambria" w:hAnsi="Cambria"/>
        </w:rPr>
      </w:pPr>
      <w:r w:rsidRPr="00E00CA1">
        <w:rPr>
          <w:rFonts w:ascii="Cambria" w:eastAsia="Cambria" w:hAnsi="Cambria"/>
        </w:rPr>
        <w:t>Заполняется по каждому предмету отдельно, на классы не делится. При отправке формы на электронную почту</w:t>
      </w:r>
      <w:r w:rsidRPr="00E00CA1">
        <w:rPr>
          <w:rFonts w:ascii="Cambria" w:hAnsi="Cambria"/>
        </w:rPr>
        <w:t xml:space="preserve"> markovaek74@mail.ru</w:t>
      </w:r>
      <w:r w:rsidRPr="00E00CA1">
        <w:rPr>
          <w:rFonts w:ascii="Cambria" w:eastAsia="Cambria" w:hAnsi="Cambria"/>
        </w:rPr>
        <w:t xml:space="preserve"> </w:t>
      </w:r>
      <w:r w:rsidRPr="00E00CA1">
        <w:rPr>
          <w:rFonts w:ascii="Cambria" w:hAnsi="Cambria"/>
        </w:rPr>
        <w:t>методисту Липовой Е.К.</w:t>
      </w:r>
      <w:r w:rsidRPr="00E00CA1">
        <w:rPr>
          <w:rFonts w:ascii="Cambria" w:eastAsia="Cambria" w:hAnsi="Cambria"/>
        </w:rPr>
        <w:t xml:space="preserve"> и в названии файла и в наименовании документа просьба соблюдать следующую форму </w:t>
      </w:r>
      <w:proofErr w:type="spellStart"/>
      <w:r w:rsidRPr="00E00CA1">
        <w:rPr>
          <w:rFonts w:ascii="Cambria" w:eastAsia="Cambria" w:hAnsi="Cambria"/>
          <w:b/>
        </w:rPr>
        <w:t>ОО_предмет</w:t>
      </w:r>
      <w:proofErr w:type="spellEnd"/>
      <w:r w:rsidRPr="00E00CA1">
        <w:rPr>
          <w:rFonts w:ascii="Cambria" w:eastAsia="Cambria" w:hAnsi="Cambria"/>
          <w:b/>
        </w:rPr>
        <w:t xml:space="preserve"> _форма</w:t>
      </w:r>
      <w:proofErr w:type="gramStart"/>
      <w:r w:rsidRPr="00E00CA1">
        <w:rPr>
          <w:rFonts w:ascii="Cambria" w:eastAsia="Cambria" w:hAnsi="Cambria"/>
          <w:b/>
        </w:rPr>
        <w:t>4</w:t>
      </w:r>
      <w:proofErr w:type="gramEnd"/>
      <w:r w:rsidRPr="00E00CA1">
        <w:rPr>
          <w:rFonts w:ascii="Cambria" w:eastAsia="Cambria" w:hAnsi="Cambria"/>
          <w:b/>
        </w:rPr>
        <w:t>.doc</w:t>
      </w:r>
      <w:r w:rsidRPr="00E00CA1">
        <w:rPr>
          <w:rFonts w:ascii="Cambria" w:eastAsia="Cambria" w:hAnsi="Cambria"/>
        </w:rPr>
        <w:t xml:space="preserve"> – </w:t>
      </w:r>
      <w:r w:rsidRPr="00E00CA1">
        <w:rPr>
          <w:rFonts w:ascii="Cambria" w:eastAsia="Cambria" w:hAnsi="Cambria"/>
          <w:b/>
          <w:i/>
        </w:rPr>
        <w:t>МБОУ СОШ №4_математика_форма4.doc.</w:t>
      </w:r>
    </w:p>
    <w:p w:rsidR="00EC31FA" w:rsidRDefault="00EC31FA" w:rsidP="00EC31FA">
      <w:pPr>
        <w:spacing w:line="61" w:lineRule="exact"/>
      </w:pPr>
    </w:p>
    <w:p w:rsidR="00EC31FA" w:rsidRDefault="00EC31FA" w:rsidP="00EC31FA">
      <w:pPr>
        <w:spacing w:line="0" w:lineRule="atLeast"/>
        <w:ind w:left="720"/>
        <w:rPr>
          <w:rFonts w:ascii="Cambria" w:eastAsia="Cambria" w:hAnsi="Cambria"/>
          <w:b/>
          <w:color w:val="244061"/>
          <w:sz w:val="32"/>
        </w:rPr>
      </w:pPr>
      <w:r>
        <w:rPr>
          <w:rFonts w:ascii="Cambria" w:eastAsia="Cambria" w:hAnsi="Cambria"/>
          <w:b/>
          <w:color w:val="244061"/>
          <w:sz w:val="32"/>
        </w:rPr>
        <w:t>Форма 5</w:t>
      </w:r>
    </w:p>
    <w:p w:rsidR="00EC31FA" w:rsidRDefault="00EC31FA" w:rsidP="00EC31FA">
      <w:pPr>
        <w:spacing w:line="62" w:lineRule="exact"/>
      </w:pPr>
    </w:p>
    <w:p w:rsidR="00EC31FA" w:rsidRDefault="00EC31FA" w:rsidP="00EC31FA">
      <w:pPr>
        <w:numPr>
          <w:ilvl w:val="0"/>
          <w:numId w:val="2"/>
        </w:numPr>
        <w:tabs>
          <w:tab w:val="left" w:pos="1008"/>
        </w:tabs>
        <w:spacing w:line="239" w:lineRule="auto"/>
        <w:ind w:firstLine="716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 xml:space="preserve">заполняется в </w:t>
      </w:r>
      <w:proofErr w:type="spellStart"/>
      <w:r>
        <w:rPr>
          <w:rFonts w:ascii="Cambria" w:eastAsia="Cambria" w:hAnsi="Cambria"/>
          <w:b/>
          <w:color w:val="244061"/>
        </w:rPr>
        <w:t>Microsoft</w:t>
      </w:r>
      <w:proofErr w:type="spellEnd"/>
      <w:r>
        <w:rPr>
          <w:rFonts w:ascii="Cambria" w:eastAsia="Cambria" w:hAnsi="Cambria"/>
          <w:b/>
          <w:color w:val="244061"/>
        </w:rPr>
        <w:t xml:space="preserve"> </w:t>
      </w:r>
      <w:proofErr w:type="spellStart"/>
      <w:r>
        <w:rPr>
          <w:rFonts w:ascii="Cambria" w:eastAsia="Cambria" w:hAnsi="Cambria"/>
          <w:b/>
          <w:color w:val="244061"/>
        </w:rPr>
        <w:t>Excel</w:t>
      </w:r>
      <w:proofErr w:type="spellEnd"/>
      <w:r>
        <w:rPr>
          <w:rFonts w:ascii="Cambria" w:eastAsia="Cambria" w:hAnsi="Cambria"/>
          <w:color w:val="244061"/>
        </w:rPr>
        <w:t xml:space="preserve">, сдается в </w:t>
      </w:r>
      <w:r w:rsidRPr="00201808">
        <w:rPr>
          <w:rFonts w:ascii="Cambria" w:hAnsi="Cambria"/>
        </w:rPr>
        <w:t>МБУ ДПО «</w:t>
      </w:r>
      <w:proofErr w:type="spellStart"/>
      <w:r w:rsidRPr="00201808">
        <w:rPr>
          <w:rFonts w:ascii="Cambria" w:hAnsi="Cambria"/>
        </w:rPr>
        <w:t>МиРЦ</w:t>
      </w:r>
      <w:proofErr w:type="spellEnd"/>
      <w:r w:rsidRPr="00201808">
        <w:rPr>
          <w:rFonts w:ascii="Cambria" w:hAnsi="Cambria"/>
        </w:rPr>
        <w:t>» методисту</w:t>
      </w:r>
      <w:r>
        <w:rPr>
          <w:rFonts w:ascii="Cambria" w:hAnsi="Cambria"/>
        </w:rPr>
        <w:t xml:space="preserve"> </w:t>
      </w:r>
      <w:proofErr w:type="spellStart"/>
      <w:r w:rsidRPr="00201F95">
        <w:rPr>
          <w:rFonts w:ascii="Cambria" w:hAnsi="Cambria"/>
          <w:b/>
        </w:rPr>
        <w:t>Наполовой</w:t>
      </w:r>
      <w:proofErr w:type="spellEnd"/>
      <w:r w:rsidRPr="00201F95">
        <w:rPr>
          <w:rFonts w:ascii="Cambria" w:hAnsi="Cambria"/>
          <w:b/>
        </w:rPr>
        <w:t xml:space="preserve"> Ирине Сергеевне</w:t>
      </w:r>
      <w:r>
        <w:rPr>
          <w:rFonts w:ascii="Cambria" w:eastAsia="Cambria" w:hAnsi="Cambria"/>
          <w:color w:val="244061"/>
        </w:rPr>
        <w:t xml:space="preserve"> </w:t>
      </w:r>
      <w:r>
        <w:rPr>
          <w:rFonts w:ascii="Cambria" w:eastAsia="Cambria" w:hAnsi="Cambria"/>
          <w:b/>
          <w:color w:val="244061"/>
        </w:rPr>
        <w:t>только в электронном виде</w:t>
      </w:r>
      <w:r>
        <w:rPr>
          <w:rFonts w:ascii="Cambria" w:eastAsia="Cambria" w:hAnsi="Cambria"/>
          <w:color w:val="244061"/>
        </w:rPr>
        <w:t xml:space="preserve"> </w:t>
      </w:r>
      <w:r w:rsidRPr="00201808">
        <w:rPr>
          <w:rFonts w:ascii="Cambria" w:hAnsi="Cambria"/>
          <w:b/>
        </w:rPr>
        <w:t>до 01.11.2021 г.</w:t>
      </w:r>
    </w:p>
    <w:p w:rsidR="00EC31FA" w:rsidRDefault="00EC31FA" w:rsidP="00EC31FA">
      <w:pPr>
        <w:spacing w:line="64" w:lineRule="exact"/>
        <w:rPr>
          <w:rFonts w:ascii="Cambria" w:eastAsia="Cambria" w:hAnsi="Cambria"/>
          <w:color w:val="244061"/>
        </w:rPr>
      </w:pPr>
    </w:p>
    <w:p w:rsidR="00EC31FA" w:rsidRDefault="00EC31FA" w:rsidP="00EC31FA">
      <w:pPr>
        <w:numPr>
          <w:ilvl w:val="0"/>
          <w:numId w:val="2"/>
        </w:numPr>
        <w:tabs>
          <w:tab w:val="left" w:pos="1046"/>
        </w:tabs>
        <w:spacing w:line="239" w:lineRule="auto"/>
        <w:ind w:firstLine="716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 xml:space="preserve">К редактированию (заполнению) доступны только ячейки, выделенные </w:t>
      </w:r>
      <w:proofErr w:type="gramStart"/>
      <w:r>
        <w:rPr>
          <w:rFonts w:ascii="Cambria" w:eastAsia="Cambria" w:hAnsi="Cambria"/>
          <w:color w:val="244061"/>
        </w:rPr>
        <w:t>серым</w:t>
      </w:r>
      <w:proofErr w:type="gramEnd"/>
      <w:r>
        <w:rPr>
          <w:rFonts w:ascii="Cambria" w:eastAsia="Cambria" w:hAnsi="Cambria"/>
          <w:color w:val="244061"/>
        </w:rPr>
        <w:t>, добавлять/удалять строки, редактировать другие ячейки нельзя</w:t>
      </w:r>
    </w:p>
    <w:p w:rsidR="00EC31FA" w:rsidRDefault="00EC31FA" w:rsidP="00EC31FA">
      <w:pPr>
        <w:spacing w:line="61" w:lineRule="exact"/>
        <w:rPr>
          <w:rFonts w:ascii="Cambria" w:eastAsia="Cambria" w:hAnsi="Cambria"/>
          <w:color w:val="244061"/>
        </w:rPr>
      </w:pPr>
    </w:p>
    <w:p w:rsidR="00EC31FA" w:rsidRDefault="00EC31FA" w:rsidP="00EC31FA">
      <w:pPr>
        <w:numPr>
          <w:ilvl w:val="0"/>
          <w:numId w:val="2"/>
        </w:numPr>
        <w:tabs>
          <w:tab w:val="left" w:pos="948"/>
        </w:tabs>
        <w:spacing w:line="252" w:lineRule="auto"/>
        <w:ind w:firstLine="716"/>
        <w:jc w:val="both"/>
        <w:rPr>
          <w:rFonts w:ascii="Cambria" w:eastAsia="Cambria" w:hAnsi="Cambria"/>
          <w:color w:val="244061"/>
          <w:sz w:val="23"/>
        </w:rPr>
      </w:pPr>
      <w:r>
        <w:rPr>
          <w:rFonts w:ascii="Cambria" w:eastAsia="Cambria" w:hAnsi="Cambria"/>
          <w:color w:val="244061"/>
          <w:sz w:val="23"/>
        </w:rPr>
        <w:t xml:space="preserve">В каждом разделе с количеством человек в столбце «всего» необходимо указать общее количество участников (победителей, призеров) а в столбцах «1», «2», «3» - </w:t>
      </w:r>
      <w:r>
        <w:rPr>
          <w:rFonts w:ascii="Cambria" w:eastAsia="Cambria" w:hAnsi="Cambria"/>
          <w:b/>
          <w:color w:val="244061"/>
          <w:sz w:val="23"/>
        </w:rPr>
        <w:t>из них</w:t>
      </w:r>
      <w:r>
        <w:rPr>
          <w:rFonts w:ascii="Cambria" w:eastAsia="Cambria" w:hAnsi="Cambria"/>
          <w:color w:val="244061"/>
          <w:sz w:val="23"/>
        </w:rPr>
        <w:t xml:space="preserve"> количество участников соответствующей подкатегории. Сумма по столбцам 1,2,3 не обязательно будет равна столбцу «всего», т.к. участники с ОВЗ должны быть учтены в столбцах «2» и «3». Но сумма по столбцам «2» и «3» (городские или сельские школы) </w:t>
      </w:r>
      <w:r>
        <w:rPr>
          <w:rFonts w:ascii="Cambria" w:eastAsia="Cambria" w:hAnsi="Cambria"/>
          <w:b/>
          <w:color w:val="244061"/>
          <w:sz w:val="23"/>
        </w:rPr>
        <w:t>должна быть равна</w:t>
      </w:r>
      <w:r>
        <w:rPr>
          <w:rFonts w:ascii="Cambria" w:eastAsia="Cambria" w:hAnsi="Cambria"/>
          <w:color w:val="244061"/>
          <w:sz w:val="23"/>
        </w:rPr>
        <w:t xml:space="preserve"> столбцу «всего». </w:t>
      </w:r>
    </w:p>
    <w:p w:rsidR="00EC31FA" w:rsidRDefault="00EC31FA" w:rsidP="00EC31FA">
      <w:pPr>
        <w:spacing w:line="53" w:lineRule="exact"/>
        <w:rPr>
          <w:rFonts w:ascii="Cambria" w:eastAsia="Cambria" w:hAnsi="Cambria"/>
          <w:color w:val="244061"/>
          <w:sz w:val="23"/>
        </w:rPr>
      </w:pPr>
    </w:p>
    <w:p w:rsidR="00EC31FA" w:rsidRDefault="00EC31FA" w:rsidP="00EC31FA">
      <w:pPr>
        <w:numPr>
          <w:ilvl w:val="0"/>
          <w:numId w:val="2"/>
        </w:numPr>
        <w:tabs>
          <w:tab w:val="left" w:pos="958"/>
        </w:tabs>
        <w:spacing w:line="239" w:lineRule="auto"/>
        <w:ind w:firstLine="716"/>
        <w:rPr>
          <w:rFonts w:ascii="Cambria" w:eastAsia="Cambria" w:hAnsi="Cambria"/>
          <w:color w:val="244061"/>
        </w:rPr>
      </w:pPr>
      <w:proofErr w:type="gramStart"/>
      <w:r>
        <w:rPr>
          <w:rFonts w:ascii="Cambria" w:eastAsia="Cambria" w:hAnsi="Cambria"/>
          <w:color w:val="244061"/>
        </w:rPr>
        <w:t>ф</w:t>
      </w:r>
      <w:proofErr w:type="gramEnd"/>
      <w:r>
        <w:rPr>
          <w:rFonts w:ascii="Cambria" w:eastAsia="Cambria" w:hAnsi="Cambria"/>
          <w:color w:val="244061"/>
        </w:rPr>
        <w:t>изические лица учитываются только в количестве участников (не победителей и не призеров) и только в верхней таблице.</w:t>
      </w:r>
    </w:p>
    <w:p w:rsidR="00EC31FA" w:rsidRDefault="00EC31FA" w:rsidP="00EC31FA">
      <w:pPr>
        <w:spacing w:line="61" w:lineRule="exact"/>
        <w:rPr>
          <w:rFonts w:ascii="Cambria" w:eastAsia="Cambria" w:hAnsi="Cambria"/>
          <w:color w:val="244061"/>
        </w:rPr>
      </w:pPr>
    </w:p>
    <w:p w:rsidR="00EC31FA" w:rsidRDefault="00EC31FA" w:rsidP="00EC31FA">
      <w:pPr>
        <w:numPr>
          <w:ilvl w:val="0"/>
          <w:numId w:val="2"/>
        </w:numPr>
        <w:tabs>
          <w:tab w:val="left" w:pos="960"/>
        </w:tabs>
        <w:spacing w:line="0" w:lineRule="atLeast"/>
        <w:ind w:left="960" w:hanging="244"/>
        <w:rPr>
          <w:rFonts w:ascii="Cambria" w:eastAsia="Cambria" w:hAnsi="Cambria"/>
          <w:color w:val="244061"/>
          <w:sz w:val="23"/>
        </w:rPr>
      </w:pPr>
      <w:r>
        <w:rPr>
          <w:rFonts w:ascii="Cambria" w:eastAsia="Cambria" w:hAnsi="Cambria"/>
          <w:color w:val="244061"/>
          <w:sz w:val="23"/>
        </w:rPr>
        <w:t xml:space="preserve">участников школьного этапа 4-х классов учитывать нужно </w:t>
      </w:r>
      <w:r>
        <w:rPr>
          <w:rFonts w:ascii="Cambria" w:eastAsia="Cambria" w:hAnsi="Cambria"/>
          <w:b/>
          <w:color w:val="244061"/>
          <w:sz w:val="23"/>
        </w:rPr>
        <w:t>только в нижней таблице.</w:t>
      </w:r>
    </w:p>
    <w:p w:rsidR="00EC31FA" w:rsidRDefault="00EC31FA" w:rsidP="00EC31FA">
      <w:pPr>
        <w:spacing w:line="71" w:lineRule="exact"/>
      </w:pPr>
    </w:p>
    <w:p w:rsidR="00EC31FA" w:rsidRPr="00201F95" w:rsidRDefault="00EC31FA" w:rsidP="00EC31FA">
      <w:pPr>
        <w:numPr>
          <w:ilvl w:val="0"/>
          <w:numId w:val="3"/>
        </w:numPr>
        <w:tabs>
          <w:tab w:val="left" w:pos="963"/>
        </w:tabs>
        <w:spacing w:line="239" w:lineRule="auto"/>
        <w:ind w:firstLine="716"/>
        <w:jc w:val="both"/>
        <w:rPr>
          <w:rFonts w:ascii="Cambria" w:eastAsia="Cambria" w:hAnsi="Cambria"/>
          <w:b/>
        </w:rPr>
      </w:pPr>
      <w:proofErr w:type="gramStart"/>
      <w:r w:rsidRPr="00201F95">
        <w:rPr>
          <w:rFonts w:ascii="Cambria" w:eastAsia="Cambria" w:hAnsi="Cambria"/>
          <w:b/>
        </w:rPr>
        <w:t>случае</w:t>
      </w:r>
      <w:proofErr w:type="gramEnd"/>
      <w:r w:rsidRPr="00201F95">
        <w:rPr>
          <w:rFonts w:ascii="Cambria" w:eastAsia="Cambria" w:hAnsi="Cambria"/>
          <w:b/>
        </w:rPr>
        <w:t xml:space="preserve"> возникновения вопросов по заполнению форм, не описанных в данной инструкции, просьба обращаться по телефону 8-903-462-06-74, электронной почте </w:t>
      </w:r>
      <w:r w:rsidRPr="00201F95">
        <w:rPr>
          <w:rFonts w:ascii="Cambria" w:hAnsi="Cambria"/>
          <w:b/>
        </w:rPr>
        <w:t>markovaek74@mail.ru</w:t>
      </w:r>
      <w:r w:rsidRPr="00201F95">
        <w:rPr>
          <w:rFonts w:ascii="Cambria" w:eastAsia="Cambria" w:hAnsi="Cambria"/>
          <w:b/>
        </w:rPr>
        <w:t xml:space="preserve">, </w:t>
      </w:r>
      <w:r w:rsidRPr="00201F95">
        <w:rPr>
          <w:rFonts w:ascii="Cambria" w:hAnsi="Cambria"/>
          <w:b/>
        </w:rPr>
        <w:t>Липовая Елена Константиновна</w:t>
      </w:r>
      <w:r w:rsidRPr="00201F95">
        <w:rPr>
          <w:rFonts w:ascii="Cambria" w:eastAsia="Cambria" w:hAnsi="Cambria"/>
          <w:b/>
        </w:rPr>
        <w:t>.</w:t>
      </w:r>
    </w:p>
    <w:p w:rsidR="00EC31FA" w:rsidRDefault="00EC31FA" w:rsidP="00EC31FA">
      <w:pPr>
        <w:spacing w:line="0" w:lineRule="atLeast"/>
        <w:rPr>
          <w:rFonts w:ascii="Cambria" w:eastAsia="Cambria" w:hAnsi="Cambria"/>
          <w:b/>
          <w:color w:val="244061"/>
          <w:sz w:val="32"/>
        </w:rPr>
      </w:pPr>
      <w:bookmarkStart w:id="0" w:name="page2"/>
      <w:bookmarkEnd w:id="0"/>
    </w:p>
    <w:p w:rsidR="00EC31FA" w:rsidRDefault="00EC31FA" w:rsidP="00EC31FA">
      <w:pPr>
        <w:spacing w:line="0" w:lineRule="atLeast"/>
        <w:rPr>
          <w:rFonts w:ascii="Cambria" w:eastAsia="Cambria" w:hAnsi="Cambria"/>
          <w:b/>
          <w:color w:val="24406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35FBBA" wp14:editId="650700D6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9525" t="12065" r="1079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" strokecolor="#244061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B7EBA8" wp14:editId="22D864AC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3800"/>
                <wp:effectExtent l="12065" t="9525" r="698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" strokecolor="#244061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9AEFC0" wp14:editId="6CEC8DB6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5715" t="9525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" strokecolor="#244061" strokeweight=".16931mm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b/>
          <w:color w:val="244061"/>
          <w:sz w:val="32"/>
        </w:rPr>
        <w:t>Форма 3</w:t>
      </w:r>
    </w:p>
    <w:p w:rsidR="00EC31FA" w:rsidRPr="00516BEE" w:rsidRDefault="00EC31FA" w:rsidP="00EC31FA">
      <w:pPr>
        <w:spacing w:line="0" w:lineRule="atLeast"/>
        <w:jc w:val="both"/>
        <w:rPr>
          <w:rFonts w:ascii="Cambria" w:eastAsia="Cambria" w:hAnsi="Cambria"/>
          <w:b/>
          <w:color w:val="244061"/>
          <w:sz w:val="32"/>
        </w:rPr>
      </w:pPr>
      <w:r>
        <w:rPr>
          <w:rFonts w:ascii="Cambria" w:eastAsia="Cambria" w:hAnsi="Cambria"/>
          <w:b/>
          <w:color w:val="244061"/>
          <w:sz w:val="32"/>
        </w:rPr>
        <w:t xml:space="preserve">С </w:t>
      </w:r>
      <w:r>
        <w:rPr>
          <w:rFonts w:ascii="Cambria" w:eastAsia="Cambria" w:hAnsi="Cambria"/>
          <w:b/>
          <w:color w:val="244061"/>
        </w:rPr>
        <w:t>целью приведения присылаемых форм к единообразию многие возможности редактирования формы (вставка и удаление столбцов, строк, добавление новых листов, изменение «шапки» и т.п.) были отключены. Добавлена защита от ввода недопустимых значений в ячейки. Вводить данные об участниках необходимо именно в файл-образец. Просим также не загружать самостоятельно созданные таблицы с данными (некорректные).</w:t>
      </w:r>
    </w:p>
    <w:p w:rsidR="00EC31FA" w:rsidRDefault="00EC31FA" w:rsidP="00EC31FA">
      <w:pPr>
        <w:spacing w:line="66" w:lineRule="exact"/>
        <w:jc w:val="both"/>
      </w:pPr>
    </w:p>
    <w:p w:rsidR="00EC31FA" w:rsidRPr="00201F95" w:rsidRDefault="00EC31FA" w:rsidP="00EC31FA">
      <w:pPr>
        <w:numPr>
          <w:ilvl w:val="0"/>
          <w:numId w:val="4"/>
        </w:numPr>
        <w:tabs>
          <w:tab w:val="left" w:pos="1010"/>
        </w:tabs>
        <w:spacing w:line="239" w:lineRule="auto"/>
        <w:ind w:firstLine="716"/>
        <w:jc w:val="both"/>
        <w:rPr>
          <w:rFonts w:ascii="Cambria" w:eastAsia="Cambria" w:hAnsi="Cambria"/>
          <w:b/>
          <w:i/>
          <w:color w:val="244061"/>
        </w:rPr>
      </w:pPr>
      <w:r>
        <w:rPr>
          <w:rFonts w:ascii="Cambria" w:eastAsia="Cambria" w:hAnsi="Cambria"/>
          <w:color w:val="244061"/>
        </w:rPr>
        <w:t xml:space="preserve">Список участников школьного этапа всероссийской олимпиады школьников формируется по результатам, расположенным </w:t>
      </w:r>
      <w:r w:rsidRPr="00201F95">
        <w:rPr>
          <w:rFonts w:ascii="Cambria" w:eastAsia="Cambria" w:hAnsi="Cambria"/>
          <w:b/>
          <w:i/>
          <w:color w:val="244061"/>
        </w:rPr>
        <w:t>в порядке их убывания.</w:t>
      </w:r>
    </w:p>
    <w:p w:rsidR="00EC31FA" w:rsidRPr="00201F95" w:rsidRDefault="00EC31FA" w:rsidP="00EC31FA">
      <w:pPr>
        <w:spacing w:line="63" w:lineRule="exact"/>
        <w:jc w:val="both"/>
        <w:rPr>
          <w:rFonts w:ascii="Cambria" w:eastAsia="Cambria" w:hAnsi="Cambria"/>
          <w:b/>
          <w:i/>
          <w:color w:val="244061"/>
        </w:rPr>
      </w:pPr>
    </w:p>
    <w:p w:rsidR="00EC31FA" w:rsidRDefault="00EC31FA" w:rsidP="00EC31FA">
      <w:pPr>
        <w:numPr>
          <w:ilvl w:val="0"/>
          <w:numId w:val="4"/>
        </w:numPr>
        <w:tabs>
          <w:tab w:val="left" w:pos="1020"/>
        </w:tabs>
        <w:spacing w:line="239" w:lineRule="auto"/>
        <w:ind w:firstLine="716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 xml:space="preserve">В предметах с раздельным рейтингом список участников муниципального этапа предоставляется </w:t>
      </w:r>
      <w:r>
        <w:rPr>
          <w:rFonts w:ascii="Cambria" w:eastAsia="Cambria" w:hAnsi="Cambria"/>
          <w:b/>
          <w:color w:val="244061"/>
        </w:rPr>
        <w:t>отдельно по параллелям.</w:t>
      </w:r>
      <w:r>
        <w:rPr>
          <w:rFonts w:ascii="Cambria" w:eastAsia="Cambria" w:hAnsi="Cambria"/>
          <w:color w:val="244061"/>
        </w:rPr>
        <w:t xml:space="preserve"> Для каждой параллели – </w:t>
      </w:r>
      <w:r>
        <w:rPr>
          <w:rFonts w:ascii="Cambria" w:eastAsia="Cambria" w:hAnsi="Cambria"/>
          <w:b/>
          <w:color w:val="244061"/>
        </w:rPr>
        <w:t>отдельный файл (не вкладки, не разделенная на части таблица). У каждого предмета свой принцип разделения на параллели – см. Требования.</w:t>
      </w:r>
    </w:p>
    <w:p w:rsidR="00EC31FA" w:rsidRDefault="00EC31FA" w:rsidP="00EC31FA">
      <w:pPr>
        <w:spacing w:line="63" w:lineRule="exact"/>
        <w:jc w:val="both"/>
        <w:rPr>
          <w:rFonts w:ascii="Cambria" w:eastAsia="Cambria" w:hAnsi="Cambria"/>
          <w:color w:val="244061"/>
        </w:rPr>
      </w:pPr>
    </w:p>
    <w:p w:rsidR="00EC31FA" w:rsidRDefault="00EC31FA" w:rsidP="00EC31FA">
      <w:pPr>
        <w:numPr>
          <w:ilvl w:val="0"/>
          <w:numId w:val="4"/>
        </w:numPr>
        <w:tabs>
          <w:tab w:val="left" w:pos="960"/>
        </w:tabs>
        <w:spacing w:line="0" w:lineRule="atLeast"/>
        <w:ind w:left="960" w:hanging="244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>Каждый столбец формы необходимо заполнять в соответствии с инструкцией:</w:t>
      </w:r>
    </w:p>
    <w:p w:rsidR="00EC31FA" w:rsidRDefault="00EC31FA" w:rsidP="00EC31FA">
      <w:pPr>
        <w:spacing w:line="61" w:lineRule="exact"/>
        <w:jc w:val="both"/>
      </w:pPr>
    </w:p>
    <w:p w:rsidR="00EC31FA" w:rsidRDefault="00EC31FA" w:rsidP="00EC31FA">
      <w:pPr>
        <w:spacing w:line="64" w:lineRule="exact"/>
        <w:jc w:val="both"/>
      </w:pPr>
    </w:p>
    <w:p w:rsidR="00EC31FA" w:rsidRDefault="00EC31FA" w:rsidP="00EC31FA">
      <w:pPr>
        <w:spacing w:line="0" w:lineRule="atLeast"/>
        <w:ind w:left="720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 xml:space="preserve">3,4,5 – ФИО участника, с большой буквы. </w:t>
      </w:r>
      <w:r>
        <w:rPr>
          <w:rFonts w:ascii="Cambria" w:eastAsia="Cambria" w:hAnsi="Cambria"/>
          <w:b/>
          <w:color w:val="244061"/>
        </w:rPr>
        <w:t>Без лишних пробелов и переносов строк</w:t>
      </w:r>
      <w:r>
        <w:rPr>
          <w:rFonts w:ascii="Cambria" w:eastAsia="Cambria" w:hAnsi="Cambria"/>
          <w:color w:val="244061"/>
        </w:rPr>
        <w:t>.</w:t>
      </w:r>
    </w:p>
    <w:p w:rsidR="00EC31FA" w:rsidRDefault="00EC31FA" w:rsidP="00EC31FA">
      <w:pPr>
        <w:spacing w:line="59" w:lineRule="exact"/>
        <w:jc w:val="both"/>
      </w:pPr>
    </w:p>
    <w:p w:rsidR="00EC31FA" w:rsidRDefault="00EC31FA" w:rsidP="00EC31FA">
      <w:pPr>
        <w:spacing w:line="0" w:lineRule="atLeast"/>
        <w:ind w:left="720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>6 – пол участника, допустимые значения – мужской/женский</w:t>
      </w:r>
    </w:p>
    <w:p w:rsidR="00EC31FA" w:rsidRDefault="00EC31FA" w:rsidP="00EC31FA">
      <w:pPr>
        <w:spacing w:line="59" w:lineRule="exact"/>
        <w:jc w:val="both"/>
      </w:pPr>
    </w:p>
    <w:p w:rsidR="00EC31FA" w:rsidRDefault="00EC31FA" w:rsidP="00EC31FA">
      <w:pPr>
        <w:spacing w:line="0" w:lineRule="atLeast"/>
        <w:ind w:left="720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>6 – дата рождения в формате ДД.ММ</w:t>
      </w:r>
      <w:proofErr w:type="gramStart"/>
      <w:r>
        <w:rPr>
          <w:rFonts w:ascii="Cambria" w:eastAsia="Cambria" w:hAnsi="Cambria"/>
          <w:color w:val="244061"/>
        </w:rPr>
        <w:t>.Г</w:t>
      </w:r>
      <w:proofErr w:type="gramEnd"/>
      <w:r>
        <w:rPr>
          <w:rFonts w:ascii="Cambria" w:eastAsia="Cambria" w:hAnsi="Cambria"/>
          <w:color w:val="244061"/>
        </w:rPr>
        <w:t>ГГГ, пример – 01.01.2000 (без «г.» и прочего)</w:t>
      </w:r>
    </w:p>
    <w:p w:rsidR="00EC31FA" w:rsidRDefault="00EC31FA" w:rsidP="00EC31FA">
      <w:pPr>
        <w:spacing w:line="61" w:lineRule="exact"/>
        <w:jc w:val="both"/>
      </w:pPr>
    </w:p>
    <w:p w:rsidR="00EC31FA" w:rsidRDefault="00EC31FA" w:rsidP="00EC31FA">
      <w:pPr>
        <w:spacing w:line="239" w:lineRule="auto"/>
        <w:ind w:firstLine="708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>7 – гражданство, только название страны, большими буквами (РОССИЯ), (не прилагательное!!!) Значение выбирается из выпадающего списка, допустимо выбрать значение только в первой строке и копировать в остальные.</w:t>
      </w:r>
    </w:p>
    <w:p w:rsidR="00EC31FA" w:rsidRDefault="00EC31FA" w:rsidP="00EC31FA">
      <w:pPr>
        <w:spacing w:line="64" w:lineRule="exact"/>
        <w:jc w:val="both"/>
      </w:pPr>
    </w:p>
    <w:p w:rsidR="00EC31FA" w:rsidRDefault="00EC31FA" w:rsidP="00EC31FA">
      <w:pPr>
        <w:spacing w:line="239" w:lineRule="auto"/>
        <w:ind w:firstLine="708"/>
        <w:jc w:val="both"/>
        <w:rPr>
          <w:rFonts w:ascii="Cambria" w:eastAsia="Cambria" w:hAnsi="Cambria"/>
          <w:b/>
          <w:color w:val="244061"/>
        </w:rPr>
      </w:pPr>
      <w:r>
        <w:rPr>
          <w:rFonts w:ascii="Cambria" w:eastAsia="Cambria" w:hAnsi="Cambria"/>
          <w:color w:val="244061"/>
        </w:rPr>
        <w:t>8 - Ограниченные возможности здоровья – только два допустимых значения –</w:t>
      </w:r>
      <w:r>
        <w:rPr>
          <w:rFonts w:ascii="Cambria" w:eastAsia="Cambria" w:hAnsi="Cambria"/>
          <w:b/>
          <w:color w:val="244061"/>
        </w:rPr>
        <w:t xml:space="preserve"> </w:t>
      </w:r>
      <w:proofErr w:type="gramStart"/>
      <w:r>
        <w:rPr>
          <w:rFonts w:ascii="Cambria" w:eastAsia="Cambria" w:hAnsi="Cambria"/>
          <w:b/>
          <w:color w:val="244061"/>
        </w:rPr>
        <w:t>имеются</w:t>
      </w:r>
      <w:proofErr w:type="gramEnd"/>
      <w:r>
        <w:rPr>
          <w:rFonts w:ascii="Cambria" w:eastAsia="Cambria" w:hAnsi="Cambria"/>
          <w:b/>
          <w:color w:val="244061"/>
        </w:rPr>
        <w:t>/не имеются.</w:t>
      </w:r>
    </w:p>
    <w:p w:rsidR="00EC31FA" w:rsidRDefault="00EC31FA" w:rsidP="00EC31FA">
      <w:pPr>
        <w:spacing w:line="64" w:lineRule="exact"/>
        <w:jc w:val="both"/>
      </w:pPr>
    </w:p>
    <w:p w:rsidR="00EC31FA" w:rsidRPr="00201F95" w:rsidRDefault="00EC31FA" w:rsidP="00EC31FA">
      <w:pPr>
        <w:spacing w:line="239" w:lineRule="auto"/>
        <w:ind w:firstLine="708"/>
        <w:jc w:val="both"/>
        <w:rPr>
          <w:rFonts w:ascii="Cambria" w:eastAsia="Cambria" w:hAnsi="Cambria"/>
          <w:b/>
          <w:i/>
          <w:color w:val="244061"/>
        </w:rPr>
      </w:pPr>
      <w:r>
        <w:rPr>
          <w:rFonts w:ascii="Cambria" w:eastAsia="Cambria" w:hAnsi="Cambria"/>
          <w:color w:val="244061"/>
        </w:rPr>
        <w:t xml:space="preserve">9. Код ОО – код образовательной организации из справочника ОО РЦОИ. При вводе кода полное наименование ОО заполняется автоматически. Чтобы увидеть наименование ОО полностью (при необходимости), увеличьте ширину строки. </w:t>
      </w:r>
      <w:r w:rsidRPr="00201F95">
        <w:rPr>
          <w:rFonts w:ascii="Cambria" w:eastAsia="Cambria" w:hAnsi="Cambria"/>
          <w:b/>
          <w:i/>
          <w:color w:val="244061"/>
        </w:rPr>
        <w:t>Редактировать наименование ОО при этом нельзя</w:t>
      </w:r>
      <w:r>
        <w:rPr>
          <w:rFonts w:ascii="Cambria" w:eastAsia="Cambria" w:hAnsi="Cambria"/>
          <w:b/>
          <w:i/>
          <w:color w:val="244061"/>
        </w:rPr>
        <w:t>!</w:t>
      </w:r>
    </w:p>
    <w:p w:rsidR="00EC31FA" w:rsidRDefault="00EC31FA" w:rsidP="00EC31FA">
      <w:pPr>
        <w:spacing w:line="65" w:lineRule="exact"/>
        <w:jc w:val="both"/>
      </w:pPr>
    </w:p>
    <w:p w:rsidR="00EC31FA" w:rsidRDefault="00EC31FA" w:rsidP="00EC31FA">
      <w:pPr>
        <w:spacing w:line="239" w:lineRule="auto"/>
        <w:ind w:firstLine="708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 xml:space="preserve">10 - Уровень (класс) обучения - </w:t>
      </w:r>
      <w:r>
        <w:rPr>
          <w:rFonts w:ascii="Cambria" w:eastAsia="Cambria" w:hAnsi="Cambria"/>
          <w:b/>
          <w:color w:val="244061"/>
        </w:rPr>
        <w:t>только цифра</w:t>
      </w:r>
      <w:r>
        <w:rPr>
          <w:rFonts w:ascii="Cambria" w:eastAsia="Cambria" w:hAnsi="Cambria"/>
          <w:color w:val="244061"/>
        </w:rPr>
        <w:t xml:space="preserve"> (7,8,9,10,11). Если участник писал олимпиаду по заданиям на класс выше, к примеру, восьмиклассник писал по заданиям 9-го класса, то он включается в рейтинг 9 класса, но в уровне обучения ставится цифра 8.</w:t>
      </w:r>
    </w:p>
    <w:p w:rsidR="00EC31FA" w:rsidRDefault="00EC31FA" w:rsidP="00EC31FA">
      <w:pPr>
        <w:spacing w:line="62" w:lineRule="exact"/>
        <w:jc w:val="both"/>
      </w:pPr>
    </w:p>
    <w:p w:rsidR="00EC31FA" w:rsidRDefault="00EC31FA" w:rsidP="00EC31FA">
      <w:pPr>
        <w:spacing w:line="0" w:lineRule="atLeast"/>
        <w:ind w:firstLine="708"/>
        <w:jc w:val="both"/>
        <w:rPr>
          <w:rFonts w:ascii="Cambria" w:eastAsia="Cambria" w:hAnsi="Cambria"/>
          <w:b/>
          <w:color w:val="244061"/>
        </w:rPr>
      </w:pPr>
      <w:r>
        <w:rPr>
          <w:rFonts w:ascii="Cambria" w:eastAsia="Cambria" w:hAnsi="Cambria"/>
          <w:color w:val="244061"/>
        </w:rPr>
        <w:t>11 - Тип диплома – три допустимых значения – победитель/призер/участник</w:t>
      </w:r>
      <w:r>
        <w:rPr>
          <w:rFonts w:ascii="Cambria" w:eastAsia="Cambria" w:hAnsi="Cambria"/>
          <w:b/>
          <w:color w:val="244061"/>
        </w:rPr>
        <w:t xml:space="preserve"> (недопустимые записи – 1 место, II место, и т.д.)</w:t>
      </w:r>
    </w:p>
    <w:p w:rsidR="00EC31FA" w:rsidRDefault="00EC31FA" w:rsidP="00EC31FA">
      <w:pPr>
        <w:spacing w:line="61" w:lineRule="exact"/>
        <w:jc w:val="both"/>
      </w:pPr>
    </w:p>
    <w:p w:rsidR="00EC31FA" w:rsidRDefault="00EC31FA" w:rsidP="00EC31FA">
      <w:pPr>
        <w:spacing w:line="239" w:lineRule="auto"/>
        <w:ind w:firstLine="708"/>
        <w:jc w:val="both"/>
        <w:rPr>
          <w:rFonts w:ascii="Cambria" w:eastAsia="Cambria" w:hAnsi="Cambria"/>
          <w:color w:val="244061"/>
        </w:rPr>
      </w:pPr>
      <w:proofErr w:type="gramStart"/>
      <w:r>
        <w:rPr>
          <w:rFonts w:ascii="Cambria" w:eastAsia="Cambria" w:hAnsi="Cambria"/>
          <w:color w:val="244061"/>
        </w:rPr>
        <w:t xml:space="preserve">12 - Результат (балл) – </w:t>
      </w:r>
      <w:r>
        <w:rPr>
          <w:rFonts w:ascii="Cambria" w:eastAsia="Cambria" w:hAnsi="Cambria"/>
          <w:b/>
          <w:color w:val="244061"/>
        </w:rPr>
        <w:t>только цифра (без «баллов», «б.» и т.д.).</w:t>
      </w:r>
      <w:proofErr w:type="gramEnd"/>
      <w:r>
        <w:rPr>
          <w:rFonts w:ascii="Cambria" w:eastAsia="Cambria" w:hAnsi="Cambria"/>
          <w:color w:val="244061"/>
        </w:rPr>
        <w:t xml:space="preserve"> Чаще всего - целые числа. Жюри необходимо будет внимательно ознакомиться с методическими рекомендациями и критериями оценивания на тему возможности выставления «дробных» баллов (67,5 и т.д.)</w:t>
      </w:r>
    </w:p>
    <w:p w:rsidR="00EC31FA" w:rsidRDefault="00EC31FA" w:rsidP="00EC31FA">
      <w:pPr>
        <w:spacing w:line="62" w:lineRule="exact"/>
        <w:jc w:val="both"/>
      </w:pPr>
    </w:p>
    <w:p w:rsidR="00EC31FA" w:rsidRDefault="00EC31FA" w:rsidP="00EC31FA">
      <w:pPr>
        <w:numPr>
          <w:ilvl w:val="0"/>
          <w:numId w:val="5"/>
        </w:numPr>
        <w:tabs>
          <w:tab w:val="left" w:pos="962"/>
        </w:tabs>
        <w:spacing w:line="0" w:lineRule="atLeast"/>
        <w:ind w:firstLine="716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lastRenderedPageBreak/>
        <w:t xml:space="preserve">При отправке формы 3 </w:t>
      </w:r>
      <w:r w:rsidRPr="00052842">
        <w:rPr>
          <w:rFonts w:ascii="Cambria" w:eastAsia="Cambria" w:hAnsi="Cambria"/>
          <w:b/>
          <w:color w:val="244061"/>
        </w:rPr>
        <w:t>Руководителю РМО по предмету</w:t>
      </w:r>
      <w:r>
        <w:rPr>
          <w:rFonts w:ascii="Cambria" w:eastAsia="Cambria" w:hAnsi="Cambria"/>
          <w:color w:val="244061"/>
        </w:rPr>
        <w:t xml:space="preserve"> и в названии файла и в </w:t>
      </w:r>
      <w:r>
        <w:rPr>
          <w:rFonts w:ascii="Cambria" w:eastAsia="Cambria" w:hAnsi="Cambria"/>
          <w:b/>
          <w:color w:val="244061"/>
        </w:rPr>
        <w:t xml:space="preserve">наименовании документа </w:t>
      </w:r>
      <w:r>
        <w:rPr>
          <w:rFonts w:ascii="Cambria" w:eastAsia="Cambria" w:hAnsi="Cambria"/>
          <w:color w:val="244061"/>
        </w:rPr>
        <w:t xml:space="preserve">просьба соблюдать следующую форму: </w:t>
      </w:r>
      <w:r>
        <w:rPr>
          <w:rFonts w:ascii="Cambria" w:eastAsia="Cambria" w:hAnsi="Cambria"/>
          <w:b/>
          <w:color w:val="244061"/>
        </w:rPr>
        <w:t>ОО_предмет_класс_форма3.xls</w:t>
      </w:r>
      <w:r>
        <w:rPr>
          <w:rFonts w:ascii="Cambria" w:eastAsia="Cambria" w:hAnsi="Cambria"/>
          <w:color w:val="244061"/>
        </w:rPr>
        <w:t xml:space="preserve"> -</w:t>
      </w:r>
    </w:p>
    <w:p w:rsidR="00EC31FA" w:rsidRDefault="00EC31FA" w:rsidP="00EC31FA">
      <w:pPr>
        <w:spacing w:line="1" w:lineRule="exact"/>
        <w:jc w:val="both"/>
        <w:rPr>
          <w:rFonts w:ascii="Cambria" w:eastAsia="Cambria" w:hAnsi="Cambria"/>
          <w:color w:val="244061"/>
        </w:rPr>
      </w:pPr>
    </w:p>
    <w:p w:rsidR="00EC31FA" w:rsidRDefault="00EC31FA" w:rsidP="00EC31FA">
      <w:pPr>
        <w:spacing w:line="0" w:lineRule="atLeast"/>
        <w:jc w:val="both"/>
        <w:rPr>
          <w:rFonts w:ascii="Cambria" w:eastAsia="Cambria" w:hAnsi="Cambria"/>
          <w:color w:val="244061"/>
        </w:rPr>
      </w:pPr>
      <w:proofErr w:type="gramStart"/>
      <w:r>
        <w:rPr>
          <w:rFonts w:ascii="Cambria" w:eastAsia="Cambria" w:hAnsi="Cambria"/>
          <w:color w:val="244061"/>
          <w:sz w:val="23"/>
        </w:rPr>
        <w:t xml:space="preserve">МБОУ СОШ №4_математика_9_форма3.xls </w:t>
      </w:r>
      <w:r>
        <w:rPr>
          <w:rFonts w:ascii="Cambria" w:eastAsia="Cambria" w:hAnsi="Cambria"/>
          <w:b/>
          <w:color w:val="244061"/>
          <w:sz w:val="23"/>
        </w:rPr>
        <w:t>(слова «город», «район» и</w:t>
      </w:r>
      <w:proofErr w:type="gramEnd"/>
    </w:p>
    <w:p w:rsidR="00EC31FA" w:rsidRDefault="00EC31FA" w:rsidP="00EC31FA">
      <w:pPr>
        <w:spacing w:line="0" w:lineRule="atLeast"/>
        <w:jc w:val="both"/>
        <w:rPr>
          <w:rFonts w:ascii="Cambria" w:eastAsia="Cambria" w:hAnsi="Cambria"/>
          <w:b/>
          <w:color w:val="244061"/>
        </w:rPr>
      </w:pPr>
      <w:r>
        <w:rPr>
          <w:rFonts w:ascii="Cambria" w:eastAsia="Cambria" w:hAnsi="Cambria"/>
          <w:b/>
          <w:color w:val="244061"/>
        </w:rPr>
        <w:t>сопутствующие им сокращения использовать не нужно).</w:t>
      </w:r>
    </w:p>
    <w:p w:rsidR="00EC31FA" w:rsidRDefault="00EC31FA" w:rsidP="00EC31FA">
      <w:pPr>
        <w:spacing w:line="60" w:lineRule="exact"/>
        <w:jc w:val="both"/>
        <w:rPr>
          <w:rFonts w:ascii="Cambria" w:eastAsia="Cambria" w:hAnsi="Cambria"/>
          <w:color w:val="244061"/>
        </w:rPr>
      </w:pPr>
    </w:p>
    <w:p w:rsidR="00EC31FA" w:rsidRDefault="00EC31FA" w:rsidP="00EC31FA">
      <w:pPr>
        <w:numPr>
          <w:ilvl w:val="0"/>
          <w:numId w:val="5"/>
        </w:numPr>
        <w:tabs>
          <w:tab w:val="left" w:pos="948"/>
        </w:tabs>
        <w:spacing w:line="239" w:lineRule="auto"/>
        <w:ind w:firstLine="716"/>
        <w:jc w:val="both"/>
        <w:rPr>
          <w:rFonts w:ascii="Cambria" w:eastAsia="Cambria" w:hAnsi="Cambria"/>
          <w:color w:val="244061"/>
        </w:rPr>
      </w:pPr>
      <w:r>
        <w:rPr>
          <w:rFonts w:ascii="Cambria" w:eastAsia="Cambria" w:hAnsi="Cambria"/>
          <w:color w:val="244061"/>
        </w:rPr>
        <w:t>Вы можете все формы №3 от всех классов в рамках одного предмета загрузить одним архивом, в этом случае название архива -</w:t>
      </w:r>
      <w:r>
        <w:rPr>
          <w:rFonts w:ascii="Cambria" w:eastAsia="Cambria" w:hAnsi="Cambria"/>
          <w:b/>
          <w:color w:val="244061"/>
        </w:rPr>
        <w:t xml:space="preserve"> ОО_предмет_форма3.zip –</w:t>
      </w:r>
      <w:r>
        <w:rPr>
          <w:rFonts w:ascii="Cambria" w:eastAsia="Cambria" w:hAnsi="Cambria"/>
          <w:color w:val="244061"/>
        </w:rPr>
        <w:t xml:space="preserve"> </w:t>
      </w:r>
      <w:r>
        <w:rPr>
          <w:rFonts w:ascii="Cambria" w:eastAsia="Cambria" w:hAnsi="Cambria"/>
          <w:color w:val="244061"/>
          <w:sz w:val="23"/>
        </w:rPr>
        <w:t>МБОУ СОШ №4</w:t>
      </w:r>
      <w:r>
        <w:rPr>
          <w:rFonts w:ascii="Cambria" w:eastAsia="Cambria" w:hAnsi="Cambria"/>
          <w:color w:val="244061"/>
        </w:rPr>
        <w:t>_математика_форма3, а названия всех</w:t>
      </w:r>
      <w:r>
        <w:rPr>
          <w:rFonts w:ascii="Cambria" w:eastAsia="Cambria" w:hAnsi="Cambria"/>
          <w:b/>
          <w:color w:val="244061"/>
        </w:rPr>
        <w:t xml:space="preserve"> </w:t>
      </w:r>
      <w:r>
        <w:rPr>
          <w:rFonts w:ascii="Cambria" w:eastAsia="Cambria" w:hAnsi="Cambria"/>
          <w:color w:val="244061"/>
        </w:rPr>
        <w:t>содержащихся в архиве файлов должны соответствовать форме, указанной выше.</w:t>
      </w:r>
    </w:p>
    <w:p w:rsidR="00EC31FA" w:rsidRDefault="00EC31FA" w:rsidP="00EC31FA">
      <w:pPr>
        <w:spacing w:line="64" w:lineRule="exact"/>
        <w:jc w:val="both"/>
        <w:rPr>
          <w:rFonts w:ascii="Cambria" w:eastAsia="Cambria" w:hAnsi="Cambria"/>
          <w:color w:val="244061"/>
        </w:rPr>
      </w:pPr>
    </w:p>
    <w:p w:rsidR="00EC31FA" w:rsidRPr="00201F95" w:rsidRDefault="00EC31FA" w:rsidP="00EC31FA">
      <w:pPr>
        <w:numPr>
          <w:ilvl w:val="0"/>
          <w:numId w:val="5"/>
        </w:numPr>
        <w:tabs>
          <w:tab w:val="left" w:pos="956"/>
        </w:tabs>
        <w:spacing w:line="0" w:lineRule="atLeast"/>
        <w:ind w:firstLine="716"/>
        <w:jc w:val="both"/>
        <w:rPr>
          <w:rFonts w:ascii="Cambria" w:eastAsia="Cambria" w:hAnsi="Cambria"/>
          <w:b/>
          <w:color w:val="244061"/>
        </w:rPr>
      </w:pPr>
      <w:r w:rsidRPr="00201F95">
        <w:rPr>
          <w:rFonts w:ascii="Cambria" w:eastAsia="Cambria" w:hAnsi="Cambria"/>
          <w:b/>
          <w:color w:val="244061"/>
        </w:rPr>
        <w:t>Отправляются в электронном виде формы №3 Руководителю РМО – согласно графику</w:t>
      </w:r>
      <w:r>
        <w:rPr>
          <w:rFonts w:ascii="Cambria" w:eastAsia="Cambria" w:hAnsi="Cambria"/>
          <w:b/>
          <w:color w:val="244061"/>
        </w:rPr>
        <w:t xml:space="preserve"> (см. Приложение №3 дата в графе «</w:t>
      </w:r>
      <w:r>
        <w:rPr>
          <w:b/>
        </w:rPr>
        <w:t>Опубликование итоговых результатов» является датой направления Форм №3 Руководителям РМО по соответствующему предмету)</w:t>
      </w:r>
      <w:r w:rsidRPr="00201F95">
        <w:rPr>
          <w:rFonts w:ascii="Cambria" w:eastAsia="Cambria" w:hAnsi="Cambria"/>
          <w:b/>
          <w:color w:val="244061"/>
        </w:rPr>
        <w:t>.</w:t>
      </w:r>
    </w:p>
    <w:p w:rsidR="00EC31FA" w:rsidRDefault="00EC31FA" w:rsidP="00EC31FA">
      <w:pPr>
        <w:spacing w:line="61" w:lineRule="exact"/>
        <w:jc w:val="both"/>
      </w:pPr>
    </w:p>
    <w:p w:rsidR="00EC31FA" w:rsidRDefault="00EC31FA" w:rsidP="00EC31FA">
      <w:pPr>
        <w:spacing w:line="239" w:lineRule="auto"/>
        <w:jc w:val="both"/>
        <w:rPr>
          <w:rFonts w:ascii="Cambria" w:eastAsia="Cambria" w:hAnsi="Cambria"/>
          <w:b/>
          <w:color w:val="C00000"/>
        </w:rPr>
      </w:pPr>
    </w:p>
    <w:p w:rsidR="00EC31FA" w:rsidRDefault="00EC31FA" w:rsidP="00EC31FA">
      <w:pPr>
        <w:spacing w:line="239" w:lineRule="auto"/>
        <w:jc w:val="both"/>
        <w:rPr>
          <w:rFonts w:ascii="Cambria" w:eastAsia="Cambria" w:hAnsi="Cambria"/>
          <w:b/>
          <w:color w:val="C00000"/>
        </w:rPr>
      </w:pPr>
    </w:p>
    <w:p w:rsidR="00EC31FA" w:rsidRDefault="00EC31FA" w:rsidP="00EC31FA">
      <w:pPr>
        <w:spacing w:line="239" w:lineRule="auto"/>
        <w:jc w:val="center"/>
        <w:rPr>
          <w:rFonts w:ascii="Cambria" w:eastAsia="Cambria" w:hAnsi="Cambria"/>
          <w:b/>
          <w:color w:val="C00000"/>
        </w:rPr>
      </w:pPr>
      <w:r>
        <w:rPr>
          <w:rFonts w:ascii="Cambria" w:eastAsia="Cambria" w:hAnsi="Cambria"/>
          <w:b/>
          <w:color w:val="C00000"/>
        </w:rPr>
        <w:t>ПРИ ЗАПОЛНЕНИИ ФОРМЫ ПРОСЬБА НЕ ИСПОЛЬЗОВАТЬ ЛИШНИЕ ПРОБЕЛЫ И ПЕРЕНОСЫ СТРОК</w:t>
      </w:r>
    </w:p>
    <w:p w:rsidR="00EC31FA" w:rsidRDefault="00EC31FA" w:rsidP="00EC31FA">
      <w:pPr>
        <w:spacing w:line="20" w:lineRule="exact"/>
      </w:pPr>
      <w:r>
        <w:rPr>
          <w:rFonts w:ascii="Cambria" w:eastAsia="Cambria" w:hAnsi="Cambria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85303E" wp14:editId="5798A0F3">
                <wp:simplePos x="0" y="0"/>
                <wp:positionH relativeFrom="column">
                  <wp:posOffset>-139700</wp:posOffset>
                </wp:positionH>
                <wp:positionV relativeFrom="paragraph">
                  <wp:posOffset>256540</wp:posOffset>
                </wp:positionV>
                <wp:extent cx="6951980" cy="0"/>
                <wp:effectExtent l="9525" t="10795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2440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0.2pt" to="536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" strokecolor="#244061" strokeweight=".16931mm"/>
            </w:pict>
          </mc:Fallback>
        </mc:AlternateContent>
      </w:r>
    </w:p>
    <w:p w:rsidR="00EC31FA" w:rsidRDefault="00EC31FA" w:rsidP="00EC31FA">
      <w:pPr>
        <w:ind w:left="7080"/>
        <w:jc w:val="right"/>
        <w:rPr>
          <w:sz w:val="22"/>
          <w:szCs w:val="22"/>
        </w:rPr>
      </w:pPr>
    </w:p>
    <w:p w:rsidR="00EC31FA" w:rsidRDefault="00EC31FA" w:rsidP="00EC31FA">
      <w:pPr>
        <w:ind w:left="7080"/>
        <w:jc w:val="right"/>
        <w:rPr>
          <w:sz w:val="22"/>
          <w:szCs w:val="22"/>
        </w:rPr>
      </w:pPr>
      <w:bookmarkStart w:id="1" w:name="_GoBack"/>
      <w:bookmarkEnd w:id="1"/>
    </w:p>
    <w:sectPr w:rsidR="00EC31FA" w:rsidSect="00EC3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Sans Caption;Arial">
    <w:altName w:val="Arial"/>
    <w:charset w:val="00"/>
    <w:family w:val="roman"/>
    <w:pitch w:val="default"/>
  </w:font>
  <w:font w:name="Noto Sans Devanagari;Times New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0D6DEC"/>
    <w:multiLevelType w:val="hybridMultilevel"/>
    <w:tmpl w:val="8EF0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FA"/>
    <w:rsid w:val="00585420"/>
    <w:rsid w:val="00C13F7E"/>
    <w:rsid w:val="00E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FA"/>
    <w:pPr>
      <w:suppressAutoHyphens w:val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customStyle="1" w:styleId="12">
    <w:name w:val="Название объекта1"/>
    <w:basedOn w:val="a"/>
    <w:next w:val="a9"/>
    <w:qFormat/>
    <w:rsid w:val="00C13F7E"/>
    <w:pPr>
      <w:jc w:val="center"/>
    </w:pPr>
    <w:rPr>
      <w:b/>
      <w:bCs/>
      <w:sz w:val="32"/>
    </w:rPr>
  </w:style>
  <w:style w:type="paragraph" w:customStyle="1" w:styleId="13">
    <w:name w:val="Указатель1"/>
    <w:basedOn w:val="a"/>
    <w:qFormat/>
    <w:rsid w:val="00C13F7E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C13F7E"/>
    <w:pPr>
      <w:widowControl w:val="0"/>
      <w:spacing w:line="269" w:lineRule="exact"/>
      <w:jc w:val="both"/>
    </w:p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</w:p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</w:p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pacing w:before="280" w:after="280"/>
    </w:p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ind w:left="200" w:hanging="200"/>
    </w:pPr>
  </w:style>
  <w:style w:type="paragraph" w:styleId="af1">
    <w:name w:val="index heading"/>
    <w:basedOn w:val="a"/>
    <w:qFormat/>
    <w:rsid w:val="00C13F7E"/>
    <w:pPr>
      <w:suppressLineNumbers/>
    </w:pPr>
    <w:rPr>
      <w:rFonts w:ascii="PT Sans" w:hAnsi="PT Sans" w:cs="Noto Sans Devanagari"/>
    </w:rPr>
  </w:style>
  <w:style w:type="paragraph" w:styleId="af2">
    <w:name w:val="caption"/>
    <w:basedOn w:val="a"/>
    <w:qFormat/>
    <w:rsid w:val="00C13F7E"/>
    <w:pPr>
      <w:suppressLineNumbers/>
      <w:spacing w:before="120" w:after="120"/>
    </w:pPr>
    <w:rPr>
      <w:rFonts w:ascii="PT Sans Caption;Arial" w:hAnsi="PT Sans Caption;Arial" w:cs="Noto Sans Devanagari;Times New"/>
      <w:i/>
      <w:iCs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qFormat/>
    <w:rsid w:val="00C13F7E"/>
    <w:pPr>
      <w:spacing w:beforeAutospacing="1" w:afterAutospacing="1"/>
    </w:pPr>
  </w:style>
  <w:style w:type="paragraph" w:styleId="af6">
    <w:name w:val="Balloon Text"/>
    <w:basedOn w:val="a"/>
    <w:link w:val="17"/>
    <w:qFormat/>
    <w:rsid w:val="00C13F7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ind w:left="720"/>
      <w:contextualSpacing/>
    </w:pPr>
  </w:style>
  <w:style w:type="character" w:customStyle="1" w:styleId="markedcontent">
    <w:name w:val="markedcontent"/>
    <w:rsid w:val="00EC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FA"/>
    <w:pPr>
      <w:suppressAutoHyphens w:val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customStyle="1" w:styleId="12">
    <w:name w:val="Название объекта1"/>
    <w:basedOn w:val="a"/>
    <w:next w:val="a9"/>
    <w:qFormat/>
    <w:rsid w:val="00C13F7E"/>
    <w:pPr>
      <w:jc w:val="center"/>
    </w:pPr>
    <w:rPr>
      <w:b/>
      <w:bCs/>
      <w:sz w:val="32"/>
    </w:rPr>
  </w:style>
  <w:style w:type="paragraph" w:customStyle="1" w:styleId="13">
    <w:name w:val="Указатель1"/>
    <w:basedOn w:val="a"/>
    <w:qFormat/>
    <w:rsid w:val="00C13F7E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C13F7E"/>
    <w:pPr>
      <w:widowControl w:val="0"/>
      <w:spacing w:line="269" w:lineRule="exact"/>
      <w:jc w:val="both"/>
    </w:p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</w:p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</w:p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pacing w:before="280" w:after="280"/>
    </w:p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ind w:left="200" w:hanging="200"/>
    </w:pPr>
  </w:style>
  <w:style w:type="paragraph" w:styleId="af1">
    <w:name w:val="index heading"/>
    <w:basedOn w:val="a"/>
    <w:qFormat/>
    <w:rsid w:val="00C13F7E"/>
    <w:pPr>
      <w:suppressLineNumbers/>
    </w:pPr>
    <w:rPr>
      <w:rFonts w:ascii="PT Sans" w:hAnsi="PT Sans" w:cs="Noto Sans Devanagari"/>
    </w:rPr>
  </w:style>
  <w:style w:type="paragraph" w:styleId="af2">
    <w:name w:val="caption"/>
    <w:basedOn w:val="a"/>
    <w:qFormat/>
    <w:rsid w:val="00C13F7E"/>
    <w:pPr>
      <w:suppressLineNumbers/>
      <w:spacing w:before="120" w:after="120"/>
    </w:pPr>
    <w:rPr>
      <w:rFonts w:ascii="PT Sans Caption;Arial" w:hAnsi="PT Sans Caption;Arial" w:cs="Noto Sans Devanagari;Times New"/>
      <w:i/>
      <w:iCs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qFormat/>
    <w:rsid w:val="00C13F7E"/>
    <w:pPr>
      <w:spacing w:beforeAutospacing="1" w:afterAutospacing="1"/>
    </w:pPr>
  </w:style>
  <w:style w:type="paragraph" w:styleId="af6">
    <w:name w:val="Balloon Text"/>
    <w:basedOn w:val="a"/>
    <w:link w:val="17"/>
    <w:qFormat/>
    <w:rsid w:val="00C13F7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ind w:left="720"/>
      <w:contextualSpacing/>
    </w:pPr>
  </w:style>
  <w:style w:type="character" w:customStyle="1" w:styleId="markedcontent">
    <w:name w:val="markedcontent"/>
    <w:rsid w:val="00EC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</dc:creator>
  <cp:lastModifiedBy>Elena L</cp:lastModifiedBy>
  <cp:revision>1</cp:revision>
  <dcterms:created xsi:type="dcterms:W3CDTF">2021-09-27T12:32:00Z</dcterms:created>
  <dcterms:modified xsi:type="dcterms:W3CDTF">2021-09-27T12:33:00Z</dcterms:modified>
</cp:coreProperties>
</file>