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67" w:rsidRPr="00CA7B70" w:rsidRDefault="00495167" w:rsidP="00CA7B70">
      <w:pPr>
        <w:rPr>
          <w:rFonts w:ascii="Times New Roman" w:hAnsi="Times New Roman" w:cs="Times New Roman"/>
          <w:b/>
          <w:sz w:val="28"/>
        </w:rPr>
      </w:pPr>
      <w:r w:rsidRPr="00495167">
        <w:rPr>
          <w:rFonts w:ascii="Times New Roman" w:hAnsi="Times New Roman" w:cs="Times New Roman"/>
          <w:sz w:val="28"/>
          <w:szCs w:val="28"/>
        </w:rPr>
        <w:t> </w:t>
      </w:r>
      <w:r w:rsidRPr="0049516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95167">
        <w:rPr>
          <w:rFonts w:ascii="Times New Roman" w:hAnsi="Times New Roman" w:cs="Times New Roman"/>
          <w:sz w:val="28"/>
          <w:szCs w:val="28"/>
        </w:rPr>
        <w:t> данного вида обучения — </w:t>
      </w:r>
      <w:r w:rsidRPr="00495167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Pr="00495167">
        <w:rPr>
          <w:rFonts w:ascii="Times New Roman" w:hAnsi="Times New Roman" w:cs="Times New Roman"/>
          <w:sz w:val="28"/>
          <w:szCs w:val="28"/>
        </w:rPr>
        <w:t> уровня теоретических знаний сотрудников, а также совершенствование практических навыков и умений, повышающихся в соответствии с требованиями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167" w:rsidRDefault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b/>
          <w:bCs/>
          <w:sz w:val="28"/>
          <w:szCs w:val="28"/>
        </w:rPr>
        <w:t>Актуальность темы: </w:t>
      </w:r>
      <w:r w:rsidRPr="00E76B92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 была и остается </w:t>
      </w:r>
      <w:proofErr w:type="gramStart"/>
      <w:r w:rsidRPr="00E76B92">
        <w:rPr>
          <w:rFonts w:ascii="Times New Roman" w:hAnsi="Times New Roman" w:cs="Times New Roman"/>
          <w:sz w:val="28"/>
          <w:szCs w:val="28"/>
        </w:rPr>
        <w:t>деятельностью ,</w:t>
      </w:r>
      <w:proofErr w:type="gramEnd"/>
      <w:r w:rsidRPr="00E76B92">
        <w:rPr>
          <w:rFonts w:ascii="Times New Roman" w:hAnsi="Times New Roman" w:cs="Times New Roman"/>
          <w:sz w:val="28"/>
          <w:szCs w:val="28"/>
        </w:rPr>
        <w:t xml:space="preserve"> которая дает возможность сохранять высокую физическую работоспособность дошкольника, способствует его развитию как личности и позволяет справиться с непомерно выросшими нагрузками.</w:t>
      </w:r>
    </w:p>
    <w:p w:rsidR="00096C8A" w:rsidRDefault="00E76B92" w:rsidP="00E76B92">
      <w:pPr>
        <w:rPr>
          <w:rFonts w:ascii="MuseoSansCyrl300" w:hAnsi="MuseoSansCyrl300"/>
          <w:color w:val="333333"/>
          <w:shd w:val="clear" w:color="auto" w:fill="FFFFFF"/>
        </w:rPr>
      </w:pPr>
      <w:r w:rsidRPr="00E76B9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76B92" w:rsidRPr="00E76B92" w:rsidRDefault="00096C8A" w:rsidP="00E7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useoSansCyrl300" w:hAnsi="MuseoSansCyrl300"/>
          <w:color w:val="333333"/>
          <w:shd w:val="clear" w:color="auto" w:fill="FFFFFF"/>
        </w:rPr>
        <w:t>-</w:t>
      </w:r>
      <w:r w:rsidR="00E76B92" w:rsidRPr="00E76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B92" w:rsidRPr="00096C8A">
        <w:rPr>
          <w:rFonts w:ascii="Times New Roman" w:hAnsi="Times New Roman" w:cs="Times New Roman"/>
          <w:bCs/>
          <w:sz w:val="28"/>
          <w:szCs w:val="28"/>
        </w:rPr>
        <w:t>формирование и у слушателей профессиональных компетенций в области физкультурно-спортивной, оздоровительной деятельности в дошкольных образовательных организациях, необходимых для выполнения нового вида профессиональной деятельности.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повышение свой теоретический, научно-методический уровень и профессиональное мастерство путем внедрения инновационной технологии в процессе обучения и воспитания;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изучение формирования содержания программы и последовательность действий инструктора физической культуры для использования в физической деятельности элементов ФГОС в целях сохранения и укрепления физического и психического здоровья дошкольников.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изучить теоретический курс по развитию двигательной активности детей в условиях введения ФГОС;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планировать учебно-воспитательный процесс по физическому воспитанию, физкультурно-оздоровительную работу с учетом конкретных условий дошкольного учреждения;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творчески применять профессионально-педагогические знания с учетом возрастных, индивидуальных, социально-психологических особенностей дошкольников;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формировать устойчивый интерес детей к физической деятельности, к активному образу жизни, воспитанию личностно-созидающих, моральных, волевых, нравственных, эстетических качеств, а также расширить двигательный опыт детей посредством овладения новыми двигательными качествами;</w:t>
      </w:r>
    </w:p>
    <w:p w:rsidR="00E76B92" w:rsidRP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lastRenderedPageBreak/>
        <w:t>- аргументировать социальную и личностную значимость развития двигательной активности детей;</w:t>
      </w:r>
    </w:p>
    <w:p w:rsidR="00E76B92" w:rsidRDefault="00E76B92" w:rsidP="00E76B92">
      <w:pPr>
        <w:rPr>
          <w:rFonts w:ascii="Times New Roman" w:hAnsi="Times New Roman" w:cs="Times New Roman"/>
          <w:sz w:val="28"/>
          <w:szCs w:val="28"/>
        </w:rPr>
      </w:pPr>
      <w:r w:rsidRPr="00E76B92">
        <w:rPr>
          <w:rFonts w:ascii="Times New Roman" w:hAnsi="Times New Roman" w:cs="Times New Roman"/>
          <w:sz w:val="28"/>
          <w:szCs w:val="28"/>
        </w:rPr>
        <w:t>- выбирать и творчески применять методы, средства и организационные формы физкультурно-оздоровительной деятельности дошкольников в соответствии с решаемыми задачами.</w:t>
      </w:r>
    </w:p>
    <w:p w:rsidR="004743B1" w:rsidRDefault="00096C8A" w:rsidP="00E76B92">
      <w:pPr>
        <w:rPr>
          <w:rFonts w:ascii="Times New Roman" w:hAnsi="Times New Roman" w:cs="Times New Roman"/>
          <w:sz w:val="28"/>
          <w:szCs w:val="28"/>
        </w:rPr>
      </w:pPr>
      <w:r w:rsidRPr="00096C8A">
        <w:rPr>
          <w:rFonts w:ascii="Times New Roman" w:hAnsi="Times New Roman" w:cs="Times New Roman"/>
          <w:sz w:val="28"/>
          <w:szCs w:val="28"/>
        </w:rPr>
        <w:t>Повышение квалификации является обязанностью всех педагогических работников образовательных организаций и учреждений, осуществляющих образовательную деятельность.</w:t>
      </w:r>
    </w:p>
    <w:p w:rsidR="00096C8A" w:rsidRDefault="00DC1675" w:rsidP="00E76B92">
      <w:pPr>
        <w:rPr>
          <w:rFonts w:ascii="Times New Roman" w:hAnsi="Times New Roman" w:cs="Times New Roman"/>
          <w:sz w:val="28"/>
          <w:szCs w:val="28"/>
        </w:rPr>
      </w:pPr>
      <w:r w:rsidRPr="00DC1675">
        <w:rPr>
          <w:rFonts w:ascii="Times New Roman" w:hAnsi="Times New Roman" w:cs="Times New Roman"/>
          <w:b/>
          <w:sz w:val="28"/>
          <w:szCs w:val="28"/>
        </w:rPr>
        <w:t xml:space="preserve"> Портал </w:t>
      </w:r>
      <w:proofErr w:type="spellStart"/>
      <w:r w:rsidRPr="00DC1675">
        <w:rPr>
          <w:rFonts w:ascii="Times New Roman" w:hAnsi="Times New Roman" w:cs="Times New Roman"/>
          <w:b/>
          <w:sz w:val="28"/>
          <w:szCs w:val="28"/>
        </w:rPr>
        <w:t>УчМет</w:t>
      </w:r>
      <w:proofErr w:type="spellEnd"/>
      <w:r w:rsidRPr="00DC167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096C8A" w:rsidRPr="00096C8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96C8A" w:rsidRPr="00096C8A">
        <w:rPr>
          <w:rFonts w:ascii="Times New Roman" w:hAnsi="Times New Roman" w:cs="Times New Roman"/>
          <w:sz w:val="28"/>
          <w:szCs w:val="28"/>
        </w:rPr>
        <w:t xml:space="preserve"> совершенствование имеющихся и приобретение новых компетенций, необходимых для осуществления профессиональной деятельности в соответствии с современными требованиями.</w:t>
      </w:r>
    </w:p>
    <w:p w:rsidR="00C656C6" w:rsidRDefault="00C656C6" w:rsidP="00E76B92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b/>
          <w:sz w:val="28"/>
          <w:szCs w:val="28"/>
        </w:rPr>
        <w:t xml:space="preserve">Преимущества повышения квалификации на портале </w:t>
      </w:r>
      <w:proofErr w:type="spellStart"/>
      <w:r w:rsidRPr="00C656C6">
        <w:rPr>
          <w:rFonts w:ascii="Times New Roman" w:hAnsi="Times New Roman" w:cs="Times New Roman"/>
          <w:b/>
          <w:sz w:val="28"/>
          <w:szCs w:val="28"/>
        </w:rPr>
        <w:t>УчМет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8A" w:rsidRDefault="00C656C6" w:rsidP="00E76B92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УчМет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реализуются в удобной и хорошо зарекомендовавшей себя дистанционной форме в двух режимах обучения: онлайн и офлайн. В режиме онлайн занятия проводятся в соответствии с расписанием, а все слушатели получают не только актуальные знания и все необходимые методические материалы, но и имеют дополнительные преимущества в виде интерактивного взаимодействия с преподавателем и другими слушателями. Режим офлайн позволяет слушателю самому выбирать удобное время для работы с учебными и методическими материалами, доступ к которым осуществляется круглосуточно. Авторами материалов портала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УчМет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 (лекций в формате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, презентаций, методических разработок), которые предоставляются слушателям курсов повышения квалификации, являются общепризнанные эксперты в области образования, авторитетные педагоги и преподаватели, имеющие инновационные практические разработки, дипломы и сертификаты. Многие программы курсов удовлетворяют требованиям к организации образовательного процесса в условиях реализации федерального государственного образовательного стандарта (ФГОС). Образовательные программы повышения квалификации, представленные на портале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УчМет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>, привлекательны не только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6C6">
        <w:rPr>
          <w:rFonts w:ascii="Times New Roman" w:hAnsi="Times New Roman" w:cs="Times New Roman"/>
          <w:sz w:val="28"/>
          <w:szCs w:val="28"/>
        </w:rPr>
        <w:t xml:space="preserve"> как качественный продукт, призванный удовлетворить образовательные потребности педагогов. Явное и неоспоримое преимущество курсов повышения квалификации на портале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УчМет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 – это их стоимость: цена вполне демократична и доступна широкой категории слушателей. Слушатели, успешно освоившие программу </w:t>
      </w:r>
      <w:r w:rsidRPr="00C656C6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квалификации, представленные на портале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УчМет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>, получают удостоверение установленного образца, которое доставляется заказным письмом Почтой России.</w:t>
      </w:r>
    </w:p>
    <w:p w:rsidR="00C656C6" w:rsidRDefault="004743B1" w:rsidP="00C656C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ПОРТАЛ </w:t>
      </w:r>
      <w:r w:rsidR="00C656C6" w:rsidRPr="00C656C6">
        <w:rPr>
          <w:rFonts w:ascii="Times New Roman" w:hAnsi="Times New Roman" w:cs="Times New Roman"/>
          <w:b/>
          <w:bCs/>
          <w:sz w:val="28"/>
          <w:szCs w:val="28"/>
        </w:rPr>
        <w:t>ОБУЧЕНИЯ ВО ВГАППССС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ПРЕДЛАГАЕТ ВЫГОДНЫЕ</w:t>
      </w:r>
    </w:p>
    <w:p w:rsidR="004743B1" w:rsidRPr="00C656C6" w:rsidRDefault="004743B1" w:rsidP="00C656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УСЛОВИЯ.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47675"/>
            <wp:effectExtent l="0" t="0" r="0" b="9525"/>
            <wp:docPr id="4" name="Рисунок 4" descr="https://vgaps.ru/upload_1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gaps.ru/upload_1/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C6" w:rsidRPr="00C656C6" w:rsidRDefault="00C656C6" w:rsidP="00C65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6C6">
        <w:rPr>
          <w:rFonts w:ascii="Times New Roman" w:hAnsi="Times New Roman" w:cs="Times New Roman"/>
          <w:b/>
          <w:bCs/>
          <w:sz w:val="28"/>
          <w:szCs w:val="28"/>
        </w:rPr>
        <w:t>Скидки и оплата частями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sz w:val="28"/>
          <w:szCs w:val="28"/>
        </w:rPr>
        <w:t>Оплачивайте программу в рассрочку без процентов, переплат и участия банка. Получите скидку при поступлении группой (от 3-х чел., от 3%), при повторном поступлении – 5%. Для некоторых льготных категорий граждан стоимость ниже на 5%. Также специалисты Академии помогут в оформлении документов на налоговый вычет 13%.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00050"/>
            <wp:effectExtent l="0" t="0" r="0" b="0"/>
            <wp:docPr id="3" name="Рисунок 3" descr="https://vgaps.ru/upload_1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gaps.ru/upload_1/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C6" w:rsidRPr="00C656C6" w:rsidRDefault="00C656C6" w:rsidP="00C65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6C6">
        <w:rPr>
          <w:rFonts w:ascii="Times New Roman" w:hAnsi="Times New Roman" w:cs="Times New Roman"/>
          <w:b/>
          <w:bCs/>
          <w:sz w:val="28"/>
          <w:szCs w:val="28"/>
        </w:rPr>
        <w:t>Большой выбор и возможность ускоренного освоения программ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sz w:val="28"/>
          <w:szCs w:val="28"/>
        </w:rPr>
        <w:t xml:space="preserve">26 направлений обучения, 550+ дистанционных программ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профпереподготовки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 и повышения квалификации, основных программ профессионального обучения и пожарно-технического минимума. 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342900"/>
            <wp:effectExtent l="0" t="0" r="0" b="0"/>
            <wp:docPr id="2" name="Рисунок 2" descr="https://vgaps.ru/upload_1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gaps.ru/upload_1/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C6" w:rsidRPr="00C656C6" w:rsidRDefault="00C656C6" w:rsidP="00C65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6C6">
        <w:rPr>
          <w:rFonts w:ascii="Times New Roman" w:hAnsi="Times New Roman" w:cs="Times New Roman"/>
          <w:b/>
          <w:bCs/>
          <w:sz w:val="28"/>
          <w:szCs w:val="28"/>
        </w:rPr>
        <w:t>Доступ к материалам программы навсегда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sz w:val="28"/>
          <w:szCs w:val="28"/>
        </w:rPr>
        <w:t>Слушателям предоставляется </w:t>
      </w:r>
      <w:r w:rsidRPr="00C656C6">
        <w:rPr>
          <w:rFonts w:ascii="Times New Roman" w:hAnsi="Times New Roman" w:cs="Times New Roman"/>
          <w:b/>
          <w:bCs/>
          <w:sz w:val="28"/>
          <w:szCs w:val="28"/>
        </w:rPr>
        <w:t>неограниченный по сроку</w:t>
      </w:r>
      <w:r w:rsidRPr="00C656C6">
        <w:rPr>
          <w:rFonts w:ascii="Times New Roman" w:hAnsi="Times New Roman" w:cs="Times New Roman"/>
          <w:sz w:val="28"/>
          <w:szCs w:val="28"/>
        </w:rPr>
        <w:t xml:space="preserve"> доступ к лекциям. Записи 4000+ </w:t>
      </w:r>
      <w:proofErr w:type="spellStart"/>
      <w:r w:rsidRPr="00C656C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656C6">
        <w:rPr>
          <w:rFonts w:ascii="Times New Roman" w:hAnsi="Times New Roman" w:cs="Times New Roman"/>
          <w:sz w:val="28"/>
          <w:szCs w:val="28"/>
        </w:rPr>
        <w:t xml:space="preserve"> и онлайн участие в них, доступны ещё 3 месяца после завершения курса.</w:t>
      </w:r>
    </w:p>
    <w:p w:rsidR="00C656C6" w:rsidRP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09575"/>
            <wp:effectExtent l="0" t="0" r="9525" b="9525"/>
            <wp:docPr id="1" name="Рисунок 1" descr="https://vgaps.ru/upload_1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gaps.ru/upload_1/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C6" w:rsidRPr="00C656C6" w:rsidRDefault="00C656C6" w:rsidP="00C65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6C6">
        <w:rPr>
          <w:rFonts w:ascii="Times New Roman" w:hAnsi="Times New Roman" w:cs="Times New Roman"/>
          <w:b/>
          <w:bCs/>
          <w:sz w:val="28"/>
          <w:szCs w:val="28"/>
        </w:rPr>
        <w:t>Помощь специалистов Академии</w:t>
      </w:r>
    </w:p>
    <w:p w:rsidR="00C656C6" w:rsidRDefault="00C656C6" w:rsidP="00C656C6">
      <w:pPr>
        <w:rPr>
          <w:rFonts w:ascii="Times New Roman" w:hAnsi="Times New Roman" w:cs="Times New Roman"/>
          <w:sz w:val="28"/>
          <w:szCs w:val="28"/>
        </w:rPr>
      </w:pPr>
      <w:r w:rsidRPr="00C656C6">
        <w:rPr>
          <w:rFonts w:ascii="Times New Roman" w:hAnsi="Times New Roman" w:cs="Times New Roman"/>
          <w:sz w:val="28"/>
          <w:szCs w:val="28"/>
        </w:rPr>
        <w:t>В обучении помогают: 150+ экспертов – разработчиков и ведущих программ, служба технической поддержки и отдел по организации учебного процесса.</w:t>
      </w:r>
    </w:p>
    <w:p w:rsidR="0065535E" w:rsidRDefault="0065535E" w:rsidP="00C656C6">
      <w:pPr>
        <w:rPr>
          <w:rFonts w:ascii="Times New Roman" w:hAnsi="Times New Roman" w:cs="Times New Roman"/>
          <w:sz w:val="28"/>
          <w:szCs w:val="28"/>
        </w:rPr>
      </w:pPr>
    </w:p>
    <w:p w:rsidR="004743B1" w:rsidRDefault="004743B1" w:rsidP="00C656C6">
      <w:pPr>
        <w:rPr>
          <w:rFonts w:ascii="Times New Roman" w:hAnsi="Times New Roman" w:cs="Times New Roman"/>
          <w:sz w:val="28"/>
          <w:szCs w:val="28"/>
        </w:rPr>
      </w:pPr>
      <w:r w:rsidRPr="004743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ПОРТАЛ ОБУЧЕНИЯ ВО ВГАППССС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предлагает интересные темы обучения</w:t>
      </w:r>
    </w:p>
    <w:p w:rsidR="00C656C6" w:rsidRDefault="004743B1" w:rsidP="0047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Нетрадиционные технологии физического воспитания и гармоничного развития дошкольников: </w:t>
        </w:r>
        <w:proofErr w:type="spellStart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фитбол</w:t>
        </w:r>
        <w:proofErr w:type="spellEnd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-гимнастика, </w:t>
        </w:r>
        <w:proofErr w:type="spellStart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стретчинг</w:t>
        </w:r>
        <w:proofErr w:type="spellEnd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психогимнастика</w:t>
        </w:r>
        <w:proofErr w:type="spellEnd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беби</w:t>
        </w:r>
        <w:proofErr w:type="spellEnd"/>
        <w:r w:rsidR="00C656C6"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йога (108ч)</w:t>
        </w:r>
      </w:hyperlink>
    </w:p>
    <w:p w:rsidR="004743B1" w:rsidRDefault="004743B1" w:rsidP="0047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10" w:history="1">
        <w:r w:rsidRPr="00474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Детский фитнес в работе с детьми старшего дошкольного и младшего школьного возраста (108ч)</w:t>
        </w:r>
      </w:hyperlink>
    </w:p>
    <w:p w:rsidR="004743B1" w:rsidRDefault="0065535E" w:rsidP="0047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535E">
        <w:t xml:space="preserve"> </w:t>
      </w:r>
      <w:hyperlink r:id="rId11" w:history="1">
        <w:r w:rsidRPr="0065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Детский фитнес в работе с детьми старшего дошкольного и младшего школьного возраста (108ч)</w:t>
        </w:r>
      </w:hyperlink>
    </w:p>
    <w:p w:rsidR="000F7A1A" w:rsidRDefault="000F7A1A" w:rsidP="004743B1">
      <w:pPr>
        <w:rPr>
          <w:rFonts w:ascii="Times New Roman" w:hAnsi="Times New Roman" w:cs="Times New Roman"/>
          <w:sz w:val="28"/>
          <w:szCs w:val="28"/>
        </w:rPr>
      </w:pPr>
    </w:p>
    <w:p w:rsidR="000F7A1A" w:rsidRDefault="000F7A1A" w:rsidP="004743B1">
      <w:pPr>
        <w:rPr>
          <w:rFonts w:ascii="Times New Roman" w:hAnsi="Times New Roman" w:cs="Times New Roman"/>
          <w:sz w:val="28"/>
          <w:szCs w:val="28"/>
        </w:rPr>
      </w:pPr>
    </w:p>
    <w:p w:rsidR="000F7A1A" w:rsidRPr="000F7A1A" w:rsidRDefault="000F7A1A" w:rsidP="004743B1">
      <w:pPr>
        <w:rPr>
          <w:rFonts w:ascii="Times New Roman" w:hAnsi="Times New Roman" w:cs="Times New Roman"/>
          <w:b/>
          <w:sz w:val="28"/>
          <w:szCs w:val="28"/>
        </w:rPr>
      </w:pPr>
      <w:r w:rsidRPr="000F7A1A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дополнительного профессионального образования «Федеральный институт повышения квалификации и переподготовки»</w:t>
      </w:r>
    </w:p>
    <w:p w:rsidR="00C656C6" w:rsidRDefault="000F7A1A" w:rsidP="00E76B92">
      <w:pPr>
        <w:rPr>
          <w:rFonts w:ascii="Times New Roman" w:hAnsi="Times New Roman" w:cs="Times New Roman"/>
          <w:sz w:val="28"/>
          <w:szCs w:val="28"/>
        </w:rPr>
      </w:pPr>
      <w:r w:rsidRPr="000F7A1A">
        <w:rPr>
          <w:rFonts w:ascii="Times New Roman" w:hAnsi="Times New Roman" w:cs="Times New Roman"/>
          <w:sz w:val="28"/>
          <w:szCs w:val="28"/>
        </w:rPr>
        <w:t>Наши преимущества</w:t>
      </w:r>
    </w:p>
    <w:p w:rsidR="000F7A1A" w:rsidRDefault="000F7A1A" w:rsidP="00E76B92">
      <w:pPr>
        <w:rPr>
          <w:rFonts w:ascii="Times New Roman" w:hAnsi="Times New Roman" w:cs="Times New Roman"/>
          <w:sz w:val="28"/>
          <w:szCs w:val="28"/>
        </w:rPr>
      </w:pPr>
      <w:r w:rsidRPr="000F7A1A">
        <w:rPr>
          <w:rFonts w:ascii="Times New Roman" w:hAnsi="Times New Roman" w:cs="Times New Roman"/>
          <w:sz w:val="28"/>
          <w:szCs w:val="28"/>
        </w:rPr>
        <w:t>Вы получаете Диплом с присвоением квалификации, дающий право на занятие профессиональной деятельностью в соответствии с освоенной образовательной программой</w:t>
      </w:r>
    </w:p>
    <w:p w:rsidR="000F7A1A" w:rsidRDefault="000F7A1A" w:rsidP="00E76B92">
      <w:pPr>
        <w:rPr>
          <w:rFonts w:ascii="Times New Roman" w:hAnsi="Times New Roman" w:cs="Times New Roman"/>
          <w:sz w:val="28"/>
          <w:szCs w:val="28"/>
        </w:rPr>
      </w:pPr>
      <w:r w:rsidRPr="000F7A1A">
        <w:rPr>
          <w:rFonts w:ascii="Times New Roman" w:hAnsi="Times New Roman" w:cs="Times New Roman"/>
          <w:sz w:val="28"/>
          <w:szCs w:val="28"/>
        </w:rPr>
        <w:t>Вы получаете возможность обучаться дистанционно в удобном для Вас графике у лучших наставников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BE6" w:rsidRDefault="006D6BE6" w:rsidP="00E76B92">
      <w:pPr>
        <w:rPr>
          <w:rFonts w:ascii="Times New Roman" w:hAnsi="Times New Roman" w:cs="Times New Roman"/>
          <w:sz w:val="28"/>
          <w:szCs w:val="28"/>
        </w:rPr>
      </w:pPr>
    </w:p>
    <w:p w:rsidR="000F7A1A" w:rsidRPr="000F7A1A" w:rsidRDefault="009D3676" w:rsidP="000F7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ФИПКиП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7A1A" w:rsidRPr="000F7A1A">
        <w:rPr>
          <w:rFonts w:ascii="Times New Roman" w:hAnsi="Times New Roman" w:cs="Times New Roman"/>
          <w:b/>
          <w:bCs/>
          <w:sz w:val="28"/>
          <w:szCs w:val="28"/>
        </w:rPr>
        <w:t>предлагает интересные темы обучения</w:t>
      </w:r>
    </w:p>
    <w:p w:rsidR="000F7A1A" w:rsidRDefault="000F7A1A" w:rsidP="00E7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7A1A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Pr="000F7A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Модернизация системы физкультурно-оздоровительной работы ДОО в условиях введения ФГОС. Повышение квалификации </w:t>
        </w:r>
        <w:proofErr w:type="gramStart"/>
        <w:r w:rsidRPr="000F7A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дистанционно..</w:t>
        </w:r>
        <w:proofErr w:type="gramEnd"/>
      </w:hyperlink>
    </w:p>
    <w:p w:rsidR="009D3676" w:rsidRDefault="009D3676" w:rsidP="00E76B92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3676">
        <w:t xml:space="preserve"> </w:t>
      </w:r>
      <w:hyperlink r:id="rId13" w:history="1">
        <w:r w:rsidRPr="009D36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Организация работы инструктора по физической культуре дошкольной образовательной организации в условиях реализации ФГОС. Повышение квалификации дистанционно</w:t>
        </w:r>
      </w:hyperlink>
      <w:r w:rsidR="00DC16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C1675" w:rsidRPr="00DC1675" w:rsidRDefault="00DC1675" w:rsidP="00E76B92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Портал Центр Образования.</w:t>
      </w:r>
    </w:p>
    <w:p w:rsidR="00DC1675" w:rsidRPr="00DC1675" w:rsidRDefault="00DC1675" w:rsidP="00DC1675">
      <w:pPr>
        <w:rPr>
          <w:rFonts w:ascii="Times New Roman" w:hAnsi="Times New Roman" w:cs="Times New Roman"/>
          <w:sz w:val="28"/>
          <w:szCs w:val="28"/>
        </w:rPr>
      </w:pPr>
      <w:r w:rsidRPr="00DC1675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</w:t>
      </w:r>
      <w:r w:rsidRPr="00DC1675">
        <w:rPr>
          <w:rFonts w:ascii="Times New Roman" w:hAnsi="Times New Roman" w:cs="Times New Roman"/>
          <w:sz w:val="28"/>
          <w:szCs w:val="28"/>
        </w:rPr>
        <w:t> – обновление теоретических и практических знаний, совершенствование навыков специалистов в связи с постоянно повышающимися требованиями </w:t>
      </w:r>
      <w:r w:rsidRPr="00DC1675">
        <w:rPr>
          <w:rFonts w:ascii="Times New Roman" w:hAnsi="Times New Roman" w:cs="Times New Roman"/>
          <w:b/>
          <w:bCs/>
          <w:sz w:val="28"/>
          <w:szCs w:val="28"/>
        </w:rPr>
        <w:t>к имеющейся квалификации</w:t>
      </w:r>
      <w:r w:rsidRPr="00DC1675">
        <w:rPr>
          <w:rFonts w:ascii="Times New Roman" w:hAnsi="Times New Roman" w:cs="Times New Roman"/>
          <w:sz w:val="28"/>
          <w:szCs w:val="28"/>
        </w:rPr>
        <w:t>.</w:t>
      </w:r>
      <w:r w:rsidRPr="00DC1675">
        <w:rPr>
          <w:rFonts w:ascii="Times New Roman" w:hAnsi="Times New Roman" w:cs="Times New Roman"/>
          <w:sz w:val="28"/>
          <w:szCs w:val="28"/>
        </w:rPr>
        <w:br/>
      </w:r>
      <w:r w:rsidRPr="00DC1675">
        <w:rPr>
          <w:rFonts w:ascii="Times New Roman" w:hAnsi="Times New Roman" w:cs="Times New Roman"/>
          <w:sz w:val="28"/>
          <w:szCs w:val="28"/>
        </w:rPr>
        <w:lastRenderedPageBreak/>
        <w:br/>
        <w:t>   </w:t>
      </w:r>
      <w:r w:rsidRPr="00DC1675">
        <w:rPr>
          <w:rFonts w:ascii="Times New Roman" w:hAnsi="Times New Roman" w:cs="Times New Roman"/>
          <w:b/>
          <w:bCs/>
          <w:sz w:val="28"/>
          <w:szCs w:val="28"/>
        </w:rPr>
        <w:t>Профессиональная переподготовка</w:t>
      </w:r>
      <w:r w:rsidRPr="00DC1675">
        <w:rPr>
          <w:rFonts w:ascii="Times New Roman" w:hAnsi="Times New Roman" w:cs="Times New Roman"/>
          <w:sz w:val="28"/>
          <w:szCs w:val="28"/>
        </w:rPr>
        <w:t> – вид дополнительного образования, позволяющий за короткое время </w:t>
      </w:r>
      <w:r w:rsidRPr="00DC1675">
        <w:rPr>
          <w:rFonts w:ascii="Times New Roman" w:hAnsi="Times New Roman" w:cs="Times New Roman"/>
          <w:b/>
          <w:bCs/>
          <w:sz w:val="28"/>
          <w:szCs w:val="28"/>
        </w:rPr>
        <w:t>получить новую профессию</w:t>
      </w:r>
      <w:r w:rsidRPr="00DC1675">
        <w:rPr>
          <w:rFonts w:ascii="Times New Roman" w:hAnsi="Times New Roman" w:cs="Times New Roman"/>
          <w:sz w:val="28"/>
          <w:szCs w:val="28"/>
        </w:rPr>
        <w:t>.</w:t>
      </w:r>
    </w:p>
    <w:p w:rsidR="00CD5C46" w:rsidRPr="00CD5C46" w:rsidRDefault="00CD5C46" w:rsidP="00CD5C46">
      <w:pPr>
        <w:rPr>
          <w:rFonts w:ascii="Times New Roman" w:hAnsi="Times New Roman" w:cs="Times New Roman"/>
          <w:sz w:val="28"/>
          <w:szCs w:val="28"/>
        </w:rPr>
      </w:pPr>
      <w:r w:rsidRPr="00CD5C46">
        <w:rPr>
          <w:rFonts w:ascii="Times New Roman" w:hAnsi="Times New Roman" w:cs="Times New Roman"/>
          <w:b/>
          <w:bCs/>
          <w:sz w:val="28"/>
          <w:szCs w:val="28"/>
        </w:rPr>
        <w:t>Портал Центр Образования предлагает интересные темы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6B92" w:rsidRDefault="00C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1».</w:t>
      </w:r>
      <w:r w:rsidR="00DC1675" w:rsidRPr="00DC1675">
        <w:rPr>
          <w:rFonts w:ascii="Times New Roman" w:hAnsi="Times New Roman" w:cs="Times New Roman"/>
          <w:sz w:val="28"/>
          <w:szCs w:val="28"/>
        </w:rPr>
        <w:t>Современные двигательные системы: аэробика и фитнес-технологии в дополнительном образовании детей и взрослых"</w:t>
      </w:r>
    </w:p>
    <w:p w:rsidR="00CD5C46" w:rsidRDefault="00C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5C46">
        <w:rPr>
          <w:rFonts w:ascii="Times New Roman" w:hAnsi="Times New Roman" w:cs="Times New Roman"/>
          <w:sz w:val="28"/>
          <w:szCs w:val="28"/>
        </w:rPr>
        <w:t>"Профессиональная компетентность инструктора по физической культуре ДОО, осуществляющего образовательную деятельность в соответствии с требованиями ФГОС ДО</w:t>
      </w:r>
    </w:p>
    <w:p w:rsidR="00CD5C46" w:rsidRPr="000F7A1A" w:rsidRDefault="00C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5C46">
        <w:rPr>
          <w:rFonts w:ascii="Arial" w:hAnsi="Arial" w:cs="Arial"/>
          <w:color w:val="000000"/>
          <w:shd w:val="clear" w:color="auto" w:fill="FDFDFD"/>
        </w:rPr>
        <w:t xml:space="preserve"> </w:t>
      </w:r>
      <w:r w:rsidRPr="00CD5C46">
        <w:rPr>
          <w:rFonts w:ascii="Times New Roman" w:hAnsi="Times New Roman" w:cs="Times New Roman"/>
          <w:sz w:val="28"/>
          <w:szCs w:val="28"/>
        </w:rPr>
        <w:t>"Методика организации и проведение занятий фитнесом и аэробикой в образовательных организациях"</w:t>
      </w:r>
    </w:p>
    <w:sectPr w:rsidR="00CD5C46" w:rsidRPr="000F7A1A" w:rsidSect="00CA7B70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useoSansCyrl3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8BD"/>
    <w:multiLevelType w:val="multilevel"/>
    <w:tmpl w:val="06B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A49"/>
    <w:multiLevelType w:val="hybridMultilevel"/>
    <w:tmpl w:val="1A3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5F3"/>
    <w:multiLevelType w:val="multilevel"/>
    <w:tmpl w:val="256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BF"/>
    <w:rsid w:val="00096C8A"/>
    <w:rsid w:val="000F7A1A"/>
    <w:rsid w:val="001550DE"/>
    <w:rsid w:val="00176FBF"/>
    <w:rsid w:val="00357063"/>
    <w:rsid w:val="0047401C"/>
    <w:rsid w:val="004743B1"/>
    <w:rsid w:val="00495167"/>
    <w:rsid w:val="0065535E"/>
    <w:rsid w:val="00662526"/>
    <w:rsid w:val="006D6BE6"/>
    <w:rsid w:val="0087693D"/>
    <w:rsid w:val="008A4809"/>
    <w:rsid w:val="009D3676"/>
    <w:rsid w:val="00AA5D71"/>
    <w:rsid w:val="00C656C6"/>
    <w:rsid w:val="00CA7B70"/>
    <w:rsid w:val="00CD5C46"/>
    <w:rsid w:val="00DC1675"/>
    <w:rsid w:val="00E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BB923-A1D7-423A-811C-D57122B5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D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6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7014">
              <w:marLeft w:val="0"/>
              <w:marRight w:val="450"/>
              <w:marTop w:val="0"/>
              <w:marBottom w:val="0"/>
              <w:divBdr>
                <w:top w:val="single" w:sz="6" w:space="11" w:color="B2B2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5350">
              <w:marLeft w:val="0"/>
              <w:marRight w:val="0"/>
              <w:marTop w:val="0"/>
              <w:marBottom w:val="0"/>
              <w:divBdr>
                <w:top w:val="single" w:sz="6" w:space="11" w:color="B2B2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98538">
              <w:marLeft w:val="0"/>
              <w:marRight w:val="450"/>
              <w:marTop w:val="0"/>
              <w:marBottom w:val="0"/>
              <w:divBdr>
                <w:top w:val="single" w:sz="6" w:space="11" w:color="B2B2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4466">
              <w:marLeft w:val="0"/>
              <w:marRight w:val="0"/>
              <w:marTop w:val="0"/>
              <w:marBottom w:val="0"/>
              <w:divBdr>
                <w:top w:val="single" w:sz="6" w:space="11" w:color="B2B2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01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0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4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47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3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505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7624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510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0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76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71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5403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05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3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0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158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013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8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3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9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7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ipkip.ru/organizatsiya-raboty-instruktora-po-fizicheskoj-kulture-doshkolnoj-obrazovatelnoj-organizat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fipkip.ru/modernizatsiya-sistemy-fizkulturno-ozdorovitelnoj-raboty-dou-v-usloviyah-vvedeniya-fgos-povyshenie-kvalifikatsii-distantsionno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gaps.ru/seminar/167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gaps.ru/seminar/1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gaps.ru/seminar/38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2020-08-20T08:36:00Z</dcterms:created>
  <dcterms:modified xsi:type="dcterms:W3CDTF">2020-10-20T13:02:00Z</dcterms:modified>
</cp:coreProperties>
</file>